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070"/>
        <w:gridCol w:w="4252"/>
      </w:tblGrid>
      <w:tr w:rsidR="007818B4" w:rsidRPr="007818B4" w:rsidTr="00B557CD">
        <w:tc>
          <w:tcPr>
            <w:tcW w:w="5070" w:type="dxa"/>
          </w:tcPr>
          <w:p w:rsidR="00971DCF" w:rsidRPr="007818B4" w:rsidRDefault="00971DCF" w:rsidP="00B557CD">
            <w:pPr>
              <w:pStyle w:val="ConsPlusNormal"/>
              <w:jc w:val="right"/>
              <w:outlineLvl w:val="0"/>
              <w:rPr>
                <w:rFonts w:ascii="Times New Roman" w:hAnsi="Times New Roman" w:cs="Times New Roman"/>
                <w:szCs w:val="22"/>
              </w:rPr>
            </w:pPr>
          </w:p>
        </w:tc>
        <w:tc>
          <w:tcPr>
            <w:tcW w:w="4252" w:type="dxa"/>
          </w:tcPr>
          <w:p w:rsidR="00971DCF" w:rsidRPr="007818B4" w:rsidRDefault="00971DCF" w:rsidP="00971DCF">
            <w:pPr>
              <w:pStyle w:val="ConsPlusNormal"/>
              <w:outlineLvl w:val="0"/>
              <w:rPr>
                <w:rFonts w:ascii="Times New Roman" w:hAnsi="Times New Roman" w:cs="Times New Roman"/>
                <w:szCs w:val="22"/>
              </w:rPr>
            </w:pPr>
            <w:r w:rsidRPr="007818B4">
              <w:rPr>
                <w:rFonts w:ascii="Times New Roman" w:hAnsi="Times New Roman" w:cs="Times New Roman"/>
                <w:szCs w:val="22"/>
              </w:rPr>
              <w:t xml:space="preserve">Приложение  </w:t>
            </w:r>
            <w:r w:rsidRPr="00DF630A">
              <w:rPr>
                <w:rFonts w:ascii="Times New Roman" w:hAnsi="Times New Roman" w:cs="Times New Roman"/>
                <w:szCs w:val="22"/>
              </w:rPr>
              <w:t>26</w:t>
            </w:r>
          </w:p>
          <w:p w:rsidR="00971DCF" w:rsidRPr="007818B4" w:rsidRDefault="00971DCF" w:rsidP="00971DCF">
            <w:pPr>
              <w:pStyle w:val="ConsPlusNormal"/>
              <w:outlineLvl w:val="0"/>
              <w:rPr>
                <w:rFonts w:ascii="Times New Roman" w:hAnsi="Times New Roman" w:cs="Times New Roman"/>
                <w:szCs w:val="22"/>
              </w:rPr>
            </w:pPr>
            <w:r w:rsidRPr="007818B4">
              <w:rPr>
                <w:rFonts w:ascii="Times New Roman" w:hAnsi="Times New Roman" w:cs="Times New Roman"/>
                <w:szCs w:val="22"/>
              </w:rPr>
              <w:t>к Закону Липецкой области</w:t>
            </w:r>
          </w:p>
          <w:p w:rsidR="00971DCF" w:rsidRPr="007818B4" w:rsidRDefault="00971DCF" w:rsidP="00B557CD">
            <w:pPr>
              <w:pStyle w:val="ConsPlusNormal"/>
              <w:rPr>
                <w:rFonts w:ascii="Times New Roman" w:hAnsi="Times New Roman" w:cs="Times New Roman"/>
                <w:szCs w:val="22"/>
              </w:rPr>
            </w:pPr>
            <w:r w:rsidRPr="007818B4">
              <w:rPr>
                <w:rFonts w:ascii="Times New Roman" w:hAnsi="Times New Roman" w:cs="Times New Roman"/>
                <w:szCs w:val="22"/>
              </w:rPr>
              <w:t>"Об областном бюджете на 2020 год и на плановый период 2021 и 2022 годов"</w:t>
            </w:r>
          </w:p>
          <w:p w:rsidR="00971DCF" w:rsidRPr="007818B4" w:rsidRDefault="00971DCF" w:rsidP="00B557CD">
            <w:pPr>
              <w:pStyle w:val="ConsPlusNormal"/>
              <w:jc w:val="right"/>
              <w:outlineLvl w:val="0"/>
              <w:rPr>
                <w:rFonts w:ascii="Times New Roman" w:hAnsi="Times New Roman" w:cs="Times New Roman"/>
                <w:szCs w:val="22"/>
              </w:rPr>
            </w:pPr>
          </w:p>
        </w:tc>
      </w:tr>
    </w:tbl>
    <w:p w:rsidR="00971DCF" w:rsidRPr="007818B4" w:rsidRDefault="00971DCF" w:rsidP="00971DCF">
      <w:pPr>
        <w:autoSpaceDE w:val="0"/>
        <w:autoSpaceDN w:val="0"/>
        <w:adjustRightInd w:val="0"/>
        <w:spacing w:after="0" w:line="240" w:lineRule="auto"/>
        <w:jc w:val="both"/>
        <w:outlineLvl w:val="0"/>
        <w:rPr>
          <w:rFonts w:ascii="Times New Roman" w:hAnsi="Times New Roman"/>
          <w:sz w:val="28"/>
          <w:szCs w:val="28"/>
          <w:lang w:eastAsia="ru-RU"/>
        </w:rPr>
      </w:pPr>
    </w:p>
    <w:p w:rsidR="00971DCF" w:rsidRPr="007818B4" w:rsidRDefault="00971DCF" w:rsidP="00971DCF">
      <w:pPr>
        <w:autoSpaceDE w:val="0"/>
        <w:autoSpaceDN w:val="0"/>
        <w:adjustRightInd w:val="0"/>
        <w:spacing w:after="0" w:line="240" w:lineRule="auto"/>
        <w:jc w:val="center"/>
        <w:rPr>
          <w:rFonts w:ascii="Times New Roman" w:hAnsi="Times New Roman"/>
          <w:b/>
          <w:sz w:val="28"/>
          <w:szCs w:val="28"/>
          <w:lang w:eastAsia="ru-RU"/>
        </w:rPr>
      </w:pPr>
      <w:r w:rsidRPr="007818B4">
        <w:rPr>
          <w:rFonts w:ascii="Times New Roman" w:hAnsi="Times New Roman"/>
          <w:b/>
          <w:sz w:val="28"/>
          <w:szCs w:val="28"/>
          <w:lang w:eastAsia="ru-RU"/>
        </w:rP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областного бюджета на 2020 год и на плановый период 2021 и 2022 годов</w:t>
      </w:r>
    </w:p>
    <w:p w:rsidR="00310AAC" w:rsidRPr="007818B4" w:rsidRDefault="00310AAC"/>
    <w:p w:rsidR="00267DE6" w:rsidRPr="007818B4" w:rsidRDefault="00267DE6" w:rsidP="00267DE6">
      <w:pPr>
        <w:autoSpaceDE w:val="0"/>
        <w:autoSpaceDN w:val="0"/>
        <w:adjustRightInd w:val="0"/>
        <w:spacing w:after="0" w:line="240" w:lineRule="auto"/>
        <w:ind w:firstLine="540"/>
        <w:jc w:val="both"/>
        <w:outlineLvl w:val="0"/>
        <w:rPr>
          <w:rFonts w:ascii="Times New Roman" w:hAnsi="Times New Roman"/>
          <w:sz w:val="28"/>
          <w:szCs w:val="28"/>
        </w:rPr>
      </w:pPr>
      <w:r w:rsidRPr="007818B4">
        <w:rPr>
          <w:rFonts w:ascii="Times New Roman" w:hAnsi="Times New Roman"/>
          <w:sz w:val="28"/>
          <w:szCs w:val="28"/>
        </w:rPr>
        <w:t xml:space="preserve">1. </w:t>
      </w:r>
      <w:proofErr w:type="gramStart"/>
      <w:r w:rsidRPr="007818B4">
        <w:rPr>
          <w:rFonts w:ascii="Times New Roman" w:hAnsi="Times New Roman"/>
          <w:sz w:val="28"/>
          <w:szCs w:val="28"/>
        </w:rPr>
        <w:t xml:space="preserve">Субсидии в объеме 1 500 000,00 руб. в 2020 году, 1 500 000,00 руб. в 2021 году, 1 500 000,00 в 2022 году на возмещение части затрат на выполнение работ по очистке особо ценных для региона природных объектов в границах особо охраняемых природных территорий регионального значения предоставляются в соответствии с государственной </w:t>
      </w:r>
      <w:hyperlink r:id="rId8" w:history="1">
        <w:r w:rsidRPr="007818B4">
          <w:rPr>
            <w:rFonts w:ascii="Times New Roman" w:hAnsi="Times New Roman"/>
            <w:sz w:val="28"/>
            <w:szCs w:val="28"/>
          </w:rPr>
          <w:t>программой</w:t>
        </w:r>
      </w:hyperlink>
      <w:r w:rsidRPr="007818B4">
        <w:rPr>
          <w:rFonts w:ascii="Times New Roman" w:hAnsi="Times New Roman"/>
          <w:sz w:val="28"/>
          <w:szCs w:val="28"/>
        </w:rPr>
        <w:t xml:space="preserve"> Липецкой области "Охрана окружающей среды, воспроизводство и рациональное</w:t>
      </w:r>
      <w:proofErr w:type="gramEnd"/>
      <w:r w:rsidRPr="007818B4">
        <w:rPr>
          <w:rFonts w:ascii="Times New Roman" w:hAnsi="Times New Roman"/>
          <w:sz w:val="28"/>
          <w:szCs w:val="28"/>
        </w:rPr>
        <w:t xml:space="preserve"> использование природных ресурсов Липецкой области", утвержденной постановлением  администрации  Липецкой  области  от 19 декабря 2012 года № 524 "Об утверждении государственной программы Липецкой области "Охрана окружающей среды, воспроизводство и рациональное использование природных ресурсов Липецкой области".</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Субсидии предоставляются юридическим лицам (далее - получатель субсидии на цели, установленные настоящим пунктом).</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9" w:history="1">
        <w:r w:rsidRPr="007818B4">
          <w:rPr>
            <w:rFonts w:ascii="Times New Roman" w:hAnsi="Times New Roman"/>
            <w:sz w:val="28"/>
            <w:szCs w:val="28"/>
          </w:rPr>
          <w:t>пунктами 3</w:t>
        </w:r>
      </w:hyperlink>
      <w:r w:rsidRPr="007818B4">
        <w:rPr>
          <w:rFonts w:ascii="Times New Roman" w:hAnsi="Times New Roman"/>
          <w:sz w:val="28"/>
          <w:szCs w:val="28"/>
        </w:rPr>
        <w:t xml:space="preserve"> - </w:t>
      </w:r>
      <w:hyperlink r:id="rId10" w:history="1">
        <w:r w:rsidRPr="007818B4">
          <w:rPr>
            <w:rFonts w:ascii="Times New Roman" w:hAnsi="Times New Roman"/>
            <w:sz w:val="28"/>
            <w:szCs w:val="28"/>
          </w:rPr>
          <w:t>6 статьи 12</w:t>
        </w:r>
      </w:hyperlink>
      <w:r w:rsidRPr="007818B4">
        <w:rPr>
          <w:rFonts w:ascii="Times New Roman" w:hAnsi="Times New Roman"/>
          <w:sz w:val="28"/>
          <w:szCs w:val="28"/>
        </w:rPr>
        <w:t xml:space="preserve"> настоящего Закона;</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выполнение работ на площади не менее 10 гектаров на земельном участке категории земель особо охраняемых территорий и объектов;</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xml:space="preserve">- наличие </w:t>
      </w:r>
      <w:proofErr w:type="gramStart"/>
      <w:r w:rsidRPr="007818B4">
        <w:rPr>
          <w:rFonts w:ascii="Times New Roman" w:hAnsi="Times New Roman"/>
          <w:sz w:val="28"/>
          <w:szCs w:val="28"/>
        </w:rPr>
        <w:t>координат поворотных точек места проведения работ</w:t>
      </w:r>
      <w:proofErr w:type="gramEnd"/>
      <w:r w:rsidRPr="007818B4">
        <w:rPr>
          <w:rFonts w:ascii="Times New Roman" w:hAnsi="Times New Roman"/>
          <w:sz w:val="28"/>
          <w:szCs w:val="28"/>
        </w:rPr>
        <w:t xml:space="preserve"> на особо ценном для региона природном объекте, расположенном в границах особо охраняемой природной территории регионального значения;</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проведение работ не ранее 1 января 2018 года;</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наличие имущественных прав на земельные участки, на которых проведены работы по очистке особо ценных для региона природных объектов в границах особо охраняемых природных территорий регионального значения;</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lastRenderedPageBreak/>
        <w:t>- среднемесячная заработная плата работников юридического лица за квартал, предшествующий дате подачи заявки, составляет не менее 100% от размера среднемесячной заработной платы работников организаций соответствующего вида деятельности в Липецкой области, и превышает величину прожиточного минимума, установленного в Липецкой области;</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xml:space="preserve">3) получатель субсидии на цели, установленные настоящим пунктом, </w:t>
      </w:r>
      <w:r w:rsidR="006B769A">
        <w:rPr>
          <w:rFonts w:ascii="Times New Roman" w:hAnsi="Times New Roman"/>
          <w:sz w:val="28"/>
          <w:szCs w:val="28"/>
        </w:rPr>
        <w:t xml:space="preserve"> </w:t>
      </w:r>
      <w:r w:rsidRPr="007818B4">
        <w:rPr>
          <w:rFonts w:ascii="Times New Roman" w:hAnsi="Times New Roman"/>
          <w:sz w:val="28"/>
          <w:szCs w:val="28"/>
        </w:rPr>
        <w:t xml:space="preserve"> осуществляет деятельность на территории Липецкой области.</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xml:space="preserve">Субсидии предоставляются для выполнения работ по следующим направлениям затрат: спиливание деревьев и срезка кустарников, удаление сучьев у деревьев и кустарников, удаление поросли и примеси, очистка площади от образовавшихся отходов, </w:t>
      </w:r>
      <w:proofErr w:type="spellStart"/>
      <w:r w:rsidRPr="007818B4">
        <w:rPr>
          <w:rFonts w:ascii="Times New Roman" w:hAnsi="Times New Roman"/>
          <w:sz w:val="28"/>
          <w:szCs w:val="28"/>
        </w:rPr>
        <w:t>окашивание</w:t>
      </w:r>
      <w:proofErr w:type="spellEnd"/>
      <w:r w:rsidRPr="007818B4">
        <w:rPr>
          <w:rFonts w:ascii="Times New Roman" w:hAnsi="Times New Roman"/>
          <w:sz w:val="28"/>
          <w:szCs w:val="28"/>
        </w:rPr>
        <w:t xml:space="preserve"> деревьев и кустарников.</w:t>
      </w:r>
    </w:p>
    <w:p w:rsidR="00267DE6" w:rsidRPr="007818B4" w:rsidRDefault="00267DE6" w:rsidP="00267DE6">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Субсидии предоставляются в размере 90% (без учета НДС) от фактически произведенных затрат.</w:t>
      </w:r>
    </w:p>
    <w:p w:rsidR="0087762E" w:rsidRPr="007818B4" w:rsidRDefault="0087762E" w:rsidP="00267DE6">
      <w:pPr>
        <w:autoSpaceDE w:val="0"/>
        <w:autoSpaceDN w:val="0"/>
        <w:adjustRightInd w:val="0"/>
        <w:spacing w:after="0" w:line="240" w:lineRule="auto"/>
        <w:ind w:firstLine="540"/>
        <w:jc w:val="both"/>
        <w:rPr>
          <w:rFonts w:ascii="Times New Roman" w:hAnsi="Times New Roman"/>
          <w:sz w:val="28"/>
          <w:szCs w:val="28"/>
        </w:rPr>
      </w:pPr>
    </w:p>
    <w:p w:rsidR="0087762E" w:rsidRPr="007818B4" w:rsidRDefault="00AE147D" w:rsidP="0087762E">
      <w:pPr>
        <w:autoSpaceDE w:val="0"/>
        <w:autoSpaceDN w:val="0"/>
        <w:adjustRightInd w:val="0"/>
        <w:spacing w:after="0" w:line="240" w:lineRule="auto"/>
        <w:jc w:val="both"/>
        <w:outlineLvl w:val="0"/>
        <w:rPr>
          <w:rFonts w:ascii="Times New Roman" w:eastAsia="Calibri" w:hAnsi="Times New Roman"/>
          <w:sz w:val="28"/>
          <w:szCs w:val="28"/>
        </w:rPr>
      </w:pPr>
      <w:r>
        <w:rPr>
          <w:rFonts w:ascii="Times New Roman" w:hAnsi="Times New Roman"/>
          <w:sz w:val="20"/>
          <w:szCs w:val="20"/>
        </w:rPr>
        <w:t xml:space="preserve">             </w:t>
      </w:r>
      <w:r w:rsidR="0087762E" w:rsidRPr="007818B4">
        <w:rPr>
          <w:rFonts w:ascii="Times New Roman" w:hAnsi="Times New Roman"/>
          <w:sz w:val="28"/>
          <w:szCs w:val="28"/>
        </w:rPr>
        <w:t xml:space="preserve">2. </w:t>
      </w:r>
      <w:proofErr w:type="gramStart"/>
      <w:r w:rsidR="0087762E" w:rsidRPr="007818B4">
        <w:rPr>
          <w:rFonts w:ascii="Times New Roman" w:eastAsia="Calibri" w:hAnsi="Times New Roman"/>
          <w:sz w:val="28"/>
          <w:szCs w:val="28"/>
        </w:rPr>
        <w:t xml:space="preserve">Субсидии в объеме 6 214 000,00 руб. на 2020 год, 6 214 000,00 руб. на 2021 год, 6 214 000,00 руб. на 2022 год индивидуальным предпринимателям на возмещение затрат по обеспечению получения дошкольного образования в соответствии с государственной </w:t>
      </w:r>
      <w:hyperlink r:id="rId11" w:history="1">
        <w:r w:rsidR="0087762E" w:rsidRPr="007818B4">
          <w:rPr>
            <w:rFonts w:ascii="Times New Roman" w:eastAsia="Calibri" w:hAnsi="Times New Roman"/>
            <w:sz w:val="28"/>
            <w:szCs w:val="28"/>
          </w:rPr>
          <w:t>программой</w:t>
        </w:r>
      </w:hyperlink>
      <w:r w:rsidR="0087762E" w:rsidRPr="007818B4">
        <w:rPr>
          <w:rFonts w:ascii="Times New Roman" w:eastAsia="Calibri" w:hAnsi="Times New Roman"/>
          <w:sz w:val="28"/>
          <w:szCs w:val="28"/>
        </w:rPr>
        <w:t xml:space="preserve"> Липецкой области "Развитие образования Липецкой области", утвержденной постановлением администрации Липецкой области от 29 ноября 2013 года № 534 "Об утверждении государственной программы</w:t>
      </w:r>
      <w:proofErr w:type="gramEnd"/>
      <w:r w:rsidR="0087762E" w:rsidRPr="007818B4">
        <w:rPr>
          <w:rFonts w:ascii="Times New Roman" w:eastAsia="Calibri" w:hAnsi="Times New Roman"/>
          <w:sz w:val="28"/>
          <w:szCs w:val="28"/>
        </w:rPr>
        <w:t xml:space="preserve"> Липецкой области "Развитие образования Липецкой области".</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Субсидии предоставляются индивидуальным предпринимателям, осуществляющим образовательную деятельность</w:t>
      </w:r>
      <w:r w:rsidR="00113CE7">
        <w:rPr>
          <w:rFonts w:ascii="Times New Roman" w:eastAsia="Calibri" w:hAnsi="Times New Roman"/>
          <w:sz w:val="28"/>
          <w:szCs w:val="28"/>
        </w:rPr>
        <w:t xml:space="preserve"> на территории Липецкой области</w:t>
      </w:r>
      <w:r w:rsidRPr="007818B4">
        <w:rPr>
          <w:rFonts w:ascii="Times New Roman" w:eastAsia="Calibri" w:hAnsi="Times New Roman"/>
          <w:sz w:val="28"/>
          <w:szCs w:val="28"/>
        </w:rPr>
        <w:t xml:space="preserve"> (далее - получатель субсидий на цели, установленные настоящим пунктом).</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Условия предоставления субсидий:</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 xml:space="preserve">1) соблюдение получателем субсидий на цели, установленные настоящим пунктом, требований, установленных </w:t>
      </w:r>
      <w:hyperlink r:id="rId12" w:history="1">
        <w:r w:rsidRPr="007818B4">
          <w:rPr>
            <w:rFonts w:ascii="Times New Roman" w:eastAsia="Calibri" w:hAnsi="Times New Roman"/>
            <w:sz w:val="28"/>
            <w:szCs w:val="28"/>
          </w:rPr>
          <w:t>пунктами 3</w:t>
        </w:r>
      </w:hyperlink>
      <w:r w:rsidRPr="007818B4">
        <w:rPr>
          <w:rFonts w:ascii="Times New Roman" w:eastAsia="Calibri" w:hAnsi="Times New Roman"/>
          <w:sz w:val="28"/>
          <w:szCs w:val="28"/>
        </w:rPr>
        <w:t xml:space="preserve"> - </w:t>
      </w:r>
      <w:hyperlink r:id="rId13" w:history="1">
        <w:r w:rsidRPr="007818B4">
          <w:rPr>
            <w:rFonts w:ascii="Times New Roman" w:eastAsia="Calibri" w:hAnsi="Times New Roman"/>
            <w:sz w:val="28"/>
            <w:szCs w:val="28"/>
          </w:rPr>
          <w:t>6 статьи 12</w:t>
        </w:r>
      </w:hyperlink>
      <w:r w:rsidRPr="007818B4">
        <w:rPr>
          <w:rFonts w:ascii="Times New Roman" w:eastAsia="Calibri" w:hAnsi="Times New Roman"/>
          <w:sz w:val="28"/>
          <w:szCs w:val="28"/>
        </w:rPr>
        <w:t xml:space="preserve"> настоящего Закона;</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2) соблюдение получателем субсидий на цели, установленные настоящим пунктом, на дату подачи документов главному распорядителю средств областного бюджета следующих требований:</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 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 реализация основной общеобразовательной программы дошкольного образования;</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 наличие лицензии на образовательную деятельность;</w:t>
      </w:r>
    </w:p>
    <w:p w:rsidR="0087762E" w:rsidRPr="007818B4" w:rsidRDefault="0087762E" w:rsidP="0087762E">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3) получатель субсидий на цели, установленные настоящим пунктом, осуществляет</w:t>
      </w:r>
      <w:r w:rsidR="0032578F">
        <w:rPr>
          <w:rFonts w:ascii="Times New Roman" w:eastAsia="Calibri" w:hAnsi="Times New Roman"/>
          <w:sz w:val="28"/>
          <w:szCs w:val="28"/>
        </w:rPr>
        <w:t xml:space="preserve"> образовательную</w:t>
      </w:r>
      <w:r w:rsidRPr="007818B4">
        <w:rPr>
          <w:rFonts w:ascii="Times New Roman" w:eastAsia="Calibri" w:hAnsi="Times New Roman"/>
          <w:sz w:val="28"/>
          <w:szCs w:val="28"/>
        </w:rPr>
        <w:t xml:space="preserve"> деятельность на территории Липецкой области.</w:t>
      </w:r>
    </w:p>
    <w:p w:rsidR="0087762E" w:rsidRPr="007818B4" w:rsidRDefault="0087762E" w:rsidP="0017025C">
      <w:pPr>
        <w:autoSpaceDE w:val="0"/>
        <w:autoSpaceDN w:val="0"/>
        <w:adjustRightInd w:val="0"/>
        <w:spacing w:after="0" w:line="240" w:lineRule="auto"/>
        <w:ind w:firstLine="540"/>
        <w:jc w:val="both"/>
        <w:rPr>
          <w:rFonts w:ascii="Times New Roman" w:eastAsia="Calibri" w:hAnsi="Times New Roman"/>
          <w:sz w:val="28"/>
          <w:szCs w:val="28"/>
        </w:rPr>
      </w:pPr>
      <w:r w:rsidRPr="007818B4">
        <w:rPr>
          <w:rFonts w:ascii="Times New Roman" w:eastAsia="Calibri" w:hAnsi="Times New Roman"/>
          <w:sz w:val="28"/>
          <w:szCs w:val="28"/>
        </w:rPr>
        <w:t xml:space="preserve">Субсидии предоставляются по следующим направлениям затрат: на оплату труда, приобретение учебников и учебных пособий, средств обучения, игр, </w:t>
      </w:r>
      <w:r w:rsidRPr="007818B4">
        <w:rPr>
          <w:rFonts w:ascii="Times New Roman" w:eastAsia="Calibri" w:hAnsi="Times New Roman"/>
          <w:sz w:val="28"/>
          <w:szCs w:val="28"/>
        </w:rPr>
        <w:lastRenderedPageBreak/>
        <w:t>игрушек (за исключением расходов на содержание зданий и оплату коммунальных услуг).</w:t>
      </w:r>
    </w:p>
    <w:p w:rsidR="0017025C" w:rsidRPr="0017025C" w:rsidRDefault="0017025C" w:rsidP="0017025C">
      <w:pPr>
        <w:autoSpaceDE w:val="0"/>
        <w:autoSpaceDN w:val="0"/>
        <w:adjustRightInd w:val="0"/>
        <w:spacing w:after="0" w:line="240" w:lineRule="auto"/>
        <w:ind w:firstLine="539"/>
        <w:jc w:val="both"/>
        <w:rPr>
          <w:rFonts w:ascii="Times New Roman" w:eastAsia="Calibri" w:hAnsi="Times New Roman"/>
          <w:sz w:val="28"/>
          <w:szCs w:val="28"/>
        </w:rPr>
      </w:pPr>
      <w:r>
        <w:rPr>
          <w:rFonts w:ascii="Times New Roman" w:eastAsia="Calibri" w:hAnsi="Times New Roman"/>
          <w:sz w:val="28"/>
          <w:szCs w:val="28"/>
        </w:rPr>
        <w:t xml:space="preserve"> </w:t>
      </w:r>
      <w:r w:rsidRPr="0017025C">
        <w:rPr>
          <w:rFonts w:ascii="Times New Roman" w:eastAsia="Calibri" w:hAnsi="Times New Roman"/>
          <w:sz w:val="28"/>
          <w:szCs w:val="28"/>
        </w:rPr>
        <w:t xml:space="preserve">Субсидии предоставляются в объеме, рассчитанном исходя из численности воспитанников в соответствии с нормативами финансирования, рассчитанными в соответствии с </w:t>
      </w:r>
      <w:hyperlink r:id="rId14" w:history="1">
        <w:r w:rsidRPr="0017025C">
          <w:rPr>
            <w:rFonts w:ascii="Times New Roman" w:eastAsia="Calibri" w:hAnsi="Times New Roman"/>
            <w:sz w:val="28"/>
            <w:szCs w:val="28"/>
          </w:rPr>
          <w:t>Законом</w:t>
        </w:r>
      </w:hyperlink>
      <w:r w:rsidRPr="0017025C">
        <w:rPr>
          <w:rFonts w:ascii="Times New Roman" w:eastAsia="Calibri" w:hAnsi="Times New Roman"/>
          <w:sz w:val="28"/>
          <w:szCs w:val="28"/>
        </w:rPr>
        <w:t xml:space="preserve"> Липецкой области от 11 декабря 2013 года № 217-ОЗ "О нормативах финансирования муниципальных дошкольных образовательных организаций".</w:t>
      </w:r>
    </w:p>
    <w:p w:rsidR="00267DE6" w:rsidRPr="007818B4" w:rsidRDefault="00267DE6" w:rsidP="0087762E">
      <w:pPr>
        <w:spacing w:after="0" w:line="240" w:lineRule="auto"/>
        <w:rPr>
          <w:rFonts w:ascii="Times New Roman" w:hAnsi="Times New Roman"/>
          <w:sz w:val="28"/>
          <w:szCs w:val="28"/>
        </w:rPr>
      </w:pPr>
    </w:p>
    <w:p w:rsidR="001A428B" w:rsidRPr="007818B4" w:rsidRDefault="001A428B" w:rsidP="001A428B">
      <w:pPr>
        <w:autoSpaceDE w:val="0"/>
        <w:autoSpaceDN w:val="0"/>
        <w:adjustRightInd w:val="0"/>
        <w:spacing w:after="0" w:line="240" w:lineRule="auto"/>
        <w:jc w:val="both"/>
        <w:outlineLvl w:val="0"/>
        <w:rPr>
          <w:rFonts w:ascii="Times New Roman" w:hAnsi="Times New Roman"/>
          <w:sz w:val="28"/>
          <w:szCs w:val="28"/>
          <w:lang w:eastAsia="ru-RU"/>
        </w:rPr>
      </w:pPr>
      <w:r w:rsidRPr="007818B4">
        <w:rPr>
          <w:rFonts w:ascii="Times New Roman" w:hAnsi="Times New Roman"/>
          <w:b/>
          <w:bCs/>
          <w:sz w:val="28"/>
          <w:szCs w:val="28"/>
          <w:lang w:eastAsia="ru-RU"/>
        </w:rPr>
        <w:t xml:space="preserve">     </w:t>
      </w:r>
      <w:r w:rsidRPr="007818B4">
        <w:rPr>
          <w:rFonts w:ascii="Times New Roman" w:hAnsi="Times New Roman"/>
          <w:bCs/>
          <w:sz w:val="28"/>
          <w:szCs w:val="28"/>
          <w:lang w:eastAsia="ru-RU"/>
        </w:rPr>
        <w:t xml:space="preserve">3. </w:t>
      </w:r>
      <w:r w:rsidRPr="007818B4">
        <w:rPr>
          <w:rFonts w:ascii="Times New Roman" w:hAnsi="Times New Roman"/>
          <w:sz w:val="28"/>
          <w:szCs w:val="28"/>
          <w:lang w:eastAsia="ru-RU"/>
        </w:rPr>
        <w:t>Субсидии в объеме 1 500 000,00 руб. в 2020 году, 1 500 000,00 руб. в 2021 году, 1 500 000,00 руб. в 2022 году производственным кооперативам (кроме сельскохозяйственных) на возмещение части затрат на создание и развитие кооператива (далее - получатель субсидии на цели, установленные настоящим пунктом).</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7818B4">
        <w:rPr>
          <w:rFonts w:ascii="Times New Roman" w:hAnsi="Times New Roman"/>
          <w:sz w:val="28"/>
          <w:szCs w:val="28"/>
          <w:lang w:eastAsia="ru-RU"/>
        </w:rPr>
        <w:t xml:space="preserve">Субсидии предоставляются в соответствии с </w:t>
      </w:r>
      <w:hyperlink r:id="rId15" w:history="1">
        <w:r w:rsidRPr="007818B4">
          <w:rPr>
            <w:rFonts w:ascii="Times New Roman" w:hAnsi="Times New Roman"/>
            <w:sz w:val="28"/>
            <w:szCs w:val="28"/>
            <w:lang w:eastAsia="ru-RU"/>
          </w:rPr>
          <w:t>подпрограммой</w:t>
        </w:r>
      </w:hyperlink>
      <w:r w:rsidRPr="007818B4">
        <w:rPr>
          <w:rFonts w:ascii="Times New Roman" w:hAnsi="Times New Roman"/>
          <w:sz w:val="28"/>
          <w:szCs w:val="28"/>
          <w:lang w:eastAsia="ru-RU"/>
        </w:rPr>
        <w:t xml:space="preserve"> Липецкой области </w:t>
      </w:r>
      <w:r w:rsidR="001E2424" w:rsidRPr="007818B4">
        <w:rPr>
          <w:rFonts w:ascii="Times New Roman" w:hAnsi="Times New Roman"/>
          <w:sz w:val="28"/>
          <w:szCs w:val="28"/>
          <w:lang w:eastAsia="ru-RU"/>
        </w:rPr>
        <w:t>"</w:t>
      </w:r>
      <w:r w:rsidRPr="007818B4">
        <w:rPr>
          <w:rFonts w:ascii="Times New Roman" w:hAnsi="Times New Roman"/>
          <w:sz w:val="28"/>
          <w:szCs w:val="28"/>
          <w:lang w:eastAsia="ru-RU"/>
        </w:rPr>
        <w:t>Развитие сети кооперативов всех направлений на 2014 - 2024 годы</w:t>
      </w:r>
      <w:r w:rsidR="001E2424" w:rsidRPr="007818B4">
        <w:rPr>
          <w:rFonts w:ascii="Times New Roman" w:hAnsi="Times New Roman"/>
          <w:sz w:val="28"/>
          <w:szCs w:val="28"/>
          <w:lang w:eastAsia="ru-RU"/>
        </w:rPr>
        <w:t>"</w:t>
      </w:r>
      <w:r w:rsidRPr="007818B4">
        <w:rPr>
          <w:rFonts w:ascii="Times New Roman" w:hAnsi="Times New Roman"/>
          <w:sz w:val="28"/>
          <w:szCs w:val="28"/>
          <w:lang w:eastAsia="ru-RU"/>
        </w:rPr>
        <w:t xml:space="preserve"> государственной программы </w:t>
      </w:r>
      <w:r w:rsidR="001E2424" w:rsidRPr="007818B4">
        <w:rPr>
          <w:rFonts w:ascii="Times New Roman" w:hAnsi="Times New Roman"/>
          <w:sz w:val="28"/>
          <w:szCs w:val="28"/>
          <w:lang w:eastAsia="ru-RU"/>
        </w:rPr>
        <w:t>"</w:t>
      </w:r>
      <w:r w:rsidRPr="007818B4">
        <w:rPr>
          <w:rFonts w:ascii="Times New Roman" w:hAnsi="Times New Roman"/>
          <w:sz w:val="28"/>
          <w:szCs w:val="28"/>
          <w:lang w:eastAsia="ru-RU"/>
        </w:rPr>
        <w:t>Развитие кооперации и коллективных форм собственности в Липецкой области</w:t>
      </w:r>
      <w:r w:rsidR="001E2424" w:rsidRPr="007818B4">
        <w:rPr>
          <w:rFonts w:ascii="Times New Roman" w:hAnsi="Times New Roman"/>
          <w:sz w:val="28"/>
          <w:szCs w:val="28"/>
          <w:lang w:eastAsia="ru-RU"/>
        </w:rPr>
        <w:t>"</w:t>
      </w:r>
      <w:r w:rsidRPr="007818B4">
        <w:rPr>
          <w:rFonts w:ascii="Times New Roman" w:hAnsi="Times New Roman"/>
          <w:sz w:val="28"/>
          <w:szCs w:val="28"/>
          <w:lang w:eastAsia="ru-RU"/>
        </w:rPr>
        <w:t xml:space="preserve">, утвержденной постановлением администрации Липецкой области от 30 октября 2013 года № 490 </w:t>
      </w:r>
      <w:r w:rsidR="001E2424" w:rsidRPr="007818B4">
        <w:rPr>
          <w:rFonts w:ascii="Times New Roman" w:hAnsi="Times New Roman"/>
          <w:sz w:val="28"/>
          <w:szCs w:val="28"/>
          <w:lang w:eastAsia="ru-RU"/>
        </w:rPr>
        <w:t>"</w:t>
      </w:r>
      <w:r w:rsidRPr="007818B4">
        <w:rPr>
          <w:rFonts w:ascii="Times New Roman" w:hAnsi="Times New Roman"/>
          <w:sz w:val="28"/>
          <w:szCs w:val="28"/>
          <w:lang w:eastAsia="ru-RU"/>
        </w:rPr>
        <w:t xml:space="preserve">Об утверждении государственной программы Липецкой области </w:t>
      </w:r>
      <w:r w:rsidR="001E2424" w:rsidRPr="007818B4">
        <w:rPr>
          <w:rFonts w:ascii="Times New Roman" w:hAnsi="Times New Roman"/>
          <w:sz w:val="28"/>
          <w:szCs w:val="28"/>
          <w:lang w:eastAsia="ru-RU"/>
        </w:rPr>
        <w:t>"</w:t>
      </w:r>
      <w:r w:rsidRPr="007818B4">
        <w:rPr>
          <w:rFonts w:ascii="Times New Roman" w:hAnsi="Times New Roman"/>
          <w:sz w:val="28"/>
          <w:szCs w:val="28"/>
          <w:lang w:eastAsia="ru-RU"/>
        </w:rPr>
        <w:t>Развитие кооперации и коллективных форм собственности в Липецкой области</w:t>
      </w:r>
      <w:r w:rsidR="001E2424" w:rsidRPr="007818B4">
        <w:rPr>
          <w:rFonts w:ascii="Times New Roman" w:hAnsi="Times New Roman"/>
          <w:sz w:val="28"/>
          <w:szCs w:val="28"/>
          <w:lang w:eastAsia="ru-RU"/>
        </w:rPr>
        <w:t>"</w:t>
      </w:r>
      <w:r w:rsidRPr="007818B4">
        <w:rPr>
          <w:rFonts w:ascii="Times New Roman" w:hAnsi="Times New Roman"/>
          <w:sz w:val="28"/>
          <w:szCs w:val="28"/>
          <w:lang w:eastAsia="ru-RU"/>
        </w:rPr>
        <w:t>.</w:t>
      </w:r>
      <w:proofErr w:type="gramEnd"/>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Субсидии предоставляются юридическим лицам, осуществляющим свою деятельность</w:t>
      </w:r>
      <w:r w:rsidR="00D35B1A">
        <w:rPr>
          <w:rFonts w:ascii="Times New Roman" w:hAnsi="Times New Roman"/>
          <w:sz w:val="28"/>
          <w:szCs w:val="28"/>
          <w:lang w:eastAsia="ru-RU"/>
        </w:rPr>
        <w:t xml:space="preserve"> на территории Липецкой области</w:t>
      </w:r>
      <w:r w:rsidRPr="007818B4">
        <w:rPr>
          <w:rFonts w:ascii="Times New Roman" w:hAnsi="Times New Roman"/>
          <w:sz w:val="28"/>
          <w:szCs w:val="28"/>
          <w:lang w:eastAsia="ru-RU"/>
        </w:rPr>
        <w:t xml:space="preserve"> в форме производственного кооператива в соответствии с Федеральным </w:t>
      </w:r>
      <w:hyperlink r:id="rId16" w:history="1">
        <w:r w:rsidRPr="007818B4">
          <w:rPr>
            <w:rFonts w:ascii="Times New Roman" w:hAnsi="Times New Roman"/>
            <w:sz w:val="28"/>
            <w:szCs w:val="28"/>
            <w:lang w:eastAsia="ru-RU"/>
          </w:rPr>
          <w:t>законом</w:t>
        </w:r>
      </w:hyperlink>
      <w:r w:rsidRPr="007818B4">
        <w:rPr>
          <w:rFonts w:ascii="Times New Roman" w:hAnsi="Times New Roman"/>
          <w:sz w:val="28"/>
          <w:szCs w:val="28"/>
          <w:lang w:eastAsia="ru-RU"/>
        </w:rPr>
        <w:t xml:space="preserve"> от 08 мая 1996 года № 41-ФЗ </w:t>
      </w:r>
      <w:r w:rsidR="00A807DA" w:rsidRPr="007818B4">
        <w:rPr>
          <w:rFonts w:ascii="Times New Roman" w:hAnsi="Times New Roman"/>
          <w:sz w:val="28"/>
          <w:szCs w:val="28"/>
          <w:lang w:eastAsia="ru-RU"/>
        </w:rPr>
        <w:t>"</w:t>
      </w:r>
      <w:r w:rsidRPr="007818B4">
        <w:rPr>
          <w:rFonts w:ascii="Times New Roman" w:hAnsi="Times New Roman"/>
          <w:sz w:val="28"/>
          <w:szCs w:val="28"/>
          <w:lang w:eastAsia="ru-RU"/>
        </w:rPr>
        <w:t>О производственных кооперативах</w:t>
      </w:r>
      <w:r w:rsidR="00A807DA" w:rsidRPr="007818B4">
        <w:rPr>
          <w:rFonts w:ascii="Times New Roman" w:hAnsi="Times New Roman"/>
          <w:sz w:val="28"/>
          <w:szCs w:val="28"/>
          <w:lang w:eastAsia="ru-RU"/>
        </w:rPr>
        <w:t>"</w:t>
      </w:r>
      <w:r w:rsidRPr="007818B4">
        <w:rPr>
          <w:rFonts w:ascii="Times New Roman" w:hAnsi="Times New Roman"/>
          <w:sz w:val="28"/>
          <w:szCs w:val="28"/>
          <w:lang w:eastAsia="ru-RU"/>
        </w:rPr>
        <w:t xml:space="preserve"> в соответствии с разделами Общероссийского </w:t>
      </w:r>
      <w:hyperlink r:id="rId17" w:history="1">
        <w:r w:rsidRPr="007818B4">
          <w:rPr>
            <w:rFonts w:ascii="Times New Roman" w:hAnsi="Times New Roman"/>
            <w:sz w:val="28"/>
            <w:szCs w:val="28"/>
            <w:lang w:eastAsia="ru-RU"/>
          </w:rPr>
          <w:t>классификатора</w:t>
        </w:r>
      </w:hyperlink>
      <w:r w:rsidRPr="007818B4">
        <w:rPr>
          <w:rFonts w:ascii="Times New Roman" w:hAnsi="Times New Roman"/>
          <w:sz w:val="28"/>
          <w:szCs w:val="28"/>
          <w:lang w:eastAsia="ru-RU"/>
        </w:rPr>
        <w:t xml:space="preserve"> видов экономической деятельности ОК 029-2014 (КДЕС</w:t>
      </w:r>
      <w:proofErr w:type="gramStart"/>
      <w:r w:rsidRPr="007818B4">
        <w:rPr>
          <w:rFonts w:ascii="Times New Roman" w:hAnsi="Times New Roman"/>
          <w:sz w:val="28"/>
          <w:szCs w:val="28"/>
          <w:lang w:eastAsia="ru-RU"/>
        </w:rPr>
        <w:t xml:space="preserve"> Р</w:t>
      </w:r>
      <w:proofErr w:type="gramEnd"/>
      <w:r w:rsidRPr="007818B4">
        <w:rPr>
          <w:rFonts w:ascii="Times New Roman" w:hAnsi="Times New Roman"/>
          <w:sz w:val="28"/>
          <w:szCs w:val="28"/>
          <w:lang w:eastAsia="ru-RU"/>
        </w:rPr>
        <w:t xml:space="preserve">ед.2), утвержденного приказом </w:t>
      </w:r>
      <w:proofErr w:type="spellStart"/>
      <w:r w:rsidRPr="007818B4">
        <w:rPr>
          <w:rFonts w:ascii="Times New Roman" w:hAnsi="Times New Roman"/>
          <w:sz w:val="28"/>
          <w:szCs w:val="28"/>
          <w:lang w:eastAsia="ru-RU"/>
        </w:rPr>
        <w:t>Росстандарта</w:t>
      </w:r>
      <w:proofErr w:type="spellEnd"/>
      <w:r w:rsidRPr="007818B4">
        <w:rPr>
          <w:rFonts w:ascii="Times New Roman" w:hAnsi="Times New Roman"/>
          <w:sz w:val="28"/>
          <w:szCs w:val="28"/>
          <w:lang w:eastAsia="ru-RU"/>
        </w:rPr>
        <w:t xml:space="preserve"> от 31 января 2014 года № 14-ст </w:t>
      </w:r>
      <w:r w:rsidR="00A807DA" w:rsidRPr="007818B4">
        <w:rPr>
          <w:rFonts w:ascii="Times New Roman" w:hAnsi="Times New Roman"/>
          <w:sz w:val="28"/>
          <w:szCs w:val="28"/>
          <w:lang w:eastAsia="ru-RU"/>
        </w:rPr>
        <w:t>"</w:t>
      </w:r>
      <w:r w:rsidRPr="007818B4">
        <w:rPr>
          <w:rFonts w:ascii="Times New Roman" w:hAnsi="Times New Roman"/>
          <w:sz w:val="28"/>
          <w:szCs w:val="28"/>
          <w:lang w:eastAsia="ru-RU"/>
        </w:rPr>
        <w:t xml:space="preserve">О принятии и введении в действие Общероссийского классификатора видов экономической деятельности (ОКВЭД2) ОК 029-2014 (КДЕС Ред. 2) и Общероссийского </w:t>
      </w:r>
      <w:hyperlink r:id="rId18" w:history="1">
        <w:r w:rsidRPr="007818B4">
          <w:rPr>
            <w:rFonts w:ascii="Times New Roman" w:hAnsi="Times New Roman"/>
            <w:sz w:val="28"/>
            <w:szCs w:val="28"/>
            <w:lang w:eastAsia="ru-RU"/>
          </w:rPr>
          <w:t>классификатора</w:t>
        </w:r>
      </w:hyperlink>
      <w:r w:rsidRPr="007818B4">
        <w:rPr>
          <w:rFonts w:ascii="Times New Roman" w:hAnsi="Times New Roman"/>
          <w:sz w:val="28"/>
          <w:szCs w:val="28"/>
          <w:lang w:eastAsia="ru-RU"/>
        </w:rPr>
        <w:t xml:space="preserve"> продукции по виду экономической деятельности (ОКПД2) ОК 034-2014 (КПЕС 2008)</w:t>
      </w:r>
      <w:r w:rsidR="00A807DA" w:rsidRPr="007818B4">
        <w:rPr>
          <w:rFonts w:ascii="Times New Roman" w:hAnsi="Times New Roman"/>
          <w:sz w:val="28"/>
          <w:szCs w:val="28"/>
          <w:lang w:eastAsia="ru-RU"/>
        </w:rPr>
        <w:t>"</w:t>
      </w:r>
      <w:r w:rsidRPr="007818B4">
        <w:rPr>
          <w:rFonts w:ascii="Times New Roman" w:hAnsi="Times New Roman"/>
          <w:sz w:val="28"/>
          <w:szCs w:val="28"/>
          <w:lang w:eastAsia="ru-RU"/>
        </w:rPr>
        <w:t xml:space="preserve"> </w:t>
      </w:r>
      <w:hyperlink r:id="rId19" w:history="1">
        <w:r w:rsidRPr="007818B4">
          <w:rPr>
            <w:rFonts w:ascii="Times New Roman" w:hAnsi="Times New Roman"/>
            <w:sz w:val="28"/>
            <w:szCs w:val="28"/>
            <w:lang w:eastAsia="ru-RU"/>
          </w:rPr>
          <w:t>раздел</w:t>
        </w:r>
        <w:proofErr w:type="gramStart"/>
        <w:r w:rsidRPr="007818B4">
          <w:rPr>
            <w:rFonts w:ascii="Times New Roman" w:hAnsi="Times New Roman"/>
            <w:sz w:val="28"/>
            <w:szCs w:val="28"/>
            <w:lang w:eastAsia="ru-RU"/>
          </w:rPr>
          <w:t xml:space="preserve"> С</w:t>
        </w:r>
        <w:proofErr w:type="gramEnd"/>
      </w:hyperlink>
      <w:r w:rsidRPr="007818B4">
        <w:rPr>
          <w:rFonts w:ascii="Times New Roman" w:hAnsi="Times New Roman"/>
          <w:sz w:val="28"/>
          <w:szCs w:val="28"/>
          <w:lang w:eastAsia="ru-RU"/>
        </w:rPr>
        <w:t xml:space="preserve"> </w:t>
      </w:r>
      <w:r w:rsidR="00A807DA" w:rsidRPr="007818B4">
        <w:rPr>
          <w:rFonts w:ascii="Times New Roman" w:hAnsi="Times New Roman"/>
          <w:sz w:val="28"/>
          <w:szCs w:val="28"/>
          <w:lang w:eastAsia="ru-RU"/>
        </w:rPr>
        <w:t>"</w:t>
      </w:r>
      <w:r w:rsidRPr="007818B4">
        <w:rPr>
          <w:rFonts w:ascii="Times New Roman" w:hAnsi="Times New Roman"/>
          <w:sz w:val="28"/>
          <w:szCs w:val="28"/>
          <w:lang w:eastAsia="ru-RU"/>
        </w:rPr>
        <w:t>Обрабатывающие производства</w:t>
      </w:r>
      <w:r w:rsidR="00A807DA" w:rsidRPr="007818B4">
        <w:rPr>
          <w:rFonts w:ascii="Times New Roman" w:hAnsi="Times New Roman"/>
          <w:sz w:val="28"/>
          <w:szCs w:val="28"/>
          <w:lang w:eastAsia="ru-RU"/>
        </w:rPr>
        <w:t>"</w:t>
      </w:r>
      <w:r w:rsidRPr="007818B4">
        <w:rPr>
          <w:rFonts w:ascii="Times New Roman" w:hAnsi="Times New Roman"/>
          <w:sz w:val="28"/>
          <w:szCs w:val="28"/>
          <w:lang w:eastAsia="ru-RU"/>
        </w:rPr>
        <w:t>, за исключением производства подакцизных товаров.</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Условия предоставления субсидий:</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20" w:history="1">
        <w:r w:rsidRPr="00A100BC">
          <w:rPr>
            <w:rFonts w:ascii="Times New Roman" w:hAnsi="Times New Roman"/>
            <w:sz w:val="28"/>
            <w:szCs w:val="28"/>
            <w:lang w:eastAsia="ru-RU"/>
          </w:rPr>
          <w:t>пунктами 3</w:t>
        </w:r>
      </w:hyperlink>
      <w:r w:rsidRPr="00A100BC">
        <w:rPr>
          <w:rFonts w:ascii="Times New Roman" w:hAnsi="Times New Roman"/>
          <w:sz w:val="28"/>
          <w:szCs w:val="28"/>
          <w:lang w:eastAsia="ru-RU"/>
        </w:rPr>
        <w:t xml:space="preserve"> - </w:t>
      </w:r>
      <w:hyperlink r:id="rId21" w:history="1">
        <w:r w:rsidRPr="00A100BC">
          <w:rPr>
            <w:rFonts w:ascii="Times New Roman" w:hAnsi="Times New Roman"/>
            <w:sz w:val="28"/>
            <w:szCs w:val="28"/>
            <w:lang w:eastAsia="ru-RU"/>
          </w:rPr>
          <w:t>6 статьи 12</w:t>
        </w:r>
      </w:hyperlink>
      <w:r w:rsidRPr="00A100BC">
        <w:rPr>
          <w:rFonts w:ascii="Times New Roman" w:hAnsi="Times New Roman"/>
          <w:sz w:val="28"/>
          <w:szCs w:val="28"/>
          <w:lang w:eastAsia="ru-RU"/>
        </w:rPr>
        <w:t xml:space="preserve"> настоящего Закона;</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получатель субсидии на цели, установленные настоящим пунктом, зарегистрирован и осуществляет деятельность на территории Липецкой области;</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осуществление финансово-хозяйственной деятельности не менее 3 месяцев;</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наличие инвестиционного проекта (бизнес-плана) по развитию кооператива;</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срок реализации проекта должен составлять не более двух лет;</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среднемесячная заработная плата работников получателя субсидии на цели, установленные настоящим пунктом, за 3 месяца, предшествующих дате подачи заявки, превышает размер минимальной заработной платы, установленный на текущий финансовый год в Липецкой области;</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получатель субсидии на цели, установленные настоящим пунктом, берет обязательства по функционированию кооператива сроком не менее 2 лет с момента получения субсидии.</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К затратам на создание и развитие кооператива относятся:</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организационные затраты:</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затраты на оплату государственной пошлины за государственную регистрацию юридического лица;</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затраты на оплату расходов на открытие расчетного счета;</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затраты на оплату нотариальных расходов, связанных с созданием кооператива;</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затраты на получение лицензии по лицензируемым видам деятельности;</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затраты на изготовление печатей и штампов;</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затраты на изготовление электронной подписи;</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 затраты на приобретение основных сре</w:t>
      </w:r>
      <w:proofErr w:type="gramStart"/>
      <w:r w:rsidRPr="007818B4">
        <w:rPr>
          <w:rFonts w:ascii="Times New Roman" w:hAnsi="Times New Roman"/>
          <w:sz w:val="28"/>
          <w:szCs w:val="28"/>
          <w:lang w:eastAsia="ru-RU"/>
        </w:rPr>
        <w:t>дств дл</w:t>
      </w:r>
      <w:proofErr w:type="gramEnd"/>
      <w:r w:rsidRPr="007818B4">
        <w:rPr>
          <w:rFonts w:ascii="Times New Roman" w:hAnsi="Times New Roman"/>
          <w:sz w:val="28"/>
          <w:szCs w:val="28"/>
          <w:lang w:eastAsia="ru-RU"/>
        </w:rPr>
        <w:t>я осуществления основной деятельности (машин, оборудования, транспортных средств (за исключением легковых автомобилей)), проведение монтажа и пусконаладочных работ, необходимых для ввода в эксплуатацию оборудования.</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7818B4">
        <w:rPr>
          <w:rFonts w:ascii="Times New Roman" w:hAnsi="Times New Roman"/>
          <w:sz w:val="28"/>
          <w:szCs w:val="28"/>
          <w:lang w:eastAsia="ru-RU"/>
        </w:rPr>
        <w:t>Затраты на приобретение основных средств для осуществления основной деятельности (машин, оборудования, транспортных средств (за исключением легковых автомобилей)), проведение монтажа и пусконаладочных работ, необходимых для ввода в эксплуатацию оборудования, подлежат возмещению в размере 50% фактически произведенных затрат после 1 сентября года, предшествующего текущему финансовому году, и текущем финансовом году, но не более 750 000,00 руб. на один кооператив.</w:t>
      </w:r>
      <w:proofErr w:type="gramEnd"/>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В случае приобретения получателем субсидии на цели, установленные настоящим пунктом, автомобильного грузового транспорта его грузоподъемность должна быть не менее 1,5 тонны.</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К возмещению принимаются затраты, произведенные по безналичному расчету и подтвержденные соответствующими платежными документами. Данная норма не распространяется на организационные затраты.</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Организационные затраты подлежат возмещению в размере фактических затрат, произведенных после 1 сентября года, предшествующего текущему финансовому году, и в текущем финансовом году, но не более 15 000,00 руб. на один кооператив.</w:t>
      </w:r>
    </w:p>
    <w:p w:rsidR="001A428B" w:rsidRPr="007818B4" w:rsidRDefault="001A428B" w:rsidP="001A428B">
      <w:pPr>
        <w:autoSpaceDE w:val="0"/>
        <w:autoSpaceDN w:val="0"/>
        <w:adjustRightInd w:val="0"/>
        <w:spacing w:after="0" w:line="240" w:lineRule="auto"/>
        <w:ind w:firstLine="540"/>
        <w:jc w:val="both"/>
        <w:rPr>
          <w:rFonts w:ascii="Times New Roman" w:hAnsi="Times New Roman"/>
          <w:sz w:val="28"/>
          <w:szCs w:val="28"/>
          <w:lang w:eastAsia="ru-RU"/>
        </w:rPr>
      </w:pPr>
      <w:r w:rsidRPr="007818B4">
        <w:rPr>
          <w:rFonts w:ascii="Times New Roman" w:hAnsi="Times New Roman"/>
          <w:sz w:val="28"/>
          <w:szCs w:val="28"/>
          <w:lang w:eastAsia="ru-RU"/>
        </w:rPr>
        <w:t>Субсидии производственным кооперативам (кроме сельскохозяйственных) на возмещение части затрат на создание и развитие кооператива предоставляются одному и тому же получателю субсидии на цели, установленные настоящим пунктом, не более двух лет подряд.</w:t>
      </w:r>
    </w:p>
    <w:p w:rsidR="00FC3313" w:rsidRPr="007818B4" w:rsidRDefault="00FC3313" w:rsidP="00FC3313">
      <w:pPr>
        <w:pStyle w:val="a3"/>
        <w:jc w:val="both"/>
        <w:rPr>
          <w:rFonts w:ascii="Times New Roman" w:eastAsia="Times New Roman" w:hAnsi="Times New Roman"/>
          <w:sz w:val="28"/>
          <w:szCs w:val="20"/>
          <w:lang w:eastAsia="ru-RU"/>
        </w:rPr>
      </w:pPr>
    </w:p>
    <w:p w:rsidR="00FC3313" w:rsidRPr="007818B4" w:rsidRDefault="00FC3313" w:rsidP="00A100BC">
      <w:pPr>
        <w:pStyle w:val="a3"/>
        <w:ind w:firstLine="540"/>
        <w:jc w:val="both"/>
        <w:rPr>
          <w:rFonts w:ascii="Times New Roman" w:hAnsi="Times New Roman"/>
          <w:sz w:val="28"/>
          <w:szCs w:val="28"/>
        </w:rPr>
      </w:pPr>
      <w:r w:rsidRPr="007818B4">
        <w:rPr>
          <w:rFonts w:ascii="Times New Roman" w:hAnsi="Times New Roman"/>
          <w:bCs/>
          <w:sz w:val="28"/>
          <w:szCs w:val="28"/>
          <w:lang w:eastAsia="ru-RU"/>
        </w:rPr>
        <w:t>4</w:t>
      </w:r>
      <w:r w:rsidRPr="007818B4">
        <w:rPr>
          <w:rFonts w:ascii="Times New Roman" w:hAnsi="Times New Roman"/>
          <w:sz w:val="28"/>
          <w:szCs w:val="28"/>
        </w:rPr>
        <w:t xml:space="preserve">. </w:t>
      </w:r>
      <w:proofErr w:type="gramStart"/>
      <w:r w:rsidRPr="007818B4">
        <w:rPr>
          <w:rFonts w:ascii="Times New Roman" w:hAnsi="Times New Roman"/>
          <w:sz w:val="28"/>
          <w:szCs w:val="28"/>
        </w:rPr>
        <w:t xml:space="preserve">Субсидии в объеме 726 000,00 руб. в 2020 году, 726 000,00 руб. в 2021 году, 726 000,00 руб. в 2022 году из областного бюджета юридическим лицам и индивидуальным предпринимателям на возмещение недополученных доходов, связанных с предоставлением мер социальной поддержки лицам, удостоенным почетного звания </w:t>
      </w:r>
      <w:r w:rsidR="00190F87" w:rsidRPr="007818B4">
        <w:rPr>
          <w:rFonts w:ascii="Times New Roman" w:hAnsi="Times New Roman"/>
          <w:sz w:val="28"/>
          <w:szCs w:val="28"/>
        </w:rPr>
        <w:t>"</w:t>
      </w:r>
      <w:r w:rsidRPr="007818B4">
        <w:rPr>
          <w:rFonts w:ascii="Times New Roman" w:hAnsi="Times New Roman"/>
          <w:sz w:val="28"/>
          <w:szCs w:val="28"/>
        </w:rPr>
        <w:t>Почетный гражданин Липецкой области</w:t>
      </w:r>
      <w:r w:rsidR="00190F87" w:rsidRPr="007818B4">
        <w:rPr>
          <w:rFonts w:ascii="Times New Roman" w:hAnsi="Times New Roman"/>
          <w:sz w:val="28"/>
          <w:szCs w:val="28"/>
        </w:rPr>
        <w:t>"</w:t>
      </w:r>
      <w:r w:rsidRPr="007818B4">
        <w:rPr>
          <w:rFonts w:ascii="Times New Roman" w:hAnsi="Times New Roman"/>
          <w:sz w:val="28"/>
          <w:szCs w:val="28"/>
        </w:rPr>
        <w:t>, по месту их постоянного жительства на территории Липецкой области по оплате за жилое</w:t>
      </w:r>
      <w:proofErr w:type="gramEnd"/>
      <w:r w:rsidRPr="007818B4">
        <w:rPr>
          <w:rFonts w:ascii="Times New Roman" w:hAnsi="Times New Roman"/>
          <w:sz w:val="28"/>
          <w:szCs w:val="28"/>
        </w:rPr>
        <w:t xml:space="preserve"> помещение и коммунальные услуги в соответствии с Законом Липецкой области от 27 марта 2009 года № 259-ОЗ </w:t>
      </w:r>
      <w:r w:rsidR="00190F87" w:rsidRPr="007818B4">
        <w:rPr>
          <w:rFonts w:ascii="Times New Roman" w:hAnsi="Times New Roman"/>
          <w:sz w:val="28"/>
          <w:szCs w:val="28"/>
        </w:rPr>
        <w:t>"</w:t>
      </w:r>
      <w:r w:rsidRPr="007818B4">
        <w:rPr>
          <w:rFonts w:ascii="Times New Roman" w:hAnsi="Times New Roman"/>
          <w:sz w:val="28"/>
          <w:szCs w:val="28"/>
        </w:rPr>
        <w: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r w:rsidR="00190F87" w:rsidRPr="007818B4">
        <w:rPr>
          <w:rFonts w:ascii="Times New Roman" w:hAnsi="Times New Roman"/>
          <w:sz w:val="28"/>
          <w:szCs w:val="28"/>
        </w:rPr>
        <w:t>"</w:t>
      </w:r>
      <w:r w:rsidRPr="007818B4">
        <w:rPr>
          <w:rFonts w:ascii="Times New Roman" w:hAnsi="Times New Roman"/>
          <w:sz w:val="28"/>
          <w:szCs w:val="28"/>
        </w:rPr>
        <w:t>.</w:t>
      </w:r>
    </w:p>
    <w:p w:rsidR="00FC3313" w:rsidRPr="007818B4" w:rsidRDefault="00FC3313" w:rsidP="00FC3313">
      <w:pPr>
        <w:pStyle w:val="a3"/>
        <w:ind w:firstLine="709"/>
        <w:jc w:val="both"/>
        <w:rPr>
          <w:rFonts w:ascii="Times New Roman" w:hAnsi="Times New Roman"/>
          <w:sz w:val="28"/>
          <w:szCs w:val="28"/>
        </w:rPr>
      </w:pPr>
      <w:r w:rsidRPr="007818B4">
        <w:rPr>
          <w:rFonts w:ascii="Times New Roman" w:hAnsi="Times New Roman"/>
          <w:sz w:val="28"/>
          <w:szCs w:val="28"/>
        </w:rPr>
        <w:t>Субсидии предоставляются юридическим лицам и индивидуальным предпринимателям, осуществляющим деятельность по оказанию жилищно-коммунальных услуг (далее - получатель субсидий на цели, установленные настоящим пунктом).</w:t>
      </w:r>
    </w:p>
    <w:p w:rsidR="00FC3313" w:rsidRPr="007818B4" w:rsidRDefault="00FC3313" w:rsidP="00FC3313">
      <w:pPr>
        <w:pStyle w:val="a3"/>
        <w:ind w:firstLine="709"/>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FC3313" w:rsidRPr="007818B4" w:rsidRDefault="00FC3313" w:rsidP="00FC3313">
      <w:pPr>
        <w:pStyle w:val="a3"/>
        <w:ind w:firstLine="709"/>
        <w:jc w:val="both"/>
        <w:rPr>
          <w:rFonts w:ascii="Times New Roman" w:hAnsi="Times New Roman"/>
          <w:sz w:val="28"/>
          <w:szCs w:val="28"/>
        </w:rPr>
      </w:pPr>
      <w:r w:rsidRPr="007818B4">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FC3313" w:rsidRPr="007818B4" w:rsidRDefault="00FC3313" w:rsidP="00FC3313">
      <w:pPr>
        <w:pStyle w:val="a3"/>
        <w:ind w:firstLine="709"/>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FC3313" w:rsidRPr="007818B4" w:rsidRDefault="00FC3313" w:rsidP="00FC3313">
      <w:pPr>
        <w:pStyle w:val="a3"/>
        <w:ind w:firstLine="709"/>
        <w:jc w:val="both"/>
        <w:rPr>
          <w:rFonts w:ascii="Times New Roman" w:hAnsi="Times New Roman"/>
          <w:sz w:val="28"/>
          <w:szCs w:val="28"/>
        </w:rPr>
      </w:pPr>
      <w:r w:rsidRPr="007818B4">
        <w:rPr>
          <w:rFonts w:ascii="Times New Roman" w:hAnsi="Times New Roman"/>
          <w:sz w:val="28"/>
          <w:szCs w:val="28"/>
        </w:rPr>
        <w:t xml:space="preserve">- получатель субсидии не получал </w:t>
      </w:r>
      <w:proofErr w:type="gramStart"/>
      <w:r w:rsidRPr="007818B4">
        <w:rPr>
          <w:rFonts w:ascii="Times New Roman" w:hAnsi="Times New Roman"/>
          <w:sz w:val="28"/>
          <w:szCs w:val="28"/>
        </w:rPr>
        <w:t>в текущем финансовом году средства из областного бюджета в соответствии с иными нормативными правовыми актами области на цели</w:t>
      </w:r>
      <w:proofErr w:type="gramEnd"/>
      <w:r w:rsidRPr="007818B4">
        <w:rPr>
          <w:rFonts w:ascii="Times New Roman" w:hAnsi="Times New Roman"/>
          <w:sz w:val="28"/>
          <w:szCs w:val="28"/>
        </w:rPr>
        <w:t>, указанные в настоящем пункте;</w:t>
      </w:r>
    </w:p>
    <w:p w:rsidR="00FC3313" w:rsidRPr="007818B4" w:rsidRDefault="00FC3313" w:rsidP="00FC3313">
      <w:pPr>
        <w:pStyle w:val="a3"/>
        <w:ind w:firstLine="709"/>
        <w:jc w:val="both"/>
        <w:rPr>
          <w:rFonts w:ascii="Times New Roman" w:hAnsi="Times New Roman"/>
          <w:sz w:val="28"/>
          <w:szCs w:val="28"/>
        </w:rPr>
      </w:pPr>
      <w:proofErr w:type="gramStart"/>
      <w:r w:rsidRPr="007818B4">
        <w:rPr>
          <w:rFonts w:ascii="Times New Roman" w:hAnsi="Times New Roman"/>
          <w:sz w:val="28"/>
          <w:szCs w:val="28"/>
        </w:rPr>
        <w:t xml:space="preserve">- наличие у получателя субсидий на цели, установленные настоящим пунктом, предоставляющего жилищно-коммунальные услуги, недополученных доходов в текущем финансовом году и в декабре предшествующего года в связи с освобождением от оплаты за жилое помещение и коммунальные услуги (холодное и горячее водоснабжение, водоотведение, электроснабжение, газоснабжение, отопление (теплоснабжение)) лицам, удостоенным почетного звания </w:t>
      </w:r>
      <w:r w:rsidR="00190F87" w:rsidRPr="007818B4">
        <w:rPr>
          <w:rFonts w:ascii="Times New Roman" w:hAnsi="Times New Roman"/>
          <w:sz w:val="28"/>
          <w:szCs w:val="28"/>
        </w:rPr>
        <w:t>"</w:t>
      </w:r>
      <w:r w:rsidRPr="007818B4">
        <w:rPr>
          <w:rFonts w:ascii="Times New Roman" w:hAnsi="Times New Roman"/>
          <w:sz w:val="28"/>
          <w:szCs w:val="28"/>
        </w:rPr>
        <w:t>Почетный гражданин Липецкой области</w:t>
      </w:r>
      <w:r w:rsidR="00190F87" w:rsidRPr="007818B4">
        <w:rPr>
          <w:rFonts w:ascii="Times New Roman" w:hAnsi="Times New Roman"/>
          <w:sz w:val="28"/>
          <w:szCs w:val="28"/>
        </w:rPr>
        <w:t>"</w:t>
      </w:r>
      <w:r w:rsidRPr="007818B4">
        <w:rPr>
          <w:rFonts w:ascii="Times New Roman" w:hAnsi="Times New Roman"/>
          <w:sz w:val="28"/>
          <w:szCs w:val="28"/>
        </w:rPr>
        <w:t>;</w:t>
      </w:r>
      <w:proofErr w:type="gramEnd"/>
    </w:p>
    <w:p w:rsidR="00FC3313" w:rsidRPr="007818B4" w:rsidRDefault="00FC3313" w:rsidP="00FC3313">
      <w:pPr>
        <w:pStyle w:val="a3"/>
        <w:ind w:firstLine="709"/>
        <w:jc w:val="both"/>
        <w:rPr>
          <w:rFonts w:ascii="Times New Roman" w:hAnsi="Times New Roman"/>
          <w:sz w:val="28"/>
          <w:szCs w:val="28"/>
        </w:rPr>
      </w:pPr>
      <w:r w:rsidRPr="007818B4">
        <w:rPr>
          <w:rFonts w:ascii="Times New Roman" w:hAnsi="Times New Roman"/>
          <w:sz w:val="28"/>
          <w:szCs w:val="28"/>
        </w:rPr>
        <w:t>3) получатель субсидий на цели, установленные настоящим пунктом, осуществляет деятельность на территории Липецкой области.</w:t>
      </w:r>
    </w:p>
    <w:p w:rsidR="00FC3313" w:rsidRPr="007818B4" w:rsidRDefault="00FC3313" w:rsidP="00431CBB">
      <w:pPr>
        <w:pStyle w:val="a3"/>
        <w:ind w:firstLine="709"/>
        <w:jc w:val="both"/>
        <w:rPr>
          <w:rFonts w:ascii="Times New Roman" w:hAnsi="Times New Roman"/>
          <w:sz w:val="28"/>
          <w:szCs w:val="28"/>
        </w:rPr>
      </w:pPr>
      <w:proofErr w:type="gramStart"/>
      <w:r w:rsidRPr="007818B4">
        <w:rPr>
          <w:rFonts w:ascii="Times New Roman" w:hAnsi="Times New Roman"/>
          <w:sz w:val="28"/>
          <w:szCs w:val="28"/>
        </w:rPr>
        <w:t xml:space="preserve">Субсидии предоставляются на возмещение недополученных доходов, связанных с предоставлением мер социальной поддержки лицам, удостоенным почетного звания </w:t>
      </w:r>
      <w:r w:rsidR="00190F87" w:rsidRPr="007818B4">
        <w:rPr>
          <w:rFonts w:ascii="Times New Roman" w:hAnsi="Times New Roman"/>
          <w:sz w:val="28"/>
          <w:szCs w:val="28"/>
        </w:rPr>
        <w:t>"</w:t>
      </w:r>
      <w:r w:rsidRPr="007818B4">
        <w:rPr>
          <w:rFonts w:ascii="Times New Roman" w:hAnsi="Times New Roman"/>
          <w:sz w:val="28"/>
          <w:szCs w:val="28"/>
        </w:rPr>
        <w:t>Почетный гражданин Липецкой области</w:t>
      </w:r>
      <w:r w:rsidR="00190F87" w:rsidRPr="007818B4">
        <w:rPr>
          <w:rFonts w:ascii="Times New Roman" w:hAnsi="Times New Roman"/>
          <w:sz w:val="28"/>
          <w:szCs w:val="28"/>
        </w:rPr>
        <w:t>"</w:t>
      </w:r>
      <w:r w:rsidRPr="007818B4">
        <w:rPr>
          <w:rFonts w:ascii="Times New Roman" w:hAnsi="Times New Roman"/>
          <w:sz w:val="28"/>
          <w:szCs w:val="28"/>
        </w:rPr>
        <w:t xml:space="preserve">, по оплате за жилое помещение и коммунальные услуги в соответствии с Законом Липецкой области от 27 марта 2009 года № 259-ОЗ </w:t>
      </w:r>
      <w:r w:rsidR="00190F87" w:rsidRPr="007818B4">
        <w:rPr>
          <w:rFonts w:ascii="Times New Roman" w:hAnsi="Times New Roman"/>
          <w:sz w:val="28"/>
          <w:szCs w:val="28"/>
        </w:rPr>
        <w:t>"</w:t>
      </w:r>
      <w:r w:rsidRPr="007818B4">
        <w:rPr>
          <w:rFonts w:ascii="Times New Roman" w:hAnsi="Times New Roman"/>
          <w:sz w:val="28"/>
          <w:szCs w:val="28"/>
        </w:rPr>
        <w:t>О социальных, поощрительных выплатах и мерах социальной поддержки в сфере семейной и демографической политики, а также лицам, имеющим особые заслуги</w:t>
      </w:r>
      <w:proofErr w:type="gramEnd"/>
      <w:r w:rsidRPr="007818B4">
        <w:rPr>
          <w:rFonts w:ascii="Times New Roman" w:hAnsi="Times New Roman"/>
          <w:sz w:val="28"/>
          <w:szCs w:val="28"/>
        </w:rPr>
        <w:t xml:space="preserve"> перед Российской Федерацией и Липецкой областью</w:t>
      </w:r>
      <w:r w:rsidR="00190F87" w:rsidRPr="007818B4">
        <w:rPr>
          <w:rFonts w:ascii="Times New Roman" w:hAnsi="Times New Roman"/>
          <w:sz w:val="28"/>
          <w:szCs w:val="28"/>
        </w:rPr>
        <w:t>"</w:t>
      </w:r>
      <w:r w:rsidR="00431CBB">
        <w:rPr>
          <w:rFonts w:ascii="Times New Roman" w:hAnsi="Times New Roman"/>
          <w:sz w:val="28"/>
          <w:szCs w:val="28"/>
        </w:rPr>
        <w:t xml:space="preserve"> по месту их постоянного проживания на территории Липецкой области </w:t>
      </w:r>
      <w:r w:rsidRPr="007818B4">
        <w:rPr>
          <w:rFonts w:ascii="Times New Roman" w:hAnsi="Times New Roman"/>
          <w:sz w:val="28"/>
          <w:szCs w:val="28"/>
        </w:rPr>
        <w:t>в размере 100% недополученных доходов в отчетном периоде.</w:t>
      </w:r>
    </w:p>
    <w:p w:rsidR="00267DE6" w:rsidRPr="007818B4" w:rsidRDefault="00267DE6" w:rsidP="0087762E">
      <w:pPr>
        <w:spacing w:after="0" w:line="240" w:lineRule="auto"/>
      </w:pP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xml:space="preserve">5. </w:t>
      </w:r>
      <w:proofErr w:type="gramStart"/>
      <w:r w:rsidRPr="007818B4">
        <w:rPr>
          <w:rFonts w:ascii="Times New Roman" w:hAnsi="Times New Roman"/>
          <w:sz w:val="28"/>
          <w:szCs w:val="28"/>
        </w:rPr>
        <w:t xml:space="preserve">Субсидии в объеме 1 850 000,00 руб. в 2020 году, 1 850 000,00 руб. в 2021 году, 1 850 000,00 руб. в 2022 году на возмещение части затрат на строительство, реконструкцию и модернизацию (включая приобретение оборудования, складской техники) сельскохозяйственных кооперативных рынков в соответствии с государственной </w:t>
      </w:r>
      <w:hyperlink r:id="rId22" w:history="1">
        <w:r w:rsidRPr="007818B4">
          <w:rPr>
            <w:rFonts w:ascii="Times New Roman" w:hAnsi="Times New Roman"/>
            <w:sz w:val="28"/>
            <w:szCs w:val="28"/>
          </w:rPr>
          <w:t>программой</w:t>
        </w:r>
      </w:hyperlink>
      <w:r w:rsidRPr="007818B4">
        <w:rPr>
          <w:rFonts w:ascii="Times New Roman" w:hAnsi="Times New Roman"/>
          <w:sz w:val="28"/>
          <w:szCs w:val="28"/>
        </w:rPr>
        <w:t xml:space="preserve"> Липецкой области "Развитие кооперации и коллективных форм собственности в Липецкой области", утвержденной постановлением администрации</w:t>
      </w:r>
      <w:proofErr w:type="gramEnd"/>
      <w:r w:rsidRPr="007818B4">
        <w:rPr>
          <w:rFonts w:ascii="Times New Roman" w:hAnsi="Times New Roman"/>
          <w:sz w:val="28"/>
          <w:szCs w:val="28"/>
        </w:rPr>
        <w:t xml:space="preserve"> Липецкой области от 30 октября 2013 года № 490 "Об утверждении государственной программы Липецкой области "Развитие кооперации и коллективных форм собственности в Липецкой области".</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xml:space="preserve">Субсидии предоставляются сельскохозяйственным потребительским кооперативам, созданным в соответствии с Федеральным </w:t>
      </w:r>
      <w:hyperlink r:id="rId23" w:history="1">
        <w:r w:rsidRPr="007818B4">
          <w:rPr>
            <w:rFonts w:ascii="Times New Roman" w:hAnsi="Times New Roman"/>
            <w:sz w:val="28"/>
            <w:szCs w:val="28"/>
          </w:rPr>
          <w:t>законом</w:t>
        </w:r>
      </w:hyperlink>
      <w:r w:rsidRPr="007818B4">
        <w:rPr>
          <w:rFonts w:ascii="Times New Roman" w:hAnsi="Times New Roman"/>
          <w:sz w:val="28"/>
          <w:szCs w:val="28"/>
        </w:rPr>
        <w:t xml:space="preserve"> от 08 декабря 1995 года № 193-ФЗ "О сельскохозяйственной кооперации" (далее - получатель субсидии на цели, установленные настоящим пунктом).</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24" w:history="1">
        <w:r w:rsidRPr="007818B4">
          <w:rPr>
            <w:rFonts w:ascii="Times New Roman" w:hAnsi="Times New Roman"/>
            <w:sz w:val="28"/>
            <w:szCs w:val="28"/>
          </w:rPr>
          <w:t>пунктами 3</w:t>
        </w:r>
      </w:hyperlink>
      <w:r w:rsidRPr="007818B4">
        <w:rPr>
          <w:rFonts w:ascii="Times New Roman" w:hAnsi="Times New Roman"/>
          <w:sz w:val="28"/>
          <w:szCs w:val="28"/>
        </w:rPr>
        <w:t xml:space="preserve"> - </w:t>
      </w:r>
      <w:hyperlink r:id="rId25" w:history="1">
        <w:r w:rsidRPr="007818B4">
          <w:rPr>
            <w:rFonts w:ascii="Times New Roman" w:hAnsi="Times New Roman"/>
            <w:sz w:val="28"/>
            <w:szCs w:val="28"/>
          </w:rPr>
          <w:t>6 статьи 12</w:t>
        </w:r>
      </w:hyperlink>
      <w:r w:rsidRPr="007818B4">
        <w:rPr>
          <w:rFonts w:ascii="Times New Roman" w:hAnsi="Times New Roman"/>
          <w:sz w:val="28"/>
          <w:szCs w:val="28"/>
        </w:rPr>
        <w:t xml:space="preserve"> настоящего Закона;</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строительство, реконструкция, модернизация (включая приобретение оборудования, складской техники) сельскохозяйственных кооперативных рынков не ранее 1 января 2018 года;</w:t>
      </w:r>
    </w:p>
    <w:p w:rsidR="00925141" w:rsidRPr="007818B4" w:rsidRDefault="00925141" w:rsidP="00925141">
      <w:pPr>
        <w:pStyle w:val="a3"/>
        <w:ind w:firstLine="709"/>
        <w:jc w:val="both"/>
        <w:rPr>
          <w:rFonts w:ascii="Times New Roman" w:hAnsi="Times New Roman"/>
          <w:sz w:val="28"/>
          <w:szCs w:val="28"/>
        </w:rPr>
      </w:pPr>
      <w:proofErr w:type="gramStart"/>
      <w:r w:rsidRPr="007818B4">
        <w:rPr>
          <w:rFonts w:ascii="Times New Roman" w:hAnsi="Times New Roman"/>
          <w:sz w:val="28"/>
          <w:szCs w:val="28"/>
        </w:rPr>
        <w:t>- среднемесячная заработная плата работников сельскохозяйственного потребительского кооператива за квартал, предшествующий дате подачи заявки, составляет не менее 100% от размера среднемесячной заработной платы по виду экономической деятельности, соответствующему основному виду деятельности данного сельскохозяйственного потребительского кооператива в Липецкой области и превышает размер минимальной заработной платы, установленный на текущий финансовый год в Липецкой области;</w:t>
      </w:r>
      <w:proofErr w:type="gramEnd"/>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наличие права собственности или договора долгосрочной аренды на земельный участок, на котором расположен сельскохозяйственный кооперативный рынок;</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наличие права собственности или договора долгосрочной аренды на объекты капитального строительства, расположенные на сельскохозяйственном кооперативном рынке;</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 наличие обязательства по функционированию сельскохозяйственного кооперативного рынка, под управлением сельскохозяйственного потребительского кооператива, не менее 5 лет с момента получения субсидии;</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3) получатель субсидии на цели, установленные настоящим пунктом, осуществляет на территории Липецкой области деятельность по управлению сельскохозяйственным кооперативным рынком (при возмещении затрат на строительство, реконструкцию и модернизацию (включая приобретение оборудования, складской техники) сельскохозяйственных кооперативных рынков).</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Субсидии предоставляются по следующим направлениям затрат: проведение земляных, бетонных, монтажных, каменных, кровельных, отделочных работ, установка оконных и дверных блоков, устройство полов, инженерных сетей и коммуникаций (канализация, вентиляция, тепл</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водо-, электроснабжение, включающие в том числе внутренние и наружные сети инженерно-технического обеспечения), приобретение, монтаж и пусконаладочные работы оборудования и складской техники сельскохозяйственных кооперативных рынков.</w:t>
      </w: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sz w:val="28"/>
          <w:szCs w:val="28"/>
        </w:rPr>
        <w:t>Субсидии предоставляются в размере не более 70% от фактических затрат на строительство, реконструкцию и модернизацию (включая приобретение оборудования, складской техники) сельскохозяйственных кооперативных рынков и определяются по формуле:</w:t>
      </w:r>
    </w:p>
    <w:p w:rsidR="00925141" w:rsidRPr="007818B4" w:rsidRDefault="00925141" w:rsidP="00925141">
      <w:pPr>
        <w:pStyle w:val="a3"/>
        <w:ind w:firstLine="709"/>
        <w:jc w:val="both"/>
        <w:rPr>
          <w:rFonts w:ascii="Times New Roman" w:hAnsi="Times New Roman"/>
          <w:sz w:val="28"/>
          <w:szCs w:val="28"/>
        </w:rPr>
      </w:pPr>
    </w:p>
    <w:p w:rsidR="00925141" w:rsidRPr="007818B4" w:rsidRDefault="00925141" w:rsidP="00925141">
      <w:pPr>
        <w:pStyle w:val="a3"/>
        <w:ind w:firstLine="709"/>
        <w:jc w:val="both"/>
        <w:rPr>
          <w:rFonts w:ascii="Times New Roman" w:hAnsi="Times New Roman"/>
          <w:sz w:val="28"/>
          <w:szCs w:val="28"/>
        </w:rPr>
      </w:pPr>
      <w:r w:rsidRPr="007818B4">
        <w:rPr>
          <w:rFonts w:ascii="Times New Roman" w:hAnsi="Times New Roman"/>
          <w:noProof/>
          <w:sz w:val="28"/>
          <w:szCs w:val="28"/>
          <w:lang w:eastAsia="ru-RU"/>
        </w:rPr>
        <w:drawing>
          <wp:inline distT="0" distB="0" distL="0" distR="0" wp14:anchorId="43EFE85A" wp14:editId="65B1AC05">
            <wp:extent cx="2247900" cy="388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47900" cy="388620"/>
                    </a:xfrm>
                    <a:prstGeom prst="rect">
                      <a:avLst/>
                    </a:prstGeom>
                    <a:noFill/>
                    <a:ln>
                      <a:noFill/>
                    </a:ln>
                  </pic:spPr>
                </pic:pic>
              </a:graphicData>
            </a:graphic>
          </wp:inline>
        </w:drawing>
      </w:r>
    </w:p>
    <w:p w:rsidR="00925141" w:rsidRPr="007818B4" w:rsidRDefault="00925141" w:rsidP="00925141">
      <w:pPr>
        <w:pStyle w:val="a3"/>
        <w:ind w:firstLine="709"/>
        <w:jc w:val="both"/>
        <w:rPr>
          <w:rFonts w:ascii="Times New Roman" w:hAnsi="Times New Roman"/>
          <w:sz w:val="28"/>
          <w:szCs w:val="28"/>
        </w:rPr>
      </w:pPr>
    </w:p>
    <w:p w:rsidR="00925141" w:rsidRPr="007818B4" w:rsidRDefault="00925141" w:rsidP="00925141">
      <w:pPr>
        <w:pStyle w:val="a3"/>
        <w:ind w:firstLine="709"/>
        <w:jc w:val="both"/>
        <w:rPr>
          <w:rFonts w:ascii="Times New Roman" w:hAnsi="Times New Roman"/>
          <w:sz w:val="28"/>
          <w:szCs w:val="28"/>
        </w:rPr>
      </w:pPr>
      <w:proofErr w:type="spellStart"/>
      <w:proofErr w:type="gramStart"/>
      <w:r w:rsidRPr="007818B4">
        <w:rPr>
          <w:rFonts w:ascii="Times New Roman" w:hAnsi="Times New Roman"/>
          <w:sz w:val="28"/>
          <w:szCs w:val="28"/>
        </w:rPr>
        <w:t>S</w:t>
      </w:r>
      <w:proofErr w:type="gramEnd"/>
      <w:r w:rsidRPr="007818B4">
        <w:rPr>
          <w:rFonts w:ascii="Times New Roman" w:hAnsi="Times New Roman"/>
          <w:sz w:val="28"/>
          <w:szCs w:val="28"/>
        </w:rPr>
        <w:t>отч</w:t>
      </w:r>
      <w:proofErr w:type="spellEnd"/>
      <w:r w:rsidRPr="007818B4">
        <w:rPr>
          <w:rFonts w:ascii="Times New Roman" w:hAnsi="Times New Roman"/>
          <w:sz w:val="28"/>
          <w:szCs w:val="28"/>
        </w:rPr>
        <w:t>. - размер субсидии i-</w:t>
      </w:r>
      <w:proofErr w:type="spellStart"/>
      <w:r w:rsidRPr="007818B4">
        <w:rPr>
          <w:rFonts w:ascii="Times New Roman" w:hAnsi="Times New Roman"/>
          <w:sz w:val="28"/>
          <w:szCs w:val="28"/>
        </w:rPr>
        <w:t>му</w:t>
      </w:r>
      <w:proofErr w:type="spellEnd"/>
      <w:r w:rsidRPr="007818B4">
        <w:rPr>
          <w:rFonts w:ascii="Times New Roman" w:hAnsi="Times New Roman"/>
          <w:sz w:val="28"/>
          <w:szCs w:val="28"/>
        </w:rPr>
        <w:t xml:space="preserve"> сельскохозяйственному потребительскому кооперативу за отчетный период;</w:t>
      </w:r>
    </w:p>
    <w:p w:rsidR="00925141" w:rsidRPr="007818B4" w:rsidRDefault="00925141" w:rsidP="00925141">
      <w:pPr>
        <w:pStyle w:val="a3"/>
        <w:ind w:firstLine="709"/>
        <w:jc w:val="both"/>
        <w:rPr>
          <w:rFonts w:ascii="Times New Roman" w:hAnsi="Times New Roman"/>
          <w:sz w:val="28"/>
          <w:szCs w:val="28"/>
        </w:rPr>
      </w:pPr>
      <w:proofErr w:type="spellStart"/>
      <w:r w:rsidRPr="007818B4">
        <w:rPr>
          <w:rFonts w:ascii="Times New Roman" w:hAnsi="Times New Roman"/>
          <w:sz w:val="28"/>
          <w:szCs w:val="28"/>
        </w:rPr>
        <w:t>Клпх</w:t>
      </w:r>
      <w:proofErr w:type="spellEnd"/>
      <w:r w:rsidRPr="007818B4">
        <w:rPr>
          <w:rFonts w:ascii="Times New Roman" w:hAnsi="Times New Roman"/>
          <w:sz w:val="28"/>
          <w:szCs w:val="28"/>
        </w:rPr>
        <w:t xml:space="preserve"> - количество членов сельскохозяйственного потребительского кооператива, ведущих личное подсобное хозяйство;</w:t>
      </w:r>
    </w:p>
    <w:p w:rsidR="00925141" w:rsidRPr="007818B4" w:rsidRDefault="00925141" w:rsidP="00925141">
      <w:pPr>
        <w:pStyle w:val="a3"/>
        <w:ind w:firstLine="709"/>
        <w:jc w:val="both"/>
        <w:rPr>
          <w:rFonts w:ascii="Times New Roman" w:hAnsi="Times New Roman"/>
          <w:sz w:val="28"/>
          <w:szCs w:val="28"/>
        </w:rPr>
      </w:pPr>
      <w:proofErr w:type="spellStart"/>
      <w:r w:rsidRPr="007818B4">
        <w:rPr>
          <w:rFonts w:ascii="Times New Roman" w:hAnsi="Times New Roman"/>
          <w:sz w:val="28"/>
          <w:szCs w:val="28"/>
        </w:rPr>
        <w:t>Рс</w:t>
      </w:r>
      <w:proofErr w:type="spellEnd"/>
      <w:r w:rsidRPr="007818B4">
        <w:rPr>
          <w:rFonts w:ascii="Times New Roman" w:hAnsi="Times New Roman"/>
          <w:sz w:val="28"/>
          <w:szCs w:val="28"/>
        </w:rPr>
        <w:t xml:space="preserve"> - размер субсидии на возмещение части затрат на строительство и реконструкцию (включая приобретение оборудования, складской техники) сельскохозяйственных кооперативных рынков, равный 200 тыс. рублей; на модернизацию (включая приобретение оборудования, складской техники) сельскохозяйственных кооперативных рынков, равный 150 тыс. рублей;</w:t>
      </w:r>
    </w:p>
    <w:p w:rsidR="00925141" w:rsidRPr="007818B4" w:rsidRDefault="00925141" w:rsidP="00925141">
      <w:pPr>
        <w:pStyle w:val="a3"/>
        <w:ind w:firstLine="709"/>
        <w:jc w:val="both"/>
        <w:rPr>
          <w:rFonts w:ascii="Times New Roman" w:hAnsi="Times New Roman"/>
          <w:sz w:val="28"/>
          <w:szCs w:val="28"/>
        </w:rPr>
      </w:pPr>
      <w:proofErr w:type="spellStart"/>
      <w:r w:rsidRPr="007818B4">
        <w:rPr>
          <w:rFonts w:ascii="Times New Roman" w:hAnsi="Times New Roman"/>
          <w:sz w:val="28"/>
          <w:szCs w:val="28"/>
        </w:rPr>
        <w:t>Зсхпк</w:t>
      </w:r>
      <w:proofErr w:type="spellEnd"/>
      <w:r w:rsidRPr="007818B4">
        <w:rPr>
          <w:rFonts w:ascii="Times New Roman" w:hAnsi="Times New Roman"/>
          <w:sz w:val="28"/>
          <w:szCs w:val="28"/>
        </w:rPr>
        <w:t xml:space="preserve"> - фактические затраты сельскохозяйственного потребительского кооператива на строительство, реконструкцию и модернизацию (включая приобретение оборудования, складской техники) сельскохозяйственных кооперативных рынков.</w:t>
      </w:r>
    </w:p>
    <w:p w:rsidR="00925141" w:rsidRPr="007818B4" w:rsidRDefault="00925141" w:rsidP="00E6510B">
      <w:pPr>
        <w:pStyle w:val="a3"/>
        <w:ind w:firstLine="709"/>
        <w:jc w:val="both"/>
        <w:rPr>
          <w:rFonts w:ascii="Times New Roman" w:hAnsi="Times New Roman"/>
          <w:sz w:val="28"/>
          <w:szCs w:val="28"/>
        </w:rPr>
      </w:pPr>
    </w:p>
    <w:p w:rsidR="006210E2" w:rsidRPr="007818B4" w:rsidRDefault="00024FF7" w:rsidP="00E6510B">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0"/>
          <w:szCs w:val="20"/>
        </w:rPr>
        <w:t xml:space="preserve">              </w:t>
      </w:r>
      <w:r w:rsidR="006210E2" w:rsidRPr="007818B4">
        <w:rPr>
          <w:rFonts w:ascii="Times New Roman" w:hAnsi="Times New Roman"/>
          <w:bCs/>
          <w:sz w:val="28"/>
          <w:szCs w:val="28"/>
          <w:lang w:eastAsia="ru-RU"/>
        </w:rPr>
        <w:t>6.</w:t>
      </w:r>
      <w:r w:rsidR="006210E2" w:rsidRPr="007818B4">
        <w:rPr>
          <w:rFonts w:ascii="Times New Roman" w:hAnsi="Times New Roman"/>
          <w:sz w:val="28"/>
          <w:szCs w:val="28"/>
          <w:lang w:eastAsia="ru-RU"/>
        </w:rPr>
        <w:t xml:space="preserve"> Субсидии в объеме 167 535 500,00 руб. в 2020 году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 установленным уполномоченным органом исполнительной власти Липецкой области.</w:t>
      </w:r>
    </w:p>
    <w:p w:rsidR="006210E2" w:rsidRPr="006210E2" w:rsidRDefault="006210E2" w:rsidP="00E6510B">
      <w:pPr>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6210E2">
        <w:rPr>
          <w:rFonts w:ascii="Times New Roman" w:hAnsi="Times New Roman"/>
          <w:sz w:val="28"/>
          <w:szCs w:val="28"/>
          <w:lang w:eastAsia="ru-RU"/>
        </w:rPr>
        <w:t xml:space="preserve">Субсидии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 предоставляются в соответствии с </w:t>
      </w:r>
      <w:hyperlink r:id="rId27" w:history="1">
        <w:r w:rsidRPr="006210E2">
          <w:rPr>
            <w:rFonts w:ascii="Times New Roman" w:hAnsi="Times New Roman"/>
            <w:sz w:val="28"/>
            <w:szCs w:val="28"/>
            <w:lang w:eastAsia="ru-RU"/>
          </w:rPr>
          <w:t>государственной программой</w:t>
        </w:r>
      </w:hyperlink>
      <w:r w:rsidRPr="006210E2">
        <w:rPr>
          <w:rFonts w:ascii="Times New Roman" w:hAnsi="Times New Roman"/>
          <w:sz w:val="28"/>
          <w:szCs w:val="28"/>
          <w:lang w:eastAsia="ru-RU"/>
        </w:rPr>
        <w:t xml:space="preserve"> Липецкой области </w:t>
      </w:r>
      <w:r w:rsidR="008636BB" w:rsidRPr="007818B4">
        <w:rPr>
          <w:rFonts w:ascii="Times New Roman" w:hAnsi="Times New Roman"/>
          <w:sz w:val="28"/>
          <w:szCs w:val="28"/>
          <w:lang w:eastAsia="ru-RU"/>
        </w:rPr>
        <w:t>"</w:t>
      </w:r>
      <w:r w:rsidRPr="006210E2">
        <w:rPr>
          <w:rFonts w:ascii="Times New Roman" w:hAnsi="Times New Roman"/>
          <w:sz w:val="28"/>
          <w:szCs w:val="28"/>
          <w:lang w:eastAsia="ru-RU"/>
        </w:rPr>
        <w:t>Развитие транспортной системы Липецкой области</w:t>
      </w:r>
      <w:r w:rsidR="008636BB" w:rsidRPr="007818B4">
        <w:rPr>
          <w:rFonts w:ascii="Times New Roman" w:hAnsi="Times New Roman"/>
          <w:sz w:val="28"/>
          <w:szCs w:val="28"/>
          <w:lang w:eastAsia="ru-RU"/>
        </w:rPr>
        <w:t>"</w:t>
      </w:r>
      <w:r w:rsidRPr="006210E2">
        <w:rPr>
          <w:rFonts w:ascii="Times New Roman" w:hAnsi="Times New Roman"/>
          <w:sz w:val="28"/>
          <w:szCs w:val="28"/>
          <w:lang w:eastAsia="ru-RU"/>
        </w:rPr>
        <w:t xml:space="preserve">, утвержденной </w:t>
      </w:r>
      <w:hyperlink r:id="rId28" w:history="1">
        <w:r w:rsidRPr="006210E2">
          <w:rPr>
            <w:rFonts w:ascii="Times New Roman" w:hAnsi="Times New Roman"/>
            <w:sz w:val="28"/>
            <w:szCs w:val="28"/>
            <w:lang w:eastAsia="ru-RU"/>
          </w:rPr>
          <w:t>постановлением</w:t>
        </w:r>
      </w:hyperlink>
      <w:r w:rsidRPr="006210E2">
        <w:rPr>
          <w:rFonts w:ascii="Times New Roman" w:hAnsi="Times New Roman"/>
          <w:sz w:val="28"/>
          <w:szCs w:val="28"/>
          <w:lang w:eastAsia="ru-RU"/>
        </w:rPr>
        <w:t xml:space="preserve"> администрации Липецкой области от 21 ноября 2013 года № 521, юридическим лицам и индивидуальным предпринимателям, осуществляющим регулярные перевозки по межмуниципальным маршрутам регулярных перевозок по регулируемым тарифам</w:t>
      </w:r>
      <w:proofErr w:type="gramEnd"/>
      <w:r w:rsidRPr="006210E2">
        <w:rPr>
          <w:rFonts w:ascii="Times New Roman" w:hAnsi="Times New Roman"/>
          <w:sz w:val="28"/>
          <w:szCs w:val="28"/>
          <w:lang w:eastAsia="ru-RU"/>
        </w:rPr>
        <w:t xml:space="preserve"> по территории Липецкой области и включенным уполномоченным исполнительным органом государственной власти области в сфере транспорта в реестр межмуниципальных маршрутов регулярных перевозок (далее - получатель субсидий на цели, установленные настоящим пунктом).</w:t>
      </w:r>
    </w:p>
    <w:p w:rsidR="006210E2" w:rsidRPr="006210E2" w:rsidRDefault="006210E2" w:rsidP="00E6510B">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0" w:name="sub_974"/>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 w:name="sub_975"/>
      <w:bookmarkEnd w:id="0"/>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1"/>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наличие у получателя субсидии на цели, установленные настоящим пунктом, в отчетном периоде текущего финансового года недополученных доходов в результате регулирования тарифов на межмуниципальных маршрутах регулярных перевозок по территории Липецкой области;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 w:name="sub_976"/>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2"/>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Субсидии рассчитываются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C212829" wp14:editId="4F0E9FC2">
            <wp:extent cx="1371600" cy="2667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1371600"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7F13C0D8" wp14:editId="33DA29D6">
            <wp:extent cx="314325" cy="266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srcRect/>
                    <a:stretch>
                      <a:fillRect/>
                    </a:stretch>
                  </pic:blipFill>
                  <pic:spPr bwMode="auto">
                    <a:xfrm>
                      <a:off x="0" y="0"/>
                      <a:ext cx="3143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субсидии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5383CAE3" wp14:editId="020B3FA2">
            <wp:extent cx="485775" cy="23812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48577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затраты, не компенсированные доходами от перевозки пассажиров, на 1 км пробега перевозчика, рассчитываются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494E32D" wp14:editId="5EDBE71A">
            <wp:extent cx="2162175" cy="29527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2162175" cy="29527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53DB24B" wp14:editId="1AEDBA58">
            <wp:extent cx="390525" cy="2667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3905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плановые расходы перевозчика, без учета расходов на амортизацию подвижного состава, по межмуниципальным маршрутам регулярных перевозок по регулируемым тарифам в соответствии с планом финансово-хозяйственной деятельности;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2D12864E" wp14:editId="3AB72AFD">
            <wp:extent cx="419100" cy="2667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srcRect/>
                    <a:stretch>
                      <a:fillRect/>
                    </a:stretch>
                  </pic:blipFill>
                  <pic:spPr bwMode="auto">
                    <a:xfrm>
                      <a:off x="0" y="0"/>
                      <a:ext cx="419100"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плановый пробег перевозчика за отчетный период по межмуниципальным маршрутам регулярных перевозок по регулируемым тарифам, который состоит из пробега с пассажирами, нулевого пробега, пробега без пассажиров, связанного с технологическим процессом организации перевозок пассажиров по маршрутам;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FF8FEC8" wp14:editId="2E531473">
            <wp:extent cx="419100" cy="2667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srcRect/>
                    <a:stretch>
                      <a:fillRect/>
                    </a:stretch>
                  </pic:blipFill>
                  <pic:spPr bwMode="auto">
                    <a:xfrm>
                      <a:off x="0" y="0"/>
                      <a:ext cx="419100"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плановые доходы перевозчика </w:t>
      </w:r>
      <w:proofErr w:type="gramStart"/>
      <w:r w:rsidRPr="006210E2">
        <w:rPr>
          <w:rFonts w:ascii="Times New Roman" w:hAnsi="Times New Roman"/>
          <w:sz w:val="28"/>
          <w:szCs w:val="28"/>
          <w:lang w:eastAsia="ru-RU"/>
        </w:rPr>
        <w:t>за отчетный период от перевозки пассажиров по межмуниципальным маршрутам регулярных перевозок по регулируемым тарифам в соответствии</w:t>
      </w:r>
      <w:proofErr w:type="gramEnd"/>
      <w:r w:rsidRPr="006210E2">
        <w:rPr>
          <w:rFonts w:ascii="Times New Roman" w:hAnsi="Times New Roman"/>
          <w:sz w:val="28"/>
          <w:szCs w:val="28"/>
          <w:lang w:eastAsia="ru-RU"/>
        </w:rPr>
        <w:t xml:space="preserve"> с планом финансово-хозяйственной деятельности;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444458CB" wp14:editId="0D0F357F">
            <wp:extent cx="314325" cy="26670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cstate="print"/>
                    <a:srcRect/>
                    <a:stretch>
                      <a:fillRect/>
                    </a:stretch>
                  </pic:blipFill>
                  <pic:spPr bwMode="auto">
                    <a:xfrm>
                      <a:off x="0" y="0"/>
                      <a:ext cx="3143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фактический пробег за отчетный период по межмуниципальным маршрутам регулярных перевозок по регулируемым тарифам, но не выше планового, который состоит из пробега с пассажирами, нулевого пробега, пробега без пассажиров, связанного с технологическим процессом организации перевозок пассажиров по маршрутам.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 w:name="sub_981"/>
    </w:p>
    <w:p w:rsidR="006210E2" w:rsidRPr="006210E2" w:rsidRDefault="00CA30E8" w:rsidP="006210E2">
      <w:pPr>
        <w:autoSpaceDE w:val="0"/>
        <w:autoSpaceDN w:val="0"/>
        <w:adjustRightInd w:val="0"/>
        <w:spacing w:after="0" w:line="240" w:lineRule="auto"/>
        <w:ind w:firstLine="720"/>
        <w:jc w:val="both"/>
        <w:rPr>
          <w:rFonts w:ascii="Times New Roman" w:hAnsi="Times New Roman"/>
          <w:sz w:val="28"/>
          <w:szCs w:val="28"/>
          <w:lang w:eastAsia="ru-RU"/>
        </w:rPr>
      </w:pPr>
      <w:r w:rsidRPr="007818B4">
        <w:rPr>
          <w:rFonts w:ascii="Times New Roman" w:hAnsi="Times New Roman"/>
          <w:sz w:val="28"/>
          <w:szCs w:val="28"/>
          <w:lang w:eastAsia="ru-RU"/>
        </w:rPr>
        <w:t>7</w:t>
      </w:r>
      <w:r w:rsidR="006210E2" w:rsidRPr="006210E2">
        <w:rPr>
          <w:rFonts w:ascii="Times New Roman" w:hAnsi="Times New Roman"/>
          <w:sz w:val="28"/>
          <w:szCs w:val="28"/>
          <w:lang w:eastAsia="ru-RU"/>
        </w:rPr>
        <w:t>. Субсидии в объеме 100 717 668,00 руб. в 2020 году, 104 959 551,00 руб. в 2021 году, 109 387 648,00 руб. в 2022 году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bookmarkEnd w:id="3"/>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xml:space="preserve">Субсидии предоставляются в соответствии с </w:t>
      </w:r>
      <w:hyperlink r:id="rId37" w:history="1">
        <w:r w:rsidRPr="006210E2">
          <w:rPr>
            <w:rFonts w:ascii="Times New Roman" w:hAnsi="Times New Roman"/>
            <w:sz w:val="28"/>
            <w:szCs w:val="28"/>
            <w:lang w:eastAsia="ru-RU"/>
          </w:rPr>
          <w:t>государственной программой</w:t>
        </w:r>
      </w:hyperlink>
      <w:r w:rsidRPr="006210E2">
        <w:rPr>
          <w:rFonts w:ascii="Times New Roman" w:hAnsi="Times New Roman"/>
          <w:sz w:val="28"/>
          <w:szCs w:val="28"/>
          <w:lang w:eastAsia="ru-RU"/>
        </w:rPr>
        <w:t xml:space="preserve"> Липецкой области </w:t>
      </w:r>
      <w:r w:rsidR="00CA30E8" w:rsidRPr="007818B4">
        <w:rPr>
          <w:rFonts w:ascii="Times New Roman" w:hAnsi="Times New Roman"/>
          <w:sz w:val="28"/>
          <w:szCs w:val="28"/>
          <w:lang w:eastAsia="ru-RU"/>
        </w:rPr>
        <w:t>"</w:t>
      </w:r>
      <w:r w:rsidRPr="006210E2">
        <w:rPr>
          <w:rFonts w:ascii="Times New Roman" w:hAnsi="Times New Roman"/>
          <w:sz w:val="28"/>
          <w:szCs w:val="28"/>
          <w:lang w:eastAsia="ru-RU"/>
        </w:rPr>
        <w:t>Развитие транспортной системы Липецкой области</w:t>
      </w:r>
      <w:r w:rsidR="00CA30E8" w:rsidRPr="007818B4">
        <w:rPr>
          <w:rFonts w:ascii="Times New Roman" w:hAnsi="Times New Roman"/>
          <w:sz w:val="28"/>
          <w:szCs w:val="28"/>
          <w:lang w:eastAsia="ru-RU"/>
        </w:rPr>
        <w:t>"</w:t>
      </w:r>
      <w:r w:rsidRPr="006210E2">
        <w:rPr>
          <w:rFonts w:ascii="Times New Roman" w:hAnsi="Times New Roman"/>
          <w:sz w:val="28"/>
          <w:szCs w:val="28"/>
          <w:lang w:eastAsia="ru-RU"/>
        </w:rPr>
        <w:t xml:space="preserve">, утвержденной </w:t>
      </w:r>
      <w:hyperlink r:id="rId38" w:history="1">
        <w:r w:rsidRPr="006210E2">
          <w:rPr>
            <w:rFonts w:ascii="Times New Roman" w:hAnsi="Times New Roman"/>
            <w:sz w:val="28"/>
            <w:szCs w:val="28"/>
            <w:lang w:eastAsia="ru-RU"/>
          </w:rPr>
          <w:t>постановлением</w:t>
        </w:r>
      </w:hyperlink>
      <w:r w:rsidRPr="006210E2">
        <w:rPr>
          <w:rFonts w:ascii="Times New Roman" w:hAnsi="Times New Roman"/>
          <w:sz w:val="28"/>
          <w:szCs w:val="28"/>
          <w:lang w:eastAsia="ru-RU"/>
        </w:rPr>
        <w:t xml:space="preserve"> администрации Липецкой области от 21 ноя</w:t>
      </w:r>
      <w:r w:rsidR="00B159DD">
        <w:rPr>
          <w:rFonts w:ascii="Times New Roman" w:hAnsi="Times New Roman"/>
          <w:sz w:val="28"/>
          <w:szCs w:val="28"/>
          <w:lang w:eastAsia="ru-RU"/>
        </w:rPr>
        <w:t>бря 2013 года № 521, организациям</w:t>
      </w:r>
      <w:r w:rsidRPr="006210E2">
        <w:rPr>
          <w:rFonts w:ascii="Times New Roman" w:hAnsi="Times New Roman"/>
          <w:sz w:val="28"/>
          <w:szCs w:val="28"/>
          <w:lang w:eastAsia="ru-RU"/>
        </w:rPr>
        <w:t>-перевозчик</w:t>
      </w:r>
      <w:r w:rsidR="00B159DD">
        <w:rPr>
          <w:rFonts w:ascii="Times New Roman" w:hAnsi="Times New Roman"/>
          <w:sz w:val="28"/>
          <w:szCs w:val="28"/>
          <w:lang w:eastAsia="ru-RU"/>
        </w:rPr>
        <w:t>ам</w:t>
      </w:r>
      <w:r w:rsidRPr="006210E2">
        <w:rPr>
          <w:rFonts w:ascii="Times New Roman" w:hAnsi="Times New Roman"/>
          <w:sz w:val="28"/>
          <w:szCs w:val="28"/>
          <w:lang w:eastAsia="ru-RU"/>
        </w:rPr>
        <w:t>, осуществляющ</w:t>
      </w:r>
      <w:r w:rsidR="00347DEB">
        <w:rPr>
          <w:rFonts w:ascii="Times New Roman" w:hAnsi="Times New Roman"/>
          <w:sz w:val="28"/>
          <w:szCs w:val="28"/>
          <w:lang w:eastAsia="ru-RU"/>
        </w:rPr>
        <w:t>им</w:t>
      </w:r>
      <w:r w:rsidRPr="006210E2">
        <w:rPr>
          <w:rFonts w:ascii="Times New Roman" w:hAnsi="Times New Roman"/>
          <w:sz w:val="28"/>
          <w:szCs w:val="28"/>
          <w:lang w:eastAsia="ru-RU"/>
        </w:rPr>
        <w:t xml:space="preserve"> пассажирские перевозки железнодорожным транспортом</w:t>
      </w:r>
      <w:r w:rsidR="00EC7B68">
        <w:rPr>
          <w:rFonts w:ascii="Times New Roman" w:hAnsi="Times New Roman"/>
          <w:sz w:val="28"/>
          <w:szCs w:val="28"/>
          <w:lang w:eastAsia="ru-RU"/>
        </w:rPr>
        <w:t xml:space="preserve"> в пригородном сообщении по территории Липецкой области</w:t>
      </w:r>
      <w:r w:rsidRPr="006210E2">
        <w:rPr>
          <w:rFonts w:ascii="Times New Roman" w:hAnsi="Times New Roman"/>
          <w:sz w:val="28"/>
          <w:szCs w:val="28"/>
          <w:lang w:eastAsia="ru-RU"/>
        </w:rPr>
        <w:t xml:space="preserve"> (далее - получатель субсидии на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4" w:name="sub_978"/>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5" w:name="sub_979"/>
      <w:bookmarkEnd w:id="4"/>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5"/>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наличие у получателя субсидии на цели, установленные настоящим пунктом, в отчетном периоде текущего финансового года и в декабре предыдущего финансового года недополученных доходов в результате регулирования тарифов на железнодорожном транспорте общего пользования в пригородном сообщении по территории Липецкой области;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6" w:name="sub_980"/>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6"/>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xml:space="preserve">Субсидии направляются </w:t>
      </w:r>
      <w:proofErr w:type="gramStart"/>
      <w:r w:rsidRPr="006210E2">
        <w:rPr>
          <w:rFonts w:ascii="Times New Roman" w:hAnsi="Times New Roman"/>
          <w:sz w:val="28"/>
          <w:szCs w:val="28"/>
          <w:lang w:eastAsia="ru-RU"/>
        </w:rPr>
        <w:t>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тарифам</w:t>
      </w:r>
      <w:proofErr w:type="gramEnd"/>
      <w:r w:rsidRPr="006210E2">
        <w:rPr>
          <w:rFonts w:ascii="Times New Roman" w:hAnsi="Times New Roman"/>
          <w:sz w:val="28"/>
          <w:szCs w:val="28"/>
          <w:lang w:eastAsia="ru-RU"/>
        </w:rPr>
        <w:t>, установленным уполномоченным органом исполнительной власти Липецкой области.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Размер субсидии за декабрь предыдущего финансового года и отчетный период текущего финансового года (далее - отчетный период) определяется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B840322" wp14:editId="3278F975">
            <wp:extent cx="2095500" cy="29527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srcRect/>
                    <a:stretch>
                      <a:fillRect/>
                    </a:stretch>
                  </pic:blipFill>
                  <pic:spPr bwMode="auto">
                    <a:xfrm>
                      <a:off x="0" y="0"/>
                      <a:ext cx="2095500" cy="29527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606C9A1" wp14:editId="2D72144F">
            <wp:extent cx="533400" cy="266700"/>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srcRect/>
                    <a:stretch>
                      <a:fillRect/>
                    </a:stretch>
                  </pic:blipFill>
                  <pic:spPr bwMode="auto">
                    <a:xfrm>
                      <a:off x="0" y="0"/>
                      <a:ext cx="533400"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субсидий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C81E6FB" wp14:editId="6E86DB36">
            <wp:extent cx="371475" cy="26670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srcRect/>
                    <a:stretch>
                      <a:fillRect/>
                    </a:stretch>
                  </pic:blipFill>
                  <pic:spPr bwMode="auto">
                    <a:xfrm>
                      <a:off x="0" y="0"/>
                      <a:ext cx="37147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экономически обоснованный уровень тарифа, установленный на отчетный период исполнительным органом государственной власти области в сфере государственного регулирования цен (тарифов);</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46949104" wp14:editId="4C8C1D98">
            <wp:extent cx="247650" cy="26670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srcRect/>
                    <a:stretch>
                      <a:fillRect/>
                    </a:stretch>
                  </pic:blipFill>
                  <pic:spPr bwMode="auto">
                    <a:xfrm>
                      <a:off x="0" y="0"/>
                      <a:ext cx="247650"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тариф зонного проезда пассажиров железнодорожным транспортом в пригородном сообщении, установленный на отчетный период исполнительным органом государственной власти области в сфере государственного регулирования цен (тарифов);</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6583393" wp14:editId="70BF62B2">
            <wp:extent cx="180975" cy="266700"/>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srcRect/>
                    <a:stretch>
                      <a:fillRect/>
                    </a:stretch>
                  </pic:blipFill>
                  <pic:spPr bwMode="auto">
                    <a:xfrm>
                      <a:off x="0" y="0"/>
                      <a:ext cx="18097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пассажирооборот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7" w:name="sub_985"/>
    </w:p>
    <w:p w:rsidR="006210E2" w:rsidRPr="006A2833" w:rsidRDefault="0085460F" w:rsidP="006210E2">
      <w:pPr>
        <w:autoSpaceDE w:val="0"/>
        <w:autoSpaceDN w:val="0"/>
        <w:adjustRightInd w:val="0"/>
        <w:spacing w:after="0" w:line="240" w:lineRule="auto"/>
        <w:ind w:firstLine="720"/>
        <w:jc w:val="both"/>
        <w:rPr>
          <w:rFonts w:ascii="Times New Roman" w:hAnsi="Times New Roman"/>
          <w:sz w:val="28"/>
          <w:szCs w:val="28"/>
          <w:lang w:eastAsia="ru-RU"/>
        </w:rPr>
      </w:pPr>
      <w:r w:rsidRPr="007818B4">
        <w:rPr>
          <w:rFonts w:ascii="Times New Roman" w:hAnsi="Times New Roman"/>
          <w:sz w:val="28"/>
          <w:szCs w:val="28"/>
          <w:lang w:eastAsia="ru-RU"/>
        </w:rPr>
        <w:t>8</w:t>
      </w:r>
      <w:r w:rsidR="006210E2" w:rsidRPr="006210E2">
        <w:rPr>
          <w:rFonts w:ascii="Times New Roman" w:hAnsi="Times New Roman"/>
          <w:sz w:val="28"/>
          <w:szCs w:val="28"/>
          <w:lang w:eastAsia="ru-RU"/>
        </w:rPr>
        <w:t xml:space="preserve">. Субсидии в объеме </w:t>
      </w:r>
      <w:r w:rsidR="00B4299F">
        <w:rPr>
          <w:rFonts w:ascii="Times New Roman" w:hAnsi="Times New Roman"/>
          <w:sz w:val="28"/>
          <w:szCs w:val="28"/>
          <w:lang w:eastAsia="ru-RU"/>
        </w:rPr>
        <w:t>154</w:t>
      </w:r>
      <w:r w:rsidR="006210E2" w:rsidRPr="006210E2">
        <w:rPr>
          <w:rFonts w:ascii="Times New Roman" w:hAnsi="Times New Roman"/>
          <w:sz w:val="28"/>
          <w:szCs w:val="28"/>
          <w:lang w:eastAsia="ru-RU"/>
        </w:rPr>
        <w:t xml:space="preserve"> </w:t>
      </w:r>
      <w:r w:rsidR="00B4299F">
        <w:rPr>
          <w:rFonts w:ascii="Times New Roman" w:hAnsi="Times New Roman"/>
          <w:sz w:val="28"/>
          <w:szCs w:val="28"/>
          <w:lang w:eastAsia="ru-RU"/>
        </w:rPr>
        <w:t>657</w:t>
      </w:r>
      <w:r w:rsidR="006210E2" w:rsidRPr="006210E2">
        <w:rPr>
          <w:rFonts w:ascii="Times New Roman" w:hAnsi="Times New Roman"/>
          <w:sz w:val="28"/>
          <w:szCs w:val="28"/>
          <w:lang w:eastAsia="ru-RU"/>
        </w:rPr>
        <w:t xml:space="preserve"> </w:t>
      </w:r>
      <w:r w:rsidR="00B4299F">
        <w:rPr>
          <w:rFonts w:ascii="Times New Roman" w:hAnsi="Times New Roman"/>
          <w:sz w:val="28"/>
          <w:szCs w:val="28"/>
          <w:lang w:eastAsia="ru-RU"/>
        </w:rPr>
        <w:t>030,0</w:t>
      </w:r>
      <w:r w:rsidR="006210E2" w:rsidRPr="006210E2">
        <w:rPr>
          <w:rFonts w:ascii="Times New Roman" w:hAnsi="Times New Roman"/>
          <w:sz w:val="28"/>
          <w:szCs w:val="28"/>
          <w:lang w:eastAsia="ru-RU"/>
        </w:rPr>
        <w:t>7 руб. в 2020 году, 135 372 129,98 руб. в 2021 году, 137 369 366,00 руб. в 2022 году на возмещение части затрат, связанных с содержанием, развитием и организацией эксплуатац</w:t>
      </w:r>
      <w:proofErr w:type="gramStart"/>
      <w:r w:rsidR="006210E2" w:rsidRPr="006210E2">
        <w:rPr>
          <w:rFonts w:ascii="Times New Roman" w:hAnsi="Times New Roman"/>
          <w:sz w:val="28"/>
          <w:szCs w:val="28"/>
          <w:lang w:eastAsia="ru-RU"/>
        </w:rPr>
        <w:t>ии аэ</w:t>
      </w:r>
      <w:proofErr w:type="gramEnd"/>
      <w:r w:rsidR="006210E2" w:rsidRPr="006210E2">
        <w:rPr>
          <w:rFonts w:ascii="Times New Roman" w:hAnsi="Times New Roman"/>
          <w:sz w:val="28"/>
          <w:szCs w:val="28"/>
          <w:lang w:eastAsia="ru-RU"/>
        </w:rPr>
        <w:t xml:space="preserve">ропортов, </w:t>
      </w:r>
      <w:r w:rsidR="00C75C6F">
        <w:rPr>
          <w:rFonts w:ascii="Times New Roman" w:hAnsi="Times New Roman"/>
          <w:sz w:val="28"/>
          <w:szCs w:val="28"/>
          <w:lang w:eastAsia="ru-RU"/>
        </w:rPr>
        <w:t xml:space="preserve"> </w:t>
      </w:r>
      <w:r w:rsidR="00C75C6F" w:rsidRPr="006A2833">
        <w:rPr>
          <w:rFonts w:ascii="Times New Roman" w:hAnsi="Times New Roman"/>
          <w:sz w:val="28"/>
          <w:szCs w:val="28"/>
          <w:lang w:eastAsia="ru-RU"/>
        </w:rPr>
        <w:t>осуществляющих деятельность на территории Липецкой области.</w:t>
      </w:r>
    </w:p>
    <w:bookmarkEnd w:id="7"/>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xml:space="preserve">Субсидии предоставляются в соответствии с </w:t>
      </w:r>
      <w:hyperlink r:id="rId44" w:history="1">
        <w:r w:rsidRPr="006210E2">
          <w:rPr>
            <w:rFonts w:ascii="Times New Roman" w:hAnsi="Times New Roman"/>
            <w:sz w:val="28"/>
            <w:szCs w:val="28"/>
            <w:lang w:eastAsia="ru-RU"/>
          </w:rPr>
          <w:t>государственной программой</w:t>
        </w:r>
      </w:hyperlink>
      <w:r w:rsidRPr="006210E2">
        <w:rPr>
          <w:rFonts w:ascii="Times New Roman" w:hAnsi="Times New Roman"/>
          <w:sz w:val="28"/>
          <w:szCs w:val="28"/>
          <w:lang w:eastAsia="ru-RU"/>
        </w:rPr>
        <w:t xml:space="preserve"> Липецкой области </w:t>
      </w:r>
      <w:r w:rsidR="0085460F" w:rsidRPr="007818B4">
        <w:rPr>
          <w:rFonts w:ascii="Times New Roman" w:hAnsi="Times New Roman"/>
          <w:sz w:val="28"/>
          <w:szCs w:val="28"/>
          <w:lang w:eastAsia="ru-RU"/>
        </w:rPr>
        <w:t>"</w:t>
      </w:r>
      <w:r w:rsidRPr="006210E2">
        <w:rPr>
          <w:rFonts w:ascii="Times New Roman" w:hAnsi="Times New Roman"/>
          <w:sz w:val="28"/>
          <w:szCs w:val="28"/>
          <w:lang w:eastAsia="ru-RU"/>
        </w:rPr>
        <w:t>Развитие транспортной системы Липецкой области</w:t>
      </w:r>
      <w:r w:rsidR="0085460F" w:rsidRPr="007818B4">
        <w:rPr>
          <w:rFonts w:ascii="Times New Roman" w:hAnsi="Times New Roman"/>
          <w:sz w:val="28"/>
          <w:szCs w:val="28"/>
          <w:lang w:eastAsia="ru-RU"/>
        </w:rPr>
        <w:t>"</w:t>
      </w:r>
      <w:r w:rsidRPr="006210E2">
        <w:rPr>
          <w:rFonts w:ascii="Times New Roman" w:hAnsi="Times New Roman"/>
          <w:sz w:val="28"/>
          <w:szCs w:val="28"/>
          <w:lang w:eastAsia="ru-RU"/>
        </w:rPr>
        <w:t xml:space="preserve">, утвержденной </w:t>
      </w:r>
      <w:hyperlink r:id="rId45" w:history="1">
        <w:r w:rsidRPr="006210E2">
          <w:rPr>
            <w:rFonts w:ascii="Times New Roman" w:hAnsi="Times New Roman"/>
            <w:sz w:val="28"/>
            <w:szCs w:val="28"/>
            <w:lang w:eastAsia="ru-RU"/>
          </w:rPr>
          <w:t>постановлением</w:t>
        </w:r>
      </w:hyperlink>
      <w:r w:rsidRPr="006210E2">
        <w:rPr>
          <w:rFonts w:ascii="Times New Roman" w:hAnsi="Times New Roman"/>
          <w:sz w:val="28"/>
          <w:szCs w:val="28"/>
          <w:lang w:eastAsia="ru-RU"/>
        </w:rPr>
        <w:t xml:space="preserve"> администрации Липецкой области от 21 ноября 2013 года № 521, предприятиям, осуществляющим свою деятельность в сфере обслуживания пассажиров воздушным транспортом на территории Липецкой области (далее - получатель субсидии на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8" w:name="sub_982"/>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9" w:name="sub_983"/>
      <w:bookmarkEnd w:id="8"/>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9"/>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0" w:name="sub_984"/>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10"/>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Субсидии предоставляются по следующим направлениям затрат: содержание, развитие и организация эксплуатац</w:t>
      </w:r>
      <w:proofErr w:type="gramStart"/>
      <w:r w:rsidRPr="006210E2">
        <w:rPr>
          <w:rFonts w:ascii="Times New Roman" w:hAnsi="Times New Roman"/>
          <w:sz w:val="28"/>
          <w:szCs w:val="28"/>
          <w:lang w:eastAsia="ru-RU"/>
        </w:rPr>
        <w:t>ии аэ</w:t>
      </w:r>
      <w:proofErr w:type="gramEnd"/>
      <w:r w:rsidRPr="006210E2">
        <w:rPr>
          <w:rFonts w:ascii="Times New Roman" w:hAnsi="Times New Roman"/>
          <w:sz w:val="28"/>
          <w:szCs w:val="28"/>
          <w:lang w:eastAsia="ru-RU"/>
        </w:rPr>
        <w:t>ропортов.</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Субсидия предоставляется в размере 100% понесенных затрат по направлениям, указанным в абзаце восьмом настоящего пункта.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85460F" w:rsidP="006210E2">
      <w:pPr>
        <w:autoSpaceDE w:val="0"/>
        <w:autoSpaceDN w:val="0"/>
        <w:adjustRightInd w:val="0"/>
        <w:spacing w:after="0" w:line="240" w:lineRule="auto"/>
        <w:ind w:firstLine="720"/>
        <w:jc w:val="both"/>
        <w:rPr>
          <w:rFonts w:ascii="Times New Roman" w:hAnsi="Times New Roman"/>
          <w:sz w:val="28"/>
          <w:szCs w:val="28"/>
          <w:lang w:eastAsia="ru-RU"/>
        </w:rPr>
      </w:pPr>
      <w:r w:rsidRPr="007818B4">
        <w:rPr>
          <w:rFonts w:ascii="Times New Roman" w:hAnsi="Times New Roman"/>
          <w:sz w:val="28"/>
          <w:szCs w:val="28"/>
          <w:lang w:eastAsia="ru-RU"/>
        </w:rPr>
        <w:t>9</w:t>
      </w:r>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Субсидии в объеме 2</w:t>
      </w:r>
      <w:r w:rsidR="007C4CAC">
        <w:rPr>
          <w:rFonts w:ascii="Times New Roman" w:hAnsi="Times New Roman"/>
          <w:sz w:val="28"/>
          <w:szCs w:val="28"/>
          <w:lang w:eastAsia="ru-RU"/>
        </w:rPr>
        <w:t>9</w:t>
      </w:r>
      <w:r w:rsidR="006210E2" w:rsidRPr="006210E2">
        <w:rPr>
          <w:rFonts w:ascii="Times New Roman" w:hAnsi="Times New Roman"/>
          <w:sz w:val="28"/>
          <w:szCs w:val="28"/>
          <w:lang w:eastAsia="ru-RU"/>
        </w:rPr>
        <w:t xml:space="preserve"> </w:t>
      </w:r>
      <w:r w:rsidR="007C4CAC">
        <w:rPr>
          <w:rFonts w:ascii="Times New Roman" w:hAnsi="Times New Roman"/>
          <w:sz w:val="28"/>
          <w:szCs w:val="28"/>
          <w:lang w:eastAsia="ru-RU"/>
        </w:rPr>
        <w:t>907</w:t>
      </w:r>
      <w:r w:rsidR="006210E2" w:rsidRPr="006210E2">
        <w:rPr>
          <w:rFonts w:ascii="Times New Roman" w:hAnsi="Times New Roman"/>
          <w:sz w:val="28"/>
          <w:szCs w:val="28"/>
          <w:lang w:eastAsia="ru-RU"/>
        </w:rPr>
        <w:t xml:space="preserve"> </w:t>
      </w:r>
      <w:r w:rsidR="007C4CAC">
        <w:rPr>
          <w:rFonts w:ascii="Times New Roman" w:hAnsi="Times New Roman"/>
          <w:sz w:val="28"/>
          <w:szCs w:val="28"/>
          <w:lang w:eastAsia="ru-RU"/>
        </w:rPr>
        <w:t>602,60</w:t>
      </w:r>
      <w:r w:rsidR="006210E2" w:rsidRPr="006210E2">
        <w:rPr>
          <w:rFonts w:ascii="Times New Roman" w:hAnsi="Times New Roman"/>
          <w:sz w:val="28"/>
          <w:szCs w:val="28"/>
          <w:lang w:eastAsia="ru-RU"/>
        </w:rPr>
        <w:t xml:space="preserve"> руб. в 2020 году, 22 544 500,00 руб. в 2021 году, 22 544 500 руб. в 2022 году на возмещение недополученных доходов в связи с осуществлением региональных воздушных перевозок пассажиров с территории Липецкой области в соответствии с </w:t>
      </w:r>
      <w:hyperlink r:id="rId46" w:history="1">
        <w:r w:rsidR="006210E2" w:rsidRPr="006210E2">
          <w:rPr>
            <w:rFonts w:ascii="Times New Roman" w:hAnsi="Times New Roman"/>
            <w:sz w:val="28"/>
            <w:szCs w:val="28"/>
            <w:lang w:eastAsia="ru-RU"/>
          </w:rPr>
          <w:t>государственной программой</w:t>
        </w:r>
      </w:hyperlink>
      <w:r w:rsidR="006210E2" w:rsidRPr="006210E2">
        <w:rPr>
          <w:rFonts w:ascii="Times New Roman" w:hAnsi="Times New Roman"/>
          <w:sz w:val="28"/>
          <w:szCs w:val="28"/>
          <w:lang w:eastAsia="ru-RU"/>
        </w:rPr>
        <w:t xml:space="preserve"> Липецкой области </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Развитие транспортной системы Липецкой области</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 xml:space="preserve">, утвержденной </w:t>
      </w:r>
      <w:hyperlink r:id="rId47" w:history="1">
        <w:r w:rsidR="006210E2" w:rsidRPr="006210E2">
          <w:rPr>
            <w:rFonts w:ascii="Times New Roman" w:hAnsi="Times New Roman"/>
            <w:sz w:val="28"/>
            <w:szCs w:val="28"/>
            <w:lang w:eastAsia="ru-RU"/>
          </w:rPr>
          <w:t>постановлением</w:t>
        </w:r>
      </w:hyperlink>
      <w:r w:rsidR="006210E2" w:rsidRPr="006210E2">
        <w:rPr>
          <w:rFonts w:ascii="Times New Roman" w:hAnsi="Times New Roman"/>
          <w:sz w:val="28"/>
          <w:szCs w:val="28"/>
          <w:lang w:eastAsia="ru-RU"/>
        </w:rPr>
        <w:t xml:space="preserve"> администрации Липецкой области от 21 ноября</w:t>
      </w:r>
      <w:proofErr w:type="gramEnd"/>
      <w:r w:rsidR="006210E2" w:rsidRPr="006210E2">
        <w:rPr>
          <w:rFonts w:ascii="Times New Roman" w:hAnsi="Times New Roman"/>
          <w:sz w:val="28"/>
          <w:szCs w:val="28"/>
          <w:lang w:eastAsia="ru-RU"/>
        </w:rPr>
        <w:t xml:space="preserve"> 2013 года № 521.</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6210E2">
        <w:rPr>
          <w:rFonts w:ascii="Times New Roman" w:hAnsi="Times New Roman"/>
          <w:sz w:val="28"/>
          <w:szCs w:val="28"/>
          <w:lang w:eastAsia="ru-RU"/>
        </w:rPr>
        <w:t xml:space="preserve">Получателями субсидий на цели, установленные настоящим пунктом, являются организации воздушного транспорта (далее - получатель субсидии на цели, установленные настоящим пунктом), осуществляющие воздушные перевозки пассажиров по маршрутам, включенным в </w:t>
      </w:r>
      <w:hyperlink r:id="rId48" w:history="1">
        <w:r w:rsidRPr="006210E2">
          <w:rPr>
            <w:rFonts w:ascii="Times New Roman" w:hAnsi="Times New Roman"/>
            <w:sz w:val="28"/>
            <w:szCs w:val="28"/>
            <w:lang w:eastAsia="ru-RU"/>
          </w:rPr>
          <w:t>Перечень</w:t>
        </w:r>
      </w:hyperlink>
      <w:r w:rsidRPr="006210E2">
        <w:rPr>
          <w:rFonts w:ascii="Times New Roman" w:hAnsi="Times New Roman"/>
          <w:sz w:val="28"/>
          <w:szCs w:val="28"/>
          <w:lang w:eastAsia="ru-RU"/>
        </w:rPr>
        <w:t xml:space="preserve">, утвержденный </w:t>
      </w:r>
      <w:hyperlink r:id="rId49" w:history="1">
        <w:r w:rsidRPr="006210E2">
          <w:rPr>
            <w:rFonts w:ascii="Times New Roman" w:hAnsi="Times New Roman"/>
            <w:sz w:val="28"/>
            <w:szCs w:val="28"/>
            <w:lang w:eastAsia="ru-RU"/>
          </w:rPr>
          <w:t>постановлением</w:t>
        </w:r>
      </w:hyperlink>
      <w:r w:rsidRPr="006210E2">
        <w:rPr>
          <w:rFonts w:ascii="Times New Roman" w:hAnsi="Times New Roman"/>
          <w:sz w:val="28"/>
          <w:szCs w:val="28"/>
          <w:lang w:eastAsia="ru-RU"/>
        </w:rPr>
        <w:t xml:space="preserve"> Правительства Российской Федерации от 25 декабря 2013 года № 1242 </w:t>
      </w:r>
      <w:r w:rsidR="0085460F" w:rsidRPr="007818B4">
        <w:rPr>
          <w:rFonts w:ascii="Times New Roman" w:hAnsi="Times New Roman"/>
          <w:sz w:val="28"/>
          <w:szCs w:val="28"/>
          <w:lang w:eastAsia="ru-RU"/>
        </w:rPr>
        <w:t>"</w:t>
      </w:r>
      <w:r w:rsidRPr="006210E2">
        <w:rPr>
          <w:rFonts w:ascii="Times New Roman" w:hAnsi="Times New Roman"/>
          <w:sz w:val="28"/>
          <w:szCs w:val="28"/>
          <w:lang w:eastAsia="ru-RU"/>
        </w:rPr>
        <w:t>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w:t>
      </w:r>
      <w:proofErr w:type="gramEnd"/>
      <w:r w:rsidRPr="006210E2">
        <w:rPr>
          <w:rFonts w:ascii="Times New Roman" w:hAnsi="Times New Roman"/>
          <w:sz w:val="28"/>
          <w:szCs w:val="28"/>
          <w:lang w:eastAsia="ru-RU"/>
        </w:rPr>
        <w:t xml:space="preserve"> региональной маршрутной сети</w:t>
      </w:r>
      <w:r w:rsidR="0085460F" w:rsidRPr="007818B4">
        <w:rPr>
          <w:rFonts w:ascii="Times New Roman" w:hAnsi="Times New Roman"/>
          <w:sz w:val="28"/>
          <w:szCs w:val="28"/>
          <w:lang w:eastAsia="ru-RU"/>
        </w:rPr>
        <w:t>"</w:t>
      </w:r>
      <w:r w:rsidRPr="006210E2">
        <w:rPr>
          <w:rFonts w:ascii="Times New Roman" w:hAnsi="Times New Roman"/>
          <w:sz w:val="28"/>
          <w:szCs w:val="28"/>
          <w:lang w:eastAsia="ru-RU"/>
        </w:rPr>
        <w:t xml:space="preserve"> (далее - субсидируемые маршруты).</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1" w:name="sub_1049"/>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2" w:name="sub_1050"/>
      <w:bookmarkEnd w:id="11"/>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12"/>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наличие заключенного с Федеральным агентством воздушного транспорта (</w:t>
      </w:r>
      <w:proofErr w:type="spellStart"/>
      <w:r w:rsidRPr="006210E2">
        <w:rPr>
          <w:rFonts w:ascii="Times New Roman" w:hAnsi="Times New Roman"/>
          <w:sz w:val="28"/>
          <w:szCs w:val="28"/>
          <w:lang w:eastAsia="ru-RU"/>
        </w:rPr>
        <w:t>Росавиация</w:t>
      </w:r>
      <w:proofErr w:type="spellEnd"/>
      <w:r w:rsidRPr="006210E2">
        <w:rPr>
          <w:rFonts w:ascii="Times New Roman" w:hAnsi="Times New Roman"/>
          <w:sz w:val="28"/>
          <w:szCs w:val="28"/>
          <w:lang w:eastAsia="ru-RU"/>
        </w:rPr>
        <w:t>) договора (соглашения) о предоставлении субсидии на осуществление воздушных перевозок пассажиров по субсидируемым маршрутам;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3) получатель субсидии на цели, установленные настоящим пунктом, осуществляет воздушные перевозки пассажиров с территории Липецкой области.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6210E2">
        <w:rPr>
          <w:rFonts w:ascii="Times New Roman" w:hAnsi="Times New Roman"/>
          <w:sz w:val="28"/>
          <w:szCs w:val="28"/>
          <w:lang w:eastAsia="ru-RU"/>
        </w:rPr>
        <w:t xml:space="preserve">Субсидии предоставляются на возмещение недополученных доходов в связи с осуществлением региональных воздушных перевозок пассажиров с территории Липецкой области по маршрутам, включенным в Перечень субсидируемых маршрутов, в соответствии с </w:t>
      </w:r>
      <w:hyperlink r:id="rId50" w:history="1">
        <w:r w:rsidRPr="006210E2">
          <w:rPr>
            <w:rFonts w:ascii="Times New Roman" w:hAnsi="Times New Roman"/>
            <w:sz w:val="28"/>
            <w:szCs w:val="28"/>
            <w:lang w:eastAsia="ru-RU"/>
          </w:rPr>
          <w:t>постановлением</w:t>
        </w:r>
      </w:hyperlink>
      <w:r w:rsidRPr="006210E2">
        <w:rPr>
          <w:rFonts w:ascii="Times New Roman" w:hAnsi="Times New Roman"/>
          <w:sz w:val="28"/>
          <w:szCs w:val="28"/>
          <w:lang w:eastAsia="ru-RU"/>
        </w:rPr>
        <w:t xml:space="preserve"> Правительства Российской Федерации от 25 декабря 2013 года № 1242 </w:t>
      </w:r>
      <w:r w:rsidR="00523DAC" w:rsidRPr="007818B4">
        <w:rPr>
          <w:rFonts w:ascii="Times New Roman" w:hAnsi="Times New Roman"/>
          <w:sz w:val="28"/>
          <w:szCs w:val="28"/>
          <w:lang w:eastAsia="ru-RU"/>
        </w:rPr>
        <w:t>"</w:t>
      </w:r>
      <w:r w:rsidRPr="006210E2">
        <w:rPr>
          <w:rFonts w:ascii="Times New Roman" w:hAnsi="Times New Roman"/>
          <w:sz w:val="28"/>
          <w:szCs w:val="28"/>
          <w:lang w:eastAsia="ru-RU"/>
        </w:rPr>
        <w:t>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w:t>
      </w:r>
      <w:proofErr w:type="gramEnd"/>
      <w:r w:rsidRPr="006210E2">
        <w:rPr>
          <w:rFonts w:ascii="Times New Roman" w:hAnsi="Times New Roman"/>
          <w:sz w:val="28"/>
          <w:szCs w:val="28"/>
          <w:lang w:eastAsia="ru-RU"/>
        </w:rPr>
        <w:t xml:space="preserve"> маршрутной сети</w:t>
      </w:r>
      <w:r w:rsidR="00523DAC" w:rsidRPr="007818B4">
        <w:rPr>
          <w:rFonts w:ascii="Times New Roman" w:hAnsi="Times New Roman"/>
          <w:sz w:val="28"/>
          <w:szCs w:val="28"/>
          <w:lang w:eastAsia="ru-RU"/>
        </w:rPr>
        <w:t>"</w:t>
      </w:r>
      <w:r w:rsidRPr="006210E2">
        <w:rPr>
          <w:rFonts w:ascii="Times New Roman" w:hAnsi="Times New Roman"/>
          <w:sz w:val="28"/>
          <w:szCs w:val="28"/>
          <w:lang w:eastAsia="ru-RU"/>
        </w:rPr>
        <w:t>.</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Размер субсидии определяется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793A2DC3" wp14:editId="47FA8FA5">
            <wp:extent cx="1495425" cy="77152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51" cstate="print"/>
                    <a:srcRect/>
                    <a:stretch>
                      <a:fillRect/>
                    </a:stretch>
                  </pic:blipFill>
                  <pic:spPr bwMode="auto">
                    <a:xfrm>
                      <a:off x="0" y="0"/>
                      <a:ext cx="1495425" cy="771525"/>
                    </a:xfrm>
                    <a:prstGeom prst="rect">
                      <a:avLst/>
                    </a:prstGeom>
                    <a:noFill/>
                    <a:ln w="9525">
                      <a:noFill/>
                      <a:miter lim="800000"/>
                      <a:headEnd/>
                      <a:tailEnd/>
                    </a:ln>
                  </pic:spPr>
                </pic:pic>
              </a:graphicData>
            </a:graphic>
          </wp:inline>
        </w:drawing>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726585E1" wp14:editId="3BCDF9E1">
            <wp:extent cx="419100" cy="30480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2" cstate="print"/>
                    <a:srcRect/>
                    <a:stretch>
                      <a:fillRect/>
                    </a:stretch>
                  </pic:blipFill>
                  <pic:spPr bwMode="auto">
                    <a:xfrm>
                      <a:off x="0" y="0"/>
                      <a:ext cx="41910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субсидий </w:t>
      </w:r>
      <w:proofErr w:type="gramStart"/>
      <w:r w:rsidRPr="006210E2">
        <w:rPr>
          <w:rFonts w:ascii="Times New Roman" w:hAnsi="Times New Roman"/>
          <w:sz w:val="28"/>
          <w:szCs w:val="28"/>
          <w:lang w:eastAsia="ru-RU"/>
        </w:rPr>
        <w:t>из областного бюджета за отчетный месяц на возмещение недополученных доходов в связи с осуществлением</w:t>
      </w:r>
      <w:proofErr w:type="gramEnd"/>
      <w:r w:rsidRPr="006210E2">
        <w:rPr>
          <w:rFonts w:ascii="Times New Roman" w:hAnsi="Times New Roman"/>
          <w:sz w:val="28"/>
          <w:szCs w:val="28"/>
          <w:lang w:eastAsia="ru-RU"/>
        </w:rPr>
        <w:t xml:space="preserve"> региональных воздушных перевозок пассажиров с территории Липецкой области;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7F8115D" wp14:editId="32BF1AD1">
            <wp:extent cx="161925" cy="266700"/>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3" cstate="print"/>
                    <a:srcRect/>
                    <a:stretch>
                      <a:fillRect/>
                    </a:stretch>
                  </pic:blipFill>
                  <pic:spPr bwMode="auto">
                    <a:xfrm>
                      <a:off x="0" y="0"/>
                      <a:ext cx="1619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количество субсидируемых маршрутов;</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8748B55" wp14:editId="5A1219B0">
            <wp:extent cx="533400" cy="3048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54" cstate="print"/>
                    <a:srcRect/>
                    <a:stretch>
                      <a:fillRect/>
                    </a:stretch>
                  </pic:blipFill>
                  <pic:spPr bwMode="auto">
                    <a:xfrm>
                      <a:off x="0" y="0"/>
                      <a:ext cx="53340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размер субсидии на i-</w:t>
      </w:r>
      <w:proofErr w:type="spellStart"/>
      <w:r w:rsidRPr="006210E2">
        <w:rPr>
          <w:rFonts w:ascii="Times New Roman" w:hAnsi="Times New Roman"/>
          <w:sz w:val="28"/>
          <w:szCs w:val="28"/>
          <w:lang w:eastAsia="ru-RU"/>
        </w:rPr>
        <w:t>ый</w:t>
      </w:r>
      <w:proofErr w:type="spellEnd"/>
      <w:r w:rsidRPr="006210E2">
        <w:rPr>
          <w:rFonts w:ascii="Times New Roman" w:hAnsi="Times New Roman"/>
          <w:sz w:val="28"/>
          <w:szCs w:val="28"/>
          <w:lang w:eastAsia="ru-RU"/>
        </w:rPr>
        <w:t xml:space="preserve"> субсидируемый маршрут за отчетный месяц, который рассчитывается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3" w:name="sub_105217"/>
      <w:r w:rsidRPr="006210E2">
        <w:rPr>
          <w:rFonts w:ascii="Times New Roman" w:hAnsi="Times New Roman"/>
          <w:noProof/>
          <w:sz w:val="28"/>
          <w:szCs w:val="28"/>
          <w:lang w:eastAsia="ru-RU"/>
        </w:rPr>
        <w:drawing>
          <wp:inline distT="0" distB="0" distL="0" distR="0" wp14:anchorId="03705EAA" wp14:editId="08EC5E8D">
            <wp:extent cx="2171700" cy="26670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5" cstate="print"/>
                    <a:srcRect/>
                    <a:stretch>
                      <a:fillRect/>
                    </a:stretch>
                  </pic:blipFill>
                  <pic:spPr bwMode="auto">
                    <a:xfrm>
                      <a:off x="0" y="0"/>
                      <a:ext cx="2171700"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w:t>
      </w:r>
    </w:p>
    <w:bookmarkEnd w:id="13"/>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EF402F0" wp14:editId="2221A87A">
            <wp:extent cx="314325" cy="30480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6" cstate="print"/>
                    <a:srcRect/>
                    <a:stretch>
                      <a:fillRect/>
                    </a:stretch>
                  </pic:blipFill>
                  <pic:spPr bwMode="auto">
                    <a:xfrm>
                      <a:off x="0" y="0"/>
                      <a:ext cx="314325"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количество фактически выполненных рейсов за отчетный месяц в одном направлении по маршруту;</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4" w:name="sub_105220"/>
      <w:r w:rsidRPr="006210E2">
        <w:rPr>
          <w:rFonts w:ascii="Times New Roman" w:hAnsi="Times New Roman"/>
          <w:noProof/>
          <w:sz w:val="28"/>
          <w:szCs w:val="28"/>
          <w:lang w:eastAsia="ru-RU"/>
        </w:rPr>
        <w:drawing>
          <wp:inline distT="0" distB="0" distL="0" distR="0" wp14:anchorId="00490A65" wp14:editId="0D206F67">
            <wp:extent cx="200025" cy="266700"/>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7" cstate="print"/>
                    <a:srcRect/>
                    <a:stretch>
                      <a:fillRect/>
                    </a:stretch>
                  </pic:blipFill>
                  <pic:spPr bwMode="auto">
                    <a:xfrm>
                      <a:off x="0" y="0"/>
                      <a:ext cx="2000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установленный уровень </w:t>
      </w:r>
      <w:proofErr w:type="spellStart"/>
      <w:r w:rsidRPr="006210E2">
        <w:rPr>
          <w:rFonts w:ascii="Times New Roman" w:hAnsi="Times New Roman"/>
          <w:sz w:val="28"/>
          <w:szCs w:val="28"/>
          <w:lang w:eastAsia="ru-RU"/>
        </w:rPr>
        <w:t>софинансирования</w:t>
      </w:r>
      <w:proofErr w:type="spellEnd"/>
      <w:r w:rsidRPr="006210E2">
        <w:rPr>
          <w:rFonts w:ascii="Times New Roman" w:hAnsi="Times New Roman"/>
          <w:sz w:val="28"/>
          <w:szCs w:val="28"/>
          <w:lang w:eastAsia="ru-RU"/>
        </w:rPr>
        <w:t xml:space="preserve"> из областного бюджета, утвержденный </w:t>
      </w:r>
      <w:hyperlink r:id="rId58" w:history="1">
        <w:r w:rsidRPr="006210E2">
          <w:rPr>
            <w:rFonts w:ascii="Times New Roman" w:hAnsi="Times New Roman"/>
            <w:sz w:val="28"/>
            <w:szCs w:val="28"/>
            <w:lang w:eastAsia="ru-RU"/>
          </w:rPr>
          <w:t>Приказом</w:t>
        </w:r>
      </w:hyperlink>
      <w:r w:rsidRPr="006210E2">
        <w:rPr>
          <w:rFonts w:ascii="Times New Roman" w:hAnsi="Times New Roman"/>
          <w:sz w:val="28"/>
          <w:szCs w:val="28"/>
          <w:lang w:eastAsia="ru-RU"/>
        </w:rPr>
        <w:t xml:space="preserve"> </w:t>
      </w:r>
      <w:proofErr w:type="spellStart"/>
      <w:r w:rsidRPr="006210E2">
        <w:rPr>
          <w:rFonts w:ascii="Times New Roman" w:hAnsi="Times New Roman"/>
          <w:sz w:val="28"/>
          <w:szCs w:val="28"/>
          <w:lang w:eastAsia="ru-RU"/>
        </w:rPr>
        <w:t>Росавиации</w:t>
      </w:r>
      <w:proofErr w:type="spellEnd"/>
      <w:r w:rsidRPr="006210E2">
        <w:rPr>
          <w:rFonts w:ascii="Times New Roman" w:hAnsi="Times New Roman"/>
          <w:sz w:val="28"/>
          <w:szCs w:val="28"/>
          <w:lang w:eastAsia="ru-RU"/>
        </w:rPr>
        <w:t xml:space="preserve"> «Об утверждении перечня субсидируемых в 2020 году маршрутов»;</w:t>
      </w:r>
    </w:p>
    <w:bookmarkEnd w:id="14"/>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05E8A6D" wp14:editId="35F14ECE">
            <wp:extent cx="600075" cy="304800"/>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9" cstate="print"/>
                    <a:srcRect/>
                    <a:stretch>
                      <a:fillRect/>
                    </a:stretch>
                  </pic:blipFill>
                  <pic:spPr bwMode="auto">
                    <a:xfrm>
                      <a:off x="0" y="0"/>
                      <a:ext cx="600075"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 xml:space="preserve">- предельный размер субсидии, предоставляемой получателю субсидии на цели, установленные настоящим пунктом, на один рейс в одном направлении по маршруту, установленный </w:t>
      </w:r>
      <w:hyperlink r:id="rId60" w:history="1">
        <w:r w:rsidRPr="006210E2">
          <w:rPr>
            <w:rFonts w:ascii="Times New Roman" w:hAnsi="Times New Roman"/>
            <w:sz w:val="28"/>
            <w:szCs w:val="28"/>
            <w:lang w:eastAsia="ru-RU"/>
          </w:rPr>
          <w:t>приложением 1</w:t>
        </w:r>
      </w:hyperlink>
      <w:r w:rsidRPr="006210E2">
        <w:rPr>
          <w:rFonts w:ascii="Times New Roman" w:hAnsi="Times New Roman"/>
          <w:sz w:val="28"/>
          <w:szCs w:val="28"/>
          <w:lang w:eastAsia="ru-RU"/>
        </w:rPr>
        <w:t xml:space="preserve"> к Правилам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 утвержденным </w:t>
      </w:r>
      <w:hyperlink r:id="rId61" w:history="1">
        <w:r w:rsidRPr="006210E2">
          <w:rPr>
            <w:rFonts w:ascii="Times New Roman" w:hAnsi="Times New Roman"/>
            <w:sz w:val="28"/>
            <w:szCs w:val="28"/>
            <w:lang w:eastAsia="ru-RU"/>
          </w:rPr>
          <w:t>постановлением</w:t>
        </w:r>
      </w:hyperlink>
      <w:r w:rsidRPr="006210E2">
        <w:rPr>
          <w:rFonts w:ascii="Times New Roman" w:hAnsi="Times New Roman"/>
          <w:sz w:val="28"/>
          <w:szCs w:val="28"/>
          <w:lang w:eastAsia="ru-RU"/>
        </w:rPr>
        <w:t xml:space="preserve"> Правительства Российской Федерации от 25 декабря 2013 года № 1242.</w:t>
      </w:r>
      <w:proofErr w:type="gramEnd"/>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В отношении одного субсидируемого маршрута субсидия предоставляется только одному получателю субсидии на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5D3C0C" w:rsidRDefault="007D6BFB"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5" w:name="sub_993"/>
      <w:r w:rsidRPr="007818B4">
        <w:rPr>
          <w:rFonts w:ascii="Times New Roman" w:hAnsi="Times New Roman"/>
          <w:sz w:val="28"/>
          <w:szCs w:val="28"/>
          <w:lang w:eastAsia="ru-RU"/>
        </w:rPr>
        <w:t>10</w:t>
      </w:r>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 xml:space="preserve">Субсидии в объеме 3 000 000,00 руб. в 2020 году, 3 000 000,00 руб. в 2021 году, 3 000 000,00 руб. в 2022 году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62" w:history="1">
        <w:r w:rsidR="006210E2" w:rsidRPr="006210E2">
          <w:rPr>
            <w:rFonts w:ascii="Times New Roman" w:hAnsi="Times New Roman"/>
            <w:sz w:val="28"/>
            <w:szCs w:val="28"/>
            <w:lang w:eastAsia="ru-RU"/>
          </w:rPr>
          <w:t>Законом</w:t>
        </w:r>
      </w:hyperlink>
      <w:r w:rsidR="006210E2" w:rsidRPr="006210E2">
        <w:rPr>
          <w:rFonts w:ascii="Times New Roman" w:hAnsi="Times New Roman"/>
          <w:sz w:val="28"/>
          <w:szCs w:val="28"/>
          <w:lang w:eastAsia="ru-RU"/>
        </w:rPr>
        <w:t xml:space="preserve"> Липецкой области от 02 декабря 2004 года № 141-ОЗ </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О мерах</w:t>
      </w:r>
      <w:proofErr w:type="gramEnd"/>
      <w:r w:rsidR="006210E2" w:rsidRPr="006210E2">
        <w:rPr>
          <w:rFonts w:ascii="Times New Roman" w:hAnsi="Times New Roman"/>
          <w:sz w:val="28"/>
          <w:szCs w:val="28"/>
          <w:lang w:eastAsia="ru-RU"/>
        </w:rPr>
        <w:t xml:space="preserve"> социальной поддержки отдельных категорий граждан в Липецкой области</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 xml:space="preserve">. </w:t>
      </w:r>
    </w:p>
    <w:bookmarkEnd w:id="15"/>
    <w:p w:rsidR="00947CEA" w:rsidRPr="006210E2" w:rsidRDefault="00947CEA" w:rsidP="00947CEA">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Субси</w:t>
      </w:r>
      <w:r w:rsidR="00610671">
        <w:rPr>
          <w:rFonts w:ascii="Times New Roman" w:hAnsi="Times New Roman"/>
          <w:sz w:val="28"/>
          <w:szCs w:val="28"/>
          <w:lang w:eastAsia="ru-RU"/>
        </w:rPr>
        <w:t>дии предоставляются организациям</w:t>
      </w:r>
      <w:r>
        <w:rPr>
          <w:rFonts w:ascii="Times New Roman" w:hAnsi="Times New Roman"/>
          <w:sz w:val="28"/>
          <w:szCs w:val="28"/>
          <w:lang w:eastAsia="ru-RU"/>
        </w:rPr>
        <w:t>-перевозчик</w:t>
      </w:r>
      <w:r w:rsidR="00610671">
        <w:rPr>
          <w:rFonts w:ascii="Times New Roman" w:hAnsi="Times New Roman"/>
          <w:sz w:val="28"/>
          <w:szCs w:val="28"/>
          <w:lang w:eastAsia="ru-RU"/>
        </w:rPr>
        <w:t>ам</w:t>
      </w:r>
      <w:r>
        <w:rPr>
          <w:rFonts w:ascii="Times New Roman" w:hAnsi="Times New Roman"/>
          <w:sz w:val="28"/>
          <w:szCs w:val="28"/>
          <w:lang w:eastAsia="ru-RU"/>
        </w:rPr>
        <w:t>, осуществляющ</w:t>
      </w:r>
      <w:r w:rsidR="00610671">
        <w:rPr>
          <w:rFonts w:ascii="Times New Roman" w:hAnsi="Times New Roman"/>
          <w:sz w:val="28"/>
          <w:szCs w:val="28"/>
          <w:lang w:eastAsia="ru-RU"/>
        </w:rPr>
        <w:t>им</w:t>
      </w:r>
      <w:r>
        <w:rPr>
          <w:rFonts w:ascii="Times New Roman" w:hAnsi="Times New Roman"/>
          <w:sz w:val="28"/>
          <w:szCs w:val="28"/>
          <w:lang w:eastAsia="ru-RU"/>
        </w:rPr>
        <w:t xml:space="preserve"> пассажирские перевозки</w:t>
      </w:r>
      <w:r w:rsidRPr="006210E2">
        <w:rPr>
          <w:rFonts w:ascii="Times New Roman" w:hAnsi="Times New Roman"/>
          <w:sz w:val="28"/>
          <w:szCs w:val="28"/>
          <w:lang w:eastAsia="ru-RU"/>
        </w:rPr>
        <w:t xml:space="preserve"> железнодорожн</w:t>
      </w:r>
      <w:r>
        <w:rPr>
          <w:rFonts w:ascii="Times New Roman" w:hAnsi="Times New Roman"/>
          <w:sz w:val="28"/>
          <w:szCs w:val="28"/>
          <w:lang w:eastAsia="ru-RU"/>
        </w:rPr>
        <w:t>ым транспортом</w:t>
      </w:r>
      <w:r w:rsidRPr="006210E2">
        <w:rPr>
          <w:rFonts w:ascii="Times New Roman" w:hAnsi="Times New Roman"/>
          <w:sz w:val="28"/>
          <w:szCs w:val="28"/>
          <w:lang w:eastAsia="ru-RU"/>
        </w:rPr>
        <w:t xml:space="preserve"> общего поль</w:t>
      </w:r>
      <w:r>
        <w:rPr>
          <w:rFonts w:ascii="Times New Roman" w:hAnsi="Times New Roman"/>
          <w:sz w:val="28"/>
          <w:szCs w:val="28"/>
          <w:lang w:eastAsia="ru-RU"/>
        </w:rPr>
        <w:t>зования в пригородном сообщении</w:t>
      </w:r>
      <w:r w:rsidRPr="006210E2">
        <w:rPr>
          <w:rFonts w:ascii="Times New Roman" w:hAnsi="Times New Roman"/>
          <w:sz w:val="28"/>
          <w:szCs w:val="28"/>
          <w:lang w:eastAsia="ru-RU"/>
        </w:rPr>
        <w:t xml:space="preserve"> </w:t>
      </w:r>
      <w:r>
        <w:rPr>
          <w:rFonts w:ascii="Times New Roman" w:hAnsi="Times New Roman"/>
          <w:sz w:val="28"/>
          <w:szCs w:val="28"/>
          <w:lang w:eastAsia="ru-RU"/>
        </w:rPr>
        <w:t>по</w:t>
      </w:r>
      <w:r w:rsidRPr="006210E2">
        <w:rPr>
          <w:rFonts w:ascii="Times New Roman" w:hAnsi="Times New Roman"/>
          <w:sz w:val="28"/>
          <w:szCs w:val="28"/>
          <w:lang w:eastAsia="ru-RU"/>
        </w:rPr>
        <w:t xml:space="preserve"> территории Липецкой области (далее - получатель субсидии на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6" w:name="sub_990"/>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7" w:name="sub_991"/>
      <w:bookmarkEnd w:id="16"/>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17"/>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наличие у получателя субсидии на цели, установленные настоящим пунктом, в отчетном периоде текущего финансового года и в декабре предыдущего финансового года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8" w:name="sub_992"/>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18"/>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Размер субсидии за отчетный период текущего финансового года и декабрь предыдущего финансового года (далее - отчетный период) определяется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5690FEA" wp14:editId="2A94425A">
            <wp:extent cx="2105025" cy="304800"/>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srcRect/>
                    <a:stretch>
                      <a:fillRect/>
                    </a:stretch>
                  </pic:blipFill>
                  <pic:spPr bwMode="auto">
                    <a:xfrm>
                      <a:off x="0" y="0"/>
                      <a:ext cx="2105025"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4C22EF8" wp14:editId="7890A360">
            <wp:extent cx="200025" cy="26670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4" cstate="print"/>
                    <a:srcRect/>
                    <a:stretch>
                      <a:fillRect/>
                    </a:stretch>
                  </pic:blipFill>
                  <pic:spPr bwMode="auto">
                    <a:xfrm>
                      <a:off x="0" y="0"/>
                      <a:ext cx="2000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размер субсидии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5FD89E6C" wp14:editId="14427B84">
            <wp:extent cx="228600" cy="3048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5" cstate="print"/>
                    <a:srcRect/>
                    <a:stretch>
                      <a:fillRect/>
                    </a:stretch>
                  </pic:blipFill>
                  <pic:spPr bwMode="auto">
                    <a:xfrm>
                      <a:off x="0" y="0"/>
                      <a:ext cx="22860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по реализованным билетам льготным категориям пассажиров (в соответствии с представленными перевозчиками сведениями), за исключением S2;</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5589281B" wp14:editId="09D473A5">
            <wp:extent cx="247650" cy="30480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cstate="print"/>
                    <a:srcRect/>
                    <a:stretch>
                      <a:fillRect/>
                    </a:stretch>
                  </pic:blipFill>
                  <pic:spPr bwMode="auto">
                    <a:xfrm>
                      <a:off x="0" y="0"/>
                      <a:ext cx="24765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возмещения стоимости проезда перевозчикам за счет бюджетных средств;</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66540A2" wp14:editId="656D4976">
            <wp:extent cx="228600" cy="3048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cstate="print"/>
                    <a:srcRect/>
                    <a:stretch>
                      <a:fillRect/>
                    </a:stretch>
                  </pic:blipFill>
                  <pic:spPr bwMode="auto">
                    <a:xfrm>
                      <a:off x="0" y="0"/>
                      <a:ext cx="22860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оплаты стоимости проезда льготными пассажирами;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2CA82011" wp14:editId="48E2EABE">
            <wp:extent cx="228600" cy="3048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cstate="print"/>
                    <a:srcRect/>
                    <a:stretch>
                      <a:fillRect/>
                    </a:stretch>
                  </pic:blipFill>
                  <pic:spPr bwMode="auto">
                    <a:xfrm>
                      <a:off x="0" y="0"/>
                      <a:ext cx="22860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по реализованным билетам льготным категориям пассажиров в период с 15 апреля по 15 октября (включительно) в пределах пяти тарифных зон (в соответствии с представленными перевозчиками сведениями);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44544833" wp14:editId="7062A9CF">
            <wp:extent cx="247650" cy="3048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24765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возмещения стоимости проезда перевозчикам за счет бюджетных сре</w:t>
      </w:r>
      <w:proofErr w:type="gramStart"/>
      <w:r w:rsidRPr="006210E2">
        <w:rPr>
          <w:rFonts w:ascii="Times New Roman" w:hAnsi="Times New Roman"/>
          <w:sz w:val="28"/>
          <w:szCs w:val="28"/>
          <w:lang w:eastAsia="ru-RU"/>
        </w:rPr>
        <w:t>дств в п</w:t>
      </w:r>
      <w:proofErr w:type="gramEnd"/>
      <w:r w:rsidRPr="006210E2">
        <w:rPr>
          <w:rFonts w:ascii="Times New Roman" w:hAnsi="Times New Roman"/>
          <w:sz w:val="28"/>
          <w:szCs w:val="28"/>
          <w:lang w:eastAsia="ru-RU"/>
        </w:rPr>
        <w:t>ериод с 15 апреля по 15 октября (включительно) в пределах пяти тарифных зон;</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4196FE0" wp14:editId="2EE599A6">
            <wp:extent cx="228600" cy="3048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22860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оплаты стоимости проезда льготными пассажирами в период с 15 апреля по 15 октября (включительно) в пределах пяти тарифных зон.</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19" w:name="sub_997"/>
    </w:p>
    <w:p w:rsidR="006210E2" w:rsidRPr="006210E2" w:rsidRDefault="000872B1" w:rsidP="006210E2">
      <w:pPr>
        <w:autoSpaceDE w:val="0"/>
        <w:autoSpaceDN w:val="0"/>
        <w:adjustRightInd w:val="0"/>
        <w:spacing w:after="0" w:line="240" w:lineRule="auto"/>
        <w:ind w:firstLine="720"/>
        <w:jc w:val="both"/>
        <w:rPr>
          <w:rFonts w:ascii="Times New Roman" w:hAnsi="Times New Roman"/>
          <w:sz w:val="28"/>
          <w:szCs w:val="28"/>
          <w:lang w:eastAsia="ru-RU"/>
        </w:rPr>
      </w:pPr>
      <w:r w:rsidRPr="007818B4">
        <w:rPr>
          <w:rFonts w:ascii="Times New Roman" w:hAnsi="Times New Roman"/>
          <w:sz w:val="28"/>
          <w:szCs w:val="28"/>
          <w:lang w:eastAsia="ru-RU"/>
        </w:rPr>
        <w:t>11</w:t>
      </w:r>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Субсидии в объеме 1 500 000,00 руб. в 2020 году, 1 500 000,00 руб. в 2021 году, 1 500 000,00 руб. в 2022 году на возмещение недополученных доходов перевозчиков,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w:t>
      </w:r>
      <w:proofErr w:type="gramEnd"/>
      <w:r w:rsidR="006210E2" w:rsidRPr="006210E2">
        <w:rPr>
          <w:rFonts w:ascii="Times New Roman" w:hAnsi="Times New Roman"/>
          <w:sz w:val="28"/>
          <w:szCs w:val="28"/>
          <w:lang w:eastAsia="ru-RU"/>
        </w:rPr>
        <w:t xml:space="preserve"> нахождения образовательной организации железнодорожным транспортом общего пользования в пригородном сообщении предоставляются в соответствии с </w:t>
      </w:r>
      <w:hyperlink r:id="rId71" w:history="1">
        <w:r w:rsidR="006210E2" w:rsidRPr="006210E2">
          <w:rPr>
            <w:rFonts w:ascii="Times New Roman" w:hAnsi="Times New Roman"/>
            <w:sz w:val="28"/>
            <w:szCs w:val="28"/>
            <w:lang w:eastAsia="ru-RU"/>
          </w:rPr>
          <w:t>Законом</w:t>
        </w:r>
      </w:hyperlink>
      <w:r w:rsidR="006210E2" w:rsidRPr="006210E2">
        <w:rPr>
          <w:rFonts w:ascii="Times New Roman" w:hAnsi="Times New Roman"/>
          <w:sz w:val="28"/>
          <w:szCs w:val="28"/>
          <w:lang w:eastAsia="ru-RU"/>
        </w:rPr>
        <w:t xml:space="preserve"> Липецкой области от 02 декабря 2004 года № 141-ОЗ </w:t>
      </w:r>
      <w:r w:rsidR="007D0280" w:rsidRPr="007818B4">
        <w:rPr>
          <w:rFonts w:ascii="Times New Roman" w:hAnsi="Times New Roman"/>
          <w:sz w:val="28"/>
          <w:szCs w:val="28"/>
          <w:lang w:eastAsia="ru-RU"/>
        </w:rPr>
        <w:t>"</w:t>
      </w:r>
      <w:r w:rsidR="006210E2" w:rsidRPr="006210E2">
        <w:rPr>
          <w:rFonts w:ascii="Times New Roman" w:hAnsi="Times New Roman"/>
          <w:sz w:val="28"/>
          <w:szCs w:val="28"/>
          <w:lang w:eastAsia="ru-RU"/>
        </w:rPr>
        <w:t>О мерах социальной поддержки отдельных категорий граждан в Липецкой области</w:t>
      </w:r>
      <w:r w:rsidR="007D0280" w:rsidRPr="007818B4">
        <w:rPr>
          <w:rFonts w:ascii="Times New Roman" w:hAnsi="Times New Roman"/>
          <w:sz w:val="28"/>
          <w:szCs w:val="28"/>
          <w:lang w:eastAsia="ru-RU"/>
        </w:rPr>
        <w:t>"</w:t>
      </w:r>
      <w:r w:rsidR="006210E2" w:rsidRPr="006210E2">
        <w:rPr>
          <w:rFonts w:ascii="Times New Roman" w:hAnsi="Times New Roman"/>
          <w:sz w:val="28"/>
          <w:szCs w:val="28"/>
          <w:lang w:eastAsia="ru-RU"/>
        </w:rPr>
        <w:t>.</w:t>
      </w:r>
    </w:p>
    <w:bookmarkEnd w:id="19"/>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Субси</w:t>
      </w:r>
      <w:r w:rsidR="00E53333">
        <w:rPr>
          <w:rFonts w:ascii="Times New Roman" w:hAnsi="Times New Roman"/>
          <w:sz w:val="28"/>
          <w:szCs w:val="28"/>
          <w:lang w:eastAsia="ru-RU"/>
        </w:rPr>
        <w:t>дии предоставляются организаци</w:t>
      </w:r>
      <w:r w:rsidR="009E074C">
        <w:rPr>
          <w:rFonts w:ascii="Times New Roman" w:hAnsi="Times New Roman"/>
          <w:sz w:val="28"/>
          <w:szCs w:val="28"/>
          <w:lang w:eastAsia="ru-RU"/>
        </w:rPr>
        <w:t>ям</w:t>
      </w:r>
      <w:r w:rsidR="00E53333">
        <w:rPr>
          <w:rFonts w:ascii="Times New Roman" w:hAnsi="Times New Roman"/>
          <w:sz w:val="28"/>
          <w:szCs w:val="28"/>
          <w:lang w:eastAsia="ru-RU"/>
        </w:rPr>
        <w:t>-перевозчик</w:t>
      </w:r>
      <w:r w:rsidR="009E074C">
        <w:rPr>
          <w:rFonts w:ascii="Times New Roman" w:hAnsi="Times New Roman"/>
          <w:sz w:val="28"/>
          <w:szCs w:val="28"/>
          <w:lang w:eastAsia="ru-RU"/>
        </w:rPr>
        <w:t>ам</w:t>
      </w:r>
      <w:r w:rsidR="00E53333">
        <w:rPr>
          <w:rFonts w:ascii="Times New Roman" w:hAnsi="Times New Roman"/>
          <w:sz w:val="28"/>
          <w:szCs w:val="28"/>
          <w:lang w:eastAsia="ru-RU"/>
        </w:rPr>
        <w:t>, осуществляющ</w:t>
      </w:r>
      <w:r w:rsidR="009E074C">
        <w:rPr>
          <w:rFonts w:ascii="Times New Roman" w:hAnsi="Times New Roman"/>
          <w:sz w:val="28"/>
          <w:szCs w:val="28"/>
          <w:lang w:eastAsia="ru-RU"/>
        </w:rPr>
        <w:t>им</w:t>
      </w:r>
      <w:r w:rsidR="00E53333">
        <w:rPr>
          <w:rFonts w:ascii="Times New Roman" w:hAnsi="Times New Roman"/>
          <w:sz w:val="28"/>
          <w:szCs w:val="28"/>
          <w:lang w:eastAsia="ru-RU"/>
        </w:rPr>
        <w:t xml:space="preserve"> пассажирские перевозки</w:t>
      </w:r>
      <w:r w:rsidRPr="006210E2">
        <w:rPr>
          <w:rFonts w:ascii="Times New Roman" w:hAnsi="Times New Roman"/>
          <w:sz w:val="28"/>
          <w:szCs w:val="28"/>
          <w:lang w:eastAsia="ru-RU"/>
        </w:rPr>
        <w:t xml:space="preserve"> железнодорожн</w:t>
      </w:r>
      <w:r w:rsidR="00E53333">
        <w:rPr>
          <w:rFonts w:ascii="Times New Roman" w:hAnsi="Times New Roman"/>
          <w:sz w:val="28"/>
          <w:szCs w:val="28"/>
          <w:lang w:eastAsia="ru-RU"/>
        </w:rPr>
        <w:t>ым транспортом</w:t>
      </w:r>
      <w:r w:rsidRPr="006210E2">
        <w:rPr>
          <w:rFonts w:ascii="Times New Roman" w:hAnsi="Times New Roman"/>
          <w:sz w:val="28"/>
          <w:szCs w:val="28"/>
          <w:lang w:eastAsia="ru-RU"/>
        </w:rPr>
        <w:t xml:space="preserve"> общего поль</w:t>
      </w:r>
      <w:r w:rsidR="005905D5">
        <w:rPr>
          <w:rFonts w:ascii="Times New Roman" w:hAnsi="Times New Roman"/>
          <w:sz w:val="28"/>
          <w:szCs w:val="28"/>
          <w:lang w:eastAsia="ru-RU"/>
        </w:rPr>
        <w:t>зования в пригородном сообщении</w:t>
      </w:r>
      <w:r w:rsidRPr="006210E2">
        <w:rPr>
          <w:rFonts w:ascii="Times New Roman" w:hAnsi="Times New Roman"/>
          <w:sz w:val="28"/>
          <w:szCs w:val="28"/>
          <w:lang w:eastAsia="ru-RU"/>
        </w:rPr>
        <w:t xml:space="preserve"> </w:t>
      </w:r>
      <w:r w:rsidR="005905D5">
        <w:rPr>
          <w:rFonts w:ascii="Times New Roman" w:hAnsi="Times New Roman"/>
          <w:sz w:val="28"/>
          <w:szCs w:val="28"/>
          <w:lang w:eastAsia="ru-RU"/>
        </w:rPr>
        <w:t>по</w:t>
      </w:r>
      <w:r w:rsidRPr="006210E2">
        <w:rPr>
          <w:rFonts w:ascii="Times New Roman" w:hAnsi="Times New Roman"/>
          <w:sz w:val="28"/>
          <w:szCs w:val="28"/>
          <w:lang w:eastAsia="ru-RU"/>
        </w:rPr>
        <w:t xml:space="preserve"> территории Липецкой области (далее - получатель субсидии на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0" w:name="sub_994"/>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1" w:name="sub_995"/>
      <w:bookmarkEnd w:id="20"/>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21"/>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6210E2">
        <w:rPr>
          <w:rFonts w:ascii="Times New Roman" w:hAnsi="Times New Roman"/>
          <w:sz w:val="28"/>
          <w:szCs w:val="28"/>
          <w:lang w:eastAsia="ru-RU"/>
        </w:rPr>
        <w:t>- наличие у получателя субсидии на цели, установленные настоящим пунктом, в отчетном периоде текущего финансового года и в декабре предыдущего финансового года недополученных доходов в результате перевозки в пригородном сообщении по территории Липецкой области учащихся и воспитанников общеобразовательных организаций старше 7 лет, студентов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w:t>
      </w:r>
      <w:proofErr w:type="gramEnd"/>
      <w:r w:rsidRPr="006210E2">
        <w:rPr>
          <w:rFonts w:ascii="Times New Roman" w:hAnsi="Times New Roman"/>
          <w:sz w:val="28"/>
          <w:szCs w:val="28"/>
          <w:lang w:eastAsia="ru-RU"/>
        </w:rPr>
        <w:t xml:space="preserve"> образовательной организации;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2" w:name="sub_996"/>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22"/>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Размер субсидии за отчетный период текущего финансового года и декабрь предыдущего финансового года (далее - отчетный период) определяется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94454C4" wp14:editId="0D74A66B">
            <wp:extent cx="1000125" cy="2667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srcRect/>
                    <a:stretch>
                      <a:fillRect/>
                    </a:stretch>
                  </pic:blipFill>
                  <pic:spPr bwMode="auto">
                    <a:xfrm>
                      <a:off x="0" y="0"/>
                      <a:ext cx="10001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4F2107B9" wp14:editId="41322E88">
            <wp:extent cx="200025" cy="266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3" cstate="print"/>
                    <a:srcRect/>
                    <a:stretch>
                      <a:fillRect/>
                    </a:stretch>
                  </pic:blipFill>
                  <pic:spPr bwMode="auto">
                    <a:xfrm>
                      <a:off x="0" y="0"/>
                      <a:ext cx="2000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размер субсидии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D2FE794" wp14:editId="71D4003D">
            <wp:extent cx="180975" cy="266700"/>
            <wp:effectExtent l="1905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4" cstate="print"/>
                    <a:srcRect/>
                    <a:stretch>
                      <a:fillRect/>
                    </a:stretch>
                  </pic:blipFill>
                  <pic:spPr bwMode="auto">
                    <a:xfrm>
                      <a:off x="0" y="0"/>
                      <a:ext cx="18097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по реализованным </w:t>
      </w:r>
      <w:proofErr w:type="gramStart"/>
      <w:r w:rsidRPr="006210E2">
        <w:rPr>
          <w:rFonts w:ascii="Times New Roman" w:hAnsi="Times New Roman"/>
          <w:sz w:val="28"/>
          <w:szCs w:val="28"/>
          <w:lang w:eastAsia="ru-RU"/>
        </w:rPr>
        <w:t>билетам</w:t>
      </w:r>
      <w:proofErr w:type="gramEnd"/>
      <w:r w:rsidRPr="006210E2">
        <w:rPr>
          <w:rFonts w:ascii="Times New Roman" w:hAnsi="Times New Roman"/>
          <w:sz w:val="28"/>
          <w:szCs w:val="28"/>
          <w:lang w:eastAsia="ru-RU"/>
        </w:rPr>
        <w:t xml:space="preserve"> обучающимся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D1A1E71" wp14:editId="1E0EBFAD">
            <wp:extent cx="200025" cy="266700"/>
            <wp:effectExtent l="1905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5" cstate="print"/>
                    <a:srcRect/>
                    <a:stretch>
                      <a:fillRect/>
                    </a:stretch>
                  </pic:blipFill>
                  <pic:spPr bwMode="auto">
                    <a:xfrm>
                      <a:off x="0" y="0"/>
                      <a:ext cx="2000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возмещения стоимости проезда перевозчикам за счет бюджетных средств;</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6DC159B" wp14:editId="3435B945">
            <wp:extent cx="180975" cy="266700"/>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6" cstate="print"/>
                    <a:srcRect/>
                    <a:stretch>
                      <a:fillRect/>
                    </a:stretch>
                  </pic:blipFill>
                  <pic:spPr bwMode="auto">
                    <a:xfrm>
                      <a:off x="0" y="0"/>
                      <a:ext cx="18097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оплаты стоимости проезда </w:t>
      </w:r>
      <w:proofErr w:type="gramStart"/>
      <w:r w:rsidRPr="006210E2">
        <w:rPr>
          <w:rFonts w:ascii="Times New Roman" w:hAnsi="Times New Roman"/>
          <w:sz w:val="28"/>
          <w:szCs w:val="28"/>
          <w:lang w:eastAsia="ru-RU"/>
        </w:rPr>
        <w:t>обучающимися</w:t>
      </w:r>
      <w:proofErr w:type="gramEnd"/>
      <w:r w:rsidRPr="006210E2">
        <w:rPr>
          <w:rFonts w:ascii="Times New Roman" w:hAnsi="Times New Roman"/>
          <w:sz w:val="28"/>
          <w:szCs w:val="28"/>
          <w:lang w:eastAsia="ru-RU"/>
        </w:rPr>
        <w:t>.</w:t>
      </w:r>
    </w:p>
    <w:p w:rsidR="007D0280" w:rsidRPr="006210E2" w:rsidRDefault="007D0280" w:rsidP="00376A96">
      <w:pPr>
        <w:autoSpaceDE w:val="0"/>
        <w:autoSpaceDN w:val="0"/>
        <w:adjustRightInd w:val="0"/>
        <w:spacing w:after="0" w:line="240" w:lineRule="auto"/>
        <w:jc w:val="both"/>
        <w:rPr>
          <w:rFonts w:ascii="Times New Roman" w:hAnsi="Times New Roman"/>
          <w:sz w:val="28"/>
          <w:szCs w:val="28"/>
          <w:lang w:eastAsia="ru-RU"/>
        </w:rPr>
      </w:pPr>
    </w:p>
    <w:p w:rsidR="006210E2" w:rsidRPr="006210E2" w:rsidRDefault="007D0280"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3" w:name="sub_1015"/>
      <w:r w:rsidRPr="007818B4">
        <w:rPr>
          <w:rFonts w:ascii="Times New Roman" w:hAnsi="Times New Roman"/>
          <w:sz w:val="28"/>
          <w:szCs w:val="28"/>
          <w:lang w:eastAsia="ru-RU"/>
        </w:rPr>
        <w:t>12</w:t>
      </w:r>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 xml:space="preserve">Субсидии в объеме 300 000,00 руб. в 2020 году, 300 000,00 в 2021 году, 300 000,00 в 2022 году на возмещение недополученных доходов перевозчиков, возникающих при установлении оплаты проезда детям в возрасте 5 - 7 лет независимо от места их проживания железнодорожным транспортом общего пользования в пригородном сообщении, предоставляются в соответствии с </w:t>
      </w:r>
      <w:hyperlink r:id="rId77" w:history="1">
        <w:r w:rsidR="006210E2" w:rsidRPr="006210E2">
          <w:rPr>
            <w:rFonts w:ascii="Times New Roman" w:hAnsi="Times New Roman"/>
            <w:sz w:val="28"/>
            <w:szCs w:val="28"/>
            <w:lang w:eastAsia="ru-RU"/>
          </w:rPr>
          <w:t>Законом</w:t>
        </w:r>
      </w:hyperlink>
      <w:r w:rsidR="006210E2" w:rsidRPr="006210E2">
        <w:rPr>
          <w:rFonts w:ascii="Times New Roman" w:hAnsi="Times New Roman"/>
          <w:sz w:val="28"/>
          <w:szCs w:val="28"/>
          <w:lang w:eastAsia="ru-RU"/>
        </w:rPr>
        <w:t xml:space="preserve"> Липецкой области от 02 декабря 2004 года № 141-ОЗ</w:t>
      </w:r>
      <w:proofErr w:type="gramEnd"/>
      <w:r w:rsidR="006210E2" w:rsidRPr="006210E2">
        <w:rPr>
          <w:rFonts w:ascii="Times New Roman" w:hAnsi="Times New Roman"/>
          <w:sz w:val="28"/>
          <w:szCs w:val="28"/>
          <w:lang w:eastAsia="ru-RU"/>
        </w:rPr>
        <w:t xml:space="preserve"> </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О мерах социальной поддержки отдельных категорий граждан в Липецкой области</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w:t>
      </w:r>
    </w:p>
    <w:bookmarkEnd w:id="23"/>
    <w:p w:rsidR="00376A96" w:rsidRPr="006210E2" w:rsidRDefault="00376A96" w:rsidP="00376A96">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Субси</w:t>
      </w:r>
      <w:r>
        <w:rPr>
          <w:rFonts w:ascii="Times New Roman" w:hAnsi="Times New Roman"/>
          <w:sz w:val="28"/>
          <w:szCs w:val="28"/>
          <w:lang w:eastAsia="ru-RU"/>
        </w:rPr>
        <w:t>дии предоставляются организаци</w:t>
      </w:r>
      <w:r w:rsidR="006755D2">
        <w:rPr>
          <w:rFonts w:ascii="Times New Roman" w:hAnsi="Times New Roman"/>
          <w:sz w:val="28"/>
          <w:szCs w:val="28"/>
          <w:lang w:eastAsia="ru-RU"/>
        </w:rPr>
        <w:t>ям</w:t>
      </w:r>
      <w:r>
        <w:rPr>
          <w:rFonts w:ascii="Times New Roman" w:hAnsi="Times New Roman"/>
          <w:sz w:val="28"/>
          <w:szCs w:val="28"/>
          <w:lang w:eastAsia="ru-RU"/>
        </w:rPr>
        <w:t>-перевозчик</w:t>
      </w:r>
      <w:r w:rsidR="006755D2">
        <w:rPr>
          <w:rFonts w:ascii="Times New Roman" w:hAnsi="Times New Roman"/>
          <w:sz w:val="28"/>
          <w:szCs w:val="28"/>
          <w:lang w:eastAsia="ru-RU"/>
        </w:rPr>
        <w:t>ам</w:t>
      </w:r>
      <w:r>
        <w:rPr>
          <w:rFonts w:ascii="Times New Roman" w:hAnsi="Times New Roman"/>
          <w:sz w:val="28"/>
          <w:szCs w:val="28"/>
          <w:lang w:eastAsia="ru-RU"/>
        </w:rPr>
        <w:t>, осуществляющ</w:t>
      </w:r>
      <w:r w:rsidR="006755D2">
        <w:rPr>
          <w:rFonts w:ascii="Times New Roman" w:hAnsi="Times New Roman"/>
          <w:sz w:val="28"/>
          <w:szCs w:val="28"/>
          <w:lang w:eastAsia="ru-RU"/>
        </w:rPr>
        <w:t>им</w:t>
      </w:r>
      <w:r>
        <w:rPr>
          <w:rFonts w:ascii="Times New Roman" w:hAnsi="Times New Roman"/>
          <w:sz w:val="28"/>
          <w:szCs w:val="28"/>
          <w:lang w:eastAsia="ru-RU"/>
        </w:rPr>
        <w:t xml:space="preserve"> пассажирские перевозки</w:t>
      </w:r>
      <w:r w:rsidRPr="006210E2">
        <w:rPr>
          <w:rFonts w:ascii="Times New Roman" w:hAnsi="Times New Roman"/>
          <w:sz w:val="28"/>
          <w:szCs w:val="28"/>
          <w:lang w:eastAsia="ru-RU"/>
        </w:rPr>
        <w:t xml:space="preserve"> железнодорожн</w:t>
      </w:r>
      <w:r>
        <w:rPr>
          <w:rFonts w:ascii="Times New Roman" w:hAnsi="Times New Roman"/>
          <w:sz w:val="28"/>
          <w:szCs w:val="28"/>
          <w:lang w:eastAsia="ru-RU"/>
        </w:rPr>
        <w:t>ым транспортом</w:t>
      </w:r>
      <w:r w:rsidRPr="006210E2">
        <w:rPr>
          <w:rFonts w:ascii="Times New Roman" w:hAnsi="Times New Roman"/>
          <w:sz w:val="28"/>
          <w:szCs w:val="28"/>
          <w:lang w:eastAsia="ru-RU"/>
        </w:rPr>
        <w:t xml:space="preserve"> общего поль</w:t>
      </w:r>
      <w:r>
        <w:rPr>
          <w:rFonts w:ascii="Times New Roman" w:hAnsi="Times New Roman"/>
          <w:sz w:val="28"/>
          <w:szCs w:val="28"/>
          <w:lang w:eastAsia="ru-RU"/>
        </w:rPr>
        <w:t>зования в пригородном сообщении</w:t>
      </w:r>
      <w:r w:rsidRPr="006210E2">
        <w:rPr>
          <w:rFonts w:ascii="Times New Roman" w:hAnsi="Times New Roman"/>
          <w:sz w:val="28"/>
          <w:szCs w:val="28"/>
          <w:lang w:eastAsia="ru-RU"/>
        </w:rPr>
        <w:t xml:space="preserve"> </w:t>
      </w:r>
      <w:r>
        <w:rPr>
          <w:rFonts w:ascii="Times New Roman" w:hAnsi="Times New Roman"/>
          <w:sz w:val="28"/>
          <w:szCs w:val="28"/>
          <w:lang w:eastAsia="ru-RU"/>
        </w:rPr>
        <w:t>по</w:t>
      </w:r>
      <w:r w:rsidRPr="006210E2">
        <w:rPr>
          <w:rFonts w:ascii="Times New Roman" w:hAnsi="Times New Roman"/>
          <w:sz w:val="28"/>
          <w:szCs w:val="28"/>
          <w:lang w:eastAsia="ru-RU"/>
        </w:rPr>
        <w:t xml:space="preserve"> территории Липецкой области (далее - получатель субсидии на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4" w:name="sub_27004"/>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5" w:name="sub_27005"/>
      <w:bookmarkEnd w:id="24"/>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25"/>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наличие у получателя субсидии на цели, установленные настоящим пунктом, в отчетном периоде текущего финансового года и в декабре предыдущего финансового года недополученных доходов в результате перевозки в пригородном сообщении по территории Липецкой области детей в возрасте 5 - 7 лет независимо от места их проживания;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6" w:name="sub_1014"/>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26"/>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Размер субсидии за отчетный период текущего финансового года и декабрь предыдущего финансового года (далее - отчетный период) определяется по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C115D5E" wp14:editId="113795B3">
            <wp:extent cx="1000125" cy="266700"/>
            <wp:effectExtent l="0" t="0" r="0" b="0"/>
            <wp:docPr id="86"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8" cstate="print"/>
                    <a:srcRect/>
                    <a:stretch>
                      <a:fillRect/>
                    </a:stretch>
                  </pic:blipFill>
                  <pic:spPr bwMode="auto">
                    <a:xfrm>
                      <a:off x="0" y="0"/>
                      <a:ext cx="10001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C76B07F" wp14:editId="105DC205">
            <wp:extent cx="200025" cy="266700"/>
            <wp:effectExtent l="0" t="0" r="0" b="0"/>
            <wp:docPr id="87"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9" cstate="print"/>
                    <a:srcRect/>
                    <a:stretch>
                      <a:fillRect/>
                    </a:stretch>
                  </pic:blipFill>
                  <pic:spPr bwMode="auto">
                    <a:xfrm>
                      <a:off x="0" y="0"/>
                      <a:ext cx="2000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размер субсидии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77E8F109" wp14:editId="3E73E174">
            <wp:extent cx="180975" cy="266700"/>
            <wp:effectExtent l="19050" t="0" r="0" b="0"/>
            <wp:docPr id="88"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0" cstate="print"/>
                    <a:srcRect/>
                    <a:stretch>
                      <a:fillRect/>
                    </a:stretch>
                  </pic:blipFill>
                  <pic:spPr bwMode="auto">
                    <a:xfrm>
                      <a:off x="0" y="0"/>
                      <a:ext cx="18097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по реализованным билетам детям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7E9CEA4A" wp14:editId="64D52034">
            <wp:extent cx="200025" cy="266700"/>
            <wp:effectExtent l="19050" t="0" r="0" b="0"/>
            <wp:docPr id="89"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1" cstate="print"/>
                    <a:srcRect/>
                    <a:stretch>
                      <a:fillRect/>
                    </a:stretch>
                  </pic:blipFill>
                  <pic:spPr bwMode="auto">
                    <a:xfrm>
                      <a:off x="0" y="0"/>
                      <a:ext cx="2000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возмещения стоимости проезда перевозчикам за счет бюджетных средств;</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5F414687" wp14:editId="663B8880">
            <wp:extent cx="180975" cy="266700"/>
            <wp:effectExtent l="19050" t="0" r="0" b="0"/>
            <wp:docPr id="90"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2" cstate="print"/>
                    <a:srcRect/>
                    <a:stretch>
                      <a:fillRect/>
                    </a:stretch>
                  </pic:blipFill>
                  <pic:spPr bwMode="auto">
                    <a:xfrm>
                      <a:off x="0" y="0"/>
                      <a:ext cx="18097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доля оплаты стоимости проезда детей 5 - 7 лет.</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7D0280"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7" w:name="sub_1007"/>
      <w:r w:rsidRPr="007818B4">
        <w:rPr>
          <w:rFonts w:ascii="Times New Roman" w:hAnsi="Times New Roman"/>
          <w:sz w:val="28"/>
          <w:szCs w:val="28"/>
          <w:lang w:eastAsia="ru-RU"/>
        </w:rPr>
        <w:t>13</w:t>
      </w:r>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 xml:space="preserve">Субсидии в объеме 150 000 000,00 руб. в 2020 году, 150 000 000,00 руб. в 2021 году, 150 000 000,00 руб. в 2022 году на возмещение недополученных доходов в связи с предоставлением льготного проезда по территории Липецкой области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предоставляются в соответствии с </w:t>
      </w:r>
      <w:hyperlink r:id="rId83" w:history="1">
        <w:r w:rsidR="006210E2" w:rsidRPr="006210E2">
          <w:rPr>
            <w:rFonts w:ascii="Times New Roman" w:hAnsi="Times New Roman"/>
            <w:sz w:val="28"/>
            <w:szCs w:val="28"/>
            <w:lang w:eastAsia="ru-RU"/>
          </w:rPr>
          <w:t>Законом</w:t>
        </w:r>
        <w:proofErr w:type="gramEnd"/>
      </w:hyperlink>
      <w:r w:rsidR="006210E2" w:rsidRPr="006210E2">
        <w:rPr>
          <w:rFonts w:ascii="Times New Roman" w:hAnsi="Times New Roman"/>
          <w:sz w:val="28"/>
          <w:szCs w:val="28"/>
          <w:lang w:eastAsia="ru-RU"/>
        </w:rPr>
        <w:t xml:space="preserve"> Липецкой области от 02 декабря 2004 года № 141-ОЗ </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О мерах социальной поддержки отдельных категорий граждан в Липецкой области</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w:t>
      </w:r>
    </w:p>
    <w:bookmarkEnd w:id="27"/>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6210E2">
        <w:rPr>
          <w:rFonts w:ascii="Times New Roman" w:hAnsi="Times New Roman"/>
          <w:sz w:val="28"/>
          <w:szCs w:val="28"/>
          <w:lang w:eastAsia="ru-RU"/>
        </w:rPr>
        <w:t>Получателями субсидий на цели, установленные настоящим пунктом, являются юридические лица и индивидуальные предприниматели, осуществляющие по территории Липецкой области перевозки пассажиров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и включенные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(далее - получатель субсидии на</w:t>
      </w:r>
      <w:proofErr w:type="gramEnd"/>
      <w:r w:rsidRPr="006210E2">
        <w:rPr>
          <w:rFonts w:ascii="Times New Roman" w:hAnsi="Times New Roman"/>
          <w:sz w:val="28"/>
          <w:szCs w:val="28"/>
          <w:lang w:eastAsia="ru-RU"/>
        </w:rPr>
        <w:t xml:space="preserve">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8" w:name="sub_998"/>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29" w:name="sub_999"/>
      <w:bookmarkEnd w:id="28"/>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29"/>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наличие у получателя субсидии на цели, установленные настоящим пунктом, в отчетном периоде текущего финансового года и в декабре предыдущего финансового года недополученных доходов в результате перевозки отдельных категорий граждан;</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0" w:name="sub_1006"/>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30"/>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Расчет субсидии за отчетный период текущего финансового года и декабрь предыдущего финансового года (далее - отчетный период) производится по следующей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4F08014" wp14:editId="696E301E">
            <wp:extent cx="5581650" cy="771525"/>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4" cstate="print"/>
                    <a:srcRect/>
                    <a:stretch>
                      <a:fillRect/>
                    </a:stretch>
                  </pic:blipFill>
                  <pic:spPr bwMode="auto">
                    <a:xfrm>
                      <a:off x="0" y="0"/>
                      <a:ext cx="5581650" cy="7715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4338D939" wp14:editId="76F22FE1">
            <wp:extent cx="466725" cy="238125"/>
            <wp:effectExtent l="1905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5" cstate="print"/>
                    <a:srcRect/>
                    <a:stretch>
                      <a:fillRect/>
                    </a:stretch>
                  </pic:blipFill>
                  <pic:spPr bwMode="auto">
                    <a:xfrm>
                      <a:off x="0" y="0"/>
                      <a:ext cx="46672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субсидий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4423B237" wp14:editId="2878BBFA">
            <wp:extent cx="600075" cy="238125"/>
            <wp:effectExtent l="19050" t="0" r="952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6" cstate="print"/>
                    <a:srcRect/>
                    <a:stretch>
                      <a:fillRect/>
                    </a:stretch>
                  </pic:blipFill>
                  <pic:spPr bwMode="auto">
                    <a:xfrm>
                      <a:off x="0" y="0"/>
                      <a:ext cx="60007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количество перевезенных перевозчиком льготных пассажиров на муниципальных маршрутах регулярных перевозок городского сообщения;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AD0310D" wp14:editId="5FF68149">
            <wp:extent cx="247650" cy="23812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7" cstate="print"/>
                    <a:srcRect/>
                    <a:stretch>
                      <a:fillRect/>
                    </a:stretch>
                  </pic:blipFill>
                  <pic:spPr bwMode="auto">
                    <a:xfrm>
                      <a:off x="0" y="0"/>
                      <a:ext cx="24765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регулируемый тариф на перевозку пассажиров по муниципальным маршрутам регулярных перевозок городского сообщения,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ECAA4E4" wp14:editId="0F246A5D">
            <wp:extent cx="571500" cy="238125"/>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8" cstate="print"/>
                    <a:srcRect/>
                    <a:stretch>
                      <a:fillRect/>
                    </a:stretch>
                  </pic:blipFill>
                  <pic:spPr bwMode="auto">
                    <a:xfrm>
                      <a:off x="0" y="0"/>
                      <a:ext cx="57150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количество перевезенных перевозчиком льготных пассажиров на муниципальных и межмуниципальных маршрутах регулярных перевозок пригородного сообщения;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31139B8" wp14:editId="46E009B5">
            <wp:extent cx="676275" cy="238125"/>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9" cstate="print"/>
                    <a:srcRect/>
                    <a:stretch>
                      <a:fillRect/>
                    </a:stretch>
                  </pic:blipFill>
                  <pic:spPr bwMode="auto">
                    <a:xfrm>
                      <a:off x="0" y="0"/>
                      <a:ext cx="67627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стоимость проезда по муниципальному или межмуниципальному маршруту регулярных перевозок перевозчика в пригородном сообщении, фактически оплаченная i-м льготным пассажиром. При расчете фактической стоимости проезда применяется регулируемый тариф,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BE131A3" wp14:editId="2939EC45">
            <wp:extent cx="571500" cy="238125"/>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0" cstate="print"/>
                    <a:srcRect/>
                    <a:stretch>
                      <a:fillRect/>
                    </a:stretch>
                  </pic:blipFill>
                  <pic:spPr bwMode="auto">
                    <a:xfrm>
                      <a:off x="0" y="0"/>
                      <a:ext cx="57150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w:t>
      </w:r>
      <w:proofErr w:type="gramStart"/>
      <w:r w:rsidRPr="006210E2">
        <w:rPr>
          <w:rFonts w:ascii="Times New Roman" w:hAnsi="Times New Roman"/>
          <w:sz w:val="28"/>
          <w:szCs w:val="28"/>
          <w:lang w:eastAsia="ru-RU"/>
        </w:rPr>
        <w:t>к</w:t>
      </w:r>
      <w:proofErr w:type="gramEnd"/>
      <w:r w:rsidRPr="006210E2">
        <w:rPr>
          <w:rFonts w:ascii="Times New Roman" w:hAnsi="Times New Roman"/>
          <w:sz w:val="28"/>
          <w:szCs w:val="28"/>
          <w:lang w:eastAsia="ru-RU"/>
        </w:rPr>
        <w:t>оличество перевезенных перевозчиком лиц, сопровождающих инвалидов 1 группы (3 степени) или детей - инвалидов, при поездках с ними на муниципальных маршрутах регулярных перевозок городского сообщения;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2E29D36E" wp14:editId="15A0FDED">
            <wp:extent cx="704850" cy="238125"/>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1" cstate="print"/>
                    <a:srcRect/>
                    <a:stretch>
                      <a:fillRect/>
                    </a:stretch>
                  </pic:blipFill>
                  <pic:spPr bwMode="auto">
                    <a:xfrm>
                      <a:off x="0" y="0"/>
                      <a:ext cx="70485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количество перевезенных перевозчиком лиц, сопровождающих инвалидов 1 группы (3 степени) или детей - инвалидов, при поездках с ними на муниципальных и межмуниципальных маршрутах регулярных перевозок пригородного сообщения;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5C3A3434" wp14:editId="3FF19731">
            <wp:extent cx="504825" cy="238125"/>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2" cstate="print"/>
                    <a:srcRect/>
                    <a:stretch>
                      <a:fillRect/>
                    </a:stretch>
                  </pic:blipFill>
                  <pic:spPr bwMode="auto">
                    <a:xfrm>
                      <a:off x="0" y="0"/>
                      <a:ext cx="50482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стоимость проезда по муниципальному или межмуниципальному маршруту регулярных перевозок перевозчика в пригородном сообщении. При расчете стоимости проезда применяется регулируемый тариф,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7D0280" w:rsidP="006210E2">
      <w:pPr>
        <w:autoSpaceDE w:val="0"/>
        <w:autoSpaceDN w:val="0"/>
        <w:adjustRightInd w:val="0"/>
        <w:spacing w:after="0" w:line="240" w:lineRule="auto"/>
        <w:ind w:firstLine="720"/>
        <w:jc w:val="both"/>
        <w:rPr>
          <w:rFonts w:ascii="Times New Roman" w:hAnsi="Times New Roman"/>
          <w:sz w:val="28"/>
          <w:szCs w:val="28"/>
          <w:lang w:eastAsia="ru-RU"/>
        </w:rPr>
      </w:pPr>
      <w:r w:rsidRPr="007818B4">
        <w:rPr>
          <w:rFonts w:ascii="Times New Roman" w:hAnsi="Times New Roman"/>
          <w:sz w:val="28"/>
          <w:szCs w:val="28"/>
          <w:lang w:eastAsia="ru-RU"/>
        </w:rPr>
        <w:t>14</w:t>
      </w:r>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Субсидии в объеме 30 000 000,00 руб. в 2020 году, 30 000 000,00 руб. в 2021 году, 30 000 000,00 руб. в 2022 году на возмещение недополученных доходов, связанных с предоставлением юридическими лицами и индивидуальными предпринимателями бесплатного проезда по территории Липецкой области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детям</w:t>
      </w:r>
      <w:proofErr w:type="gramEnd"/>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 xml:space="preserve">из многодетных семей, обучающимся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обучающимся по очной форме обучения в профессиональных образовательных организациях и образовательных организациях высшего образования в возрасте до 24 лет (далее - мера социальной поддержки в виде бесплатного проезда), предоставляются в соответствии с </w:t>
      </w:r>
      <w:hyperlink r:id="rId93" w:history="1">
        <w:r w:rsidR="006210E2" w:rsidRPr="006210E2">
          <w:rPr>
            <w:rFonts w:ascii="Times New Roman" w:hAnsi="Times New Roman"/>
            <w:sz w:val="28"/>
            <w:szCs w:val="28"/>
            <w:lang w:eastAsia="ru-RU"/>
          </w:rPr>
          <w:t>Законом</w:t>
        </w:r>
      </w:hyperlink>
      <w:r w:rsidR="006210E2" w:rsidRPr="006210E2">
        <w:rPr>
          <w:rFonts w:ascii="Times New Roman" w:hAnsi="Times New Roman"/>
          <w:sz w:val="28"/>
          <w:szCs w:val="28"/>
          <w:lang w:eastAsia="ru-RU"/>
        </w:rPr>
        <w:t xml:space="preserve"> Липецкой области от 27 марта 2009 года № 259-ОЗ </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О</w:t>
      </w:r>
      <w:proofErr w:type="gramEnd"/>
      <w:r w:rsidR="006210E2" w:rsidRPr="006210E2">
        <w:rPr>
          <w:rFonts w:ascii="Times New Roman" w:hAnsi="Times New Roman"/>
          <w:sz w:val="28"/>
          <w:szCs w:val="28"/>
          <w:lang w:eastAsia="ru-RU"/>
        </w:rPr>
        <w:t xml:space="preserve"> </w:t>
      </w:r>
      <w:proofErr w:type="gramStart"/>
      <w:r w:rsidR="006210E2" w:rsidRPr="006210E2">
        <w:rPr>
          <w:rFonts w:ascii="Times New Roman" w:hAnsi="Times New Roman"/>
          <w:sz w:val="28"/>
          <w:szCs w:val="28"/>
          <w:lang w:eastAsia="ru-RU"/>
        </w:rPr>
        <w:t>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r w:rsidRPr="007818B4">
        <w:rPr>
          <w:rFonts w:ascii="Times New Roman" w:hAnsi="Times New Roman"/>
          <w:sz w:val="28"/>
          <w:szCs w:val="28"/>
          <w:lang w:eastAsia="ru-RU"/>
        </w:rPr>
        <w:t>"</w:t>
      </w:r>
      <w:r w:rsidR="006210E2" w:rsidRPr="006210E2">
        <w:rPr>
          <w:rFonts w:ascii="Times New Roman" w:hAnsi="Times New Roman"/>
          <w:sz w:val="28"/>
          <w:szCs w:val="28"/>
          <w:lang w:eastAsia="ru-RU"/>
        </w:rPr>
        <w:t>.</w:t>
      </w:r>
      <w:proofErr w:type="gramEnd"/>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6210E2">
        <w:rPr>
          <w:rFonts w:ascii="Times New Roman" w:hAnsi="Times New Roman"/>
          <w:sz w:val="28"/>
          <w:szCs w:val="28"/>
          <w:lang w:eastAsia="ru-RU"/>
        </w:rPr>
        <w:t>Получателями субсидий на цели, установленные настоящим пунктом, являются юридические лица и индивидуальные предприниматели, осуществляющие по территории Липецкой области перевозки пассажиров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и включенные органами местного самоуправления, уполномоченным исполнительным органом государственной власти области в сфере транспорта в реестр маршрутов регулярных перевозок (далее - получатель субсидии на</w:t>
      </w:r>
      <w:proofErr w:type="gramEnd"/>
      <w:r w:rsidRPr="006210E2">
        <w:rPr>
          <w:rFonts w:ascii="Times New Roman" w:hAnsi="Times New Roman"/>
          <w:sz w:val="28"/>
          <w:szCs w:val="28"/>
          <w:lang w:eastAsia="ru-RU"/>
        </w:rPr>
        <w:t xml:space="preserve">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1" w:name="sub_1008"/>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2" w:name="sub_1009"/>
      <w:bookmarkEnd w:id="31"/>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32"/>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3" w:name="sub_270027"/>
      <w:proofErr w:type="gramStart"/>
      <w:r w:rsidRPr="006210E2">
        <w:rPr>
          <w:rFonts w:ascii="Times New Roman" w:hAnsi="Times New Roman"/>
          <w:sz w:val="28"/>
          <w:szCs w:val="28"/>
          <w:lang w:eastAsia="ru-RU"/>
        </w:rPr>
        <w:t>- наличие у получателя субсидии на цели, установленные настоящим пунктом, предоставляющего бесплатный проезд по территории Липецкой области автомобильным и городским наземным электрическим транспортом на муниципальных и межмуниципальных маршрутах регулярных перевозок городского и пригородного сообщения детям из многодетных семей, обучающимся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обучающимся по очной форме обучения в профессиональных</w:t>
      </w:r>
      <w:proofErr w:type="gramEnd"/>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образовательных организациях и образовательных организациях высшего образования в возрасте до 24 лет недополученных доходов в отчетном периоде текущего финансового года и в декабре предыдущего финансового года;</w:t>
      </w:r>
      <w:proofErr w:type="gramEnd"/>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4" w:name="sub_27003"/>
      <w:bookmarkEnd w:id="33"/>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34"/>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Расчет субсидии за отчетный период текущего финансового года и декабрь предыдущего финансового года (далее - отчетный период) производится по следующей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24206A6" wp14:editId="2A05CB99">
            <wp:extent cx="2333625" cy="266700"/>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4" cstate="print"/>
                    <a:srcRect/>
                    <a:stretch>
                      <a:fillRect/>
                    </a:stretch>
                  </pic:blipFill>
                  <pic:spPr bwMode="auto">
                    <a:xfrm>
                      <a:off x="0" y="0"/>
                      <a:ext cx="2333625" cy="2667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3B607663" wp14:editId="7EAA8A94">
            <wp:extent cx="495300" cy="238125"/>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5" cstate="print"/>
                    <a:srcRect/>
                    <a:stretch>
                      <a:fillRect/>
                    </a:stretch>
                  </pic:blipFill>
                  <pic:spPr bwMode="auto">
                    <a:xfrm>
                      <a:off x="0" y="0"/>
                      <a:ext cx="49530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субсидий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F934F11" wp14:editId="014D3066">
            <wp:extent cx="600075" cy="238125"/>
            <wp:effectExtent l="1905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6" cstate="print"/>
                    <a:srcRect/>
                    <a:stretch>
                      <a:fillRect/>
                    </a:stretch>
                  </pic:blipFill>
                  <pic:spPr bwMode="auto">
                    <a:xfrm>
                      <a:off x="0" y="0"/>
                      <a:ext cx="60007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 количество перевезенных перевозчиком льготных пассажиров из числа детей из многодетных семей, обучающихся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на муниципальных маршрутах регулярных перевозок городского сообщения;</w:t>
      </w:r>
      <w:proofErr w:type="gramEnd"/>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94657DB" wp14:editId="6AA512C5">
            <wp:extent cx="247650" cy="238125"/>
            <wp:effectExtent l="1905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7" cstate="print"/>
                    <a:srcRect/>
                    <a:stretch>
                      <a:fillRect/>
                    </a:stretch>
                  </pic:blipFill>
                  <pic:spPr bwMode="auto">
                    <a:xfrm>
                      <a:off x="0" y="0"/>
                      <a:ext cx="24765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регулируемый тариф на перевозку пассажиров по муниципальным маршрутам регулярных перевозок городского сообщения,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6210E2" w:rsidRPr="007818B4"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5" w:name="sub_2700214"/>
      <w:r w:rsidRPr="006210E2">
        <w:rPr>
          <w:rFonts w:ascii="Times New Roman" w:hAnsi="Times New Roman"/>
          <w:noProof/>
          <w:sz w:val="28"/>
          <w:szCs w:val="28"/>
          <w:lang w:eastAsia="ru-RU"/>
        </w:rPr>
        <w:drawing>
          <wp:inline distT="0" distB="0" distL="0" distR="0" wp14:anchorId="59CE0D55" wp14:editId="50E25E7A">
            <wp:extent cx="581025" cy="238125"/>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8" cstate="print"/>
                    <a:srcRect/>
                    <a:stretch>
                      <a:fillRect/>
                    </a:stretch>
                  </pic:blipFill>
                  <pic:spPr bwMode="auto">
                    <a:xfrm>
                      <a:off x="0" y="0"/>
                      <a:ext cx="58102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 фактическая стоимость проезда льготных пассажиров из числа детей из многодетных семей, обучающихся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по муниципальному, межмуниципальному маршруту регулярных перевозок пригородного сообщения.</w:t>
      </w:r>
      <w:proofErr w:type="gramEnd"/>
      <w:r w:rsidRPr="006210E2">
        <w:rPr>
          <w:rFonts w:ascii="Times New Roman" w:hAnsi="Times New Roman"/>
          <w:sz w:val="28"/>
          <w:szCs w:val="28"/>
          <w:lang w:eastAsia="ru-RU"/>
        </w:rPr>
        <w:t xml:space="preserve"> При расчете фактической стоимости проезда применяется регулируемый тариф,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7D0280" w:rsidRPr="006210E2" w:rsidRDefault="007D0280"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6" w:name="sub_1019"/>
      <w:bookmarkEnd w:id="35"/>
      <w:r w:rsidRPr="006210E2">
        <w:rPr>
          <w:rFonts w:ascii="Times New Roman" w:hAnsi="Times New Roman"/>
          <w:sz w:val="28"/>
          <w:szCs w:val="28"/>
          <w:lang w:eastAsia="ru-RU"/>
        </w:rPr>
        <w:t>1</w:t>
      </w:r>
      <w:r w:rsidR="007D0280" w:rsidRPr="007818B4">
        <w:rPr>
          <w:rFonts w:ascii="Times New Roman" w:hAnsi="Times New Roman"/>
          <w:sz w:val="28"/>
          <w:szCs w:val="28"/>
          <w:lang w:eastAsia="ru-RU"/>
        </w:rPr>
        <w:t>5</w:t>
      </w:r>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Субсидии в объеме 300 000,00 руб. в 2020 году, 300 000,00 руб. в 2021 году, 300 000,00 руб. в 2022 году на возмещение недополученных доходов, 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в городском и пригородном сообщении детям, обучающимся в областных общеобразовательных организациях, муниципальных общеобразовательных организациях</w:t>
      </w:r>
      <w:proofErr w:type="gramEnd"/>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 xml:space="preserve">и в частных общеобразовательных организациях, имеющих государственную аккредитацию, обучающимся по очной форме обучения в профессиональных образовательных организациях и образовательных организациях высшего образования в возрасте до 24 лет, которые воспитываются в семьях, где оба родителя или единственный родитель являются неработающими инвалидами, предоставляются в соответствии с </w:t>
      </w:r>
      <w:hyperlink r:id="rId99" w:history="1">
        <w:r w:rsidRPr="006210E2">
          <w:rPr>
            <w:rFonts w:ascii="Times New Roman" w:hAnsi="Times New Roman"/>
            <w:sz w:val="28"/>
            <w:szCs w:val="28"/>
            <w:lang w:eastAsia="ru-RU"/>
          </w:rPr>
          <w:t>Законом</w:t>
        </w:r>
      </w:hyperlink>
      <w:r w:rsidRPr="006210E2">
        <w:rPr>
          <w:rFonts w:ascii="Times New Roman" w:hAnsi="Times New Roman"/>
          <w:sz w:val="28"/>
          <w:szCs w:val="28"/>
          <w:lang w:eastAsia="ru-RU"/>
        </w:rPr>
        <w:t xml:space="preserve"> Липецкой области от 27 марта 2009 года № 259-ОЗ </w:t>
      </w:r>
      <w:r w:rsidR="00B113EA" w:rsidRPr="007818B4">
        <w:rPr>
          <w:rFonts w:ascii="Times New Roman" w:hAnsi="Times New Roman"/>
          <w:sz w:val="28"/>
          <w:szCs w:val="28"/>
          <w:lang w:eastAsia="ru-RU"/>
        </w:rPr>
        <w:t>"</w:t>
      </w:r>
      <w:r w:rsidRPr="006210E2">
        <w:rPr>
          <w:rFonts w:ascii="Times New Roman" w:hAnsi="Times New Roman"/>
          <w:sz w:val="28"/>
          <w:szCs w:val="28"/>
          <w:lang w:eastAsia="ru-RU"/>
        </w:rPr>
        <w:t>О социальных, поощрительных выплатах и мерах социальной</w:t>
      </w:r>
      <w:proofErr w:type="gramEnd"/>
      <w:r w:rsidRPr="006210E2">
        <w:rPr>
          <w:rFonts w:ascii="Times New Roman" w:hAnsi="Times New Roman"/>
          <w:sz w:val="28"/>
          <w:szCs w:val="28"/>
          <w:lang w:eastAsia="ru-RU"/>
        </w:rPr>
        <w:t xml:space="preserve"> поддержки в сфере семейной и демографической политики, а также лицам, имеющим особые заслуги перед Российской Федерацией и Липецкой областью</w:t>
      </w:r>
      <w:r w:rsidR="00B113EA" w:rsidRPr="007818B4">
        <w:rPr>
          <w:rFonts w:ascii="Times New Roman" w:hAnsi="Times New Roman"/>
          <w:sz w:val="28"/>
          <w:szCs w:val="28"/>
          <w:lang w:eastAsia="ru-RU"/>
        </w:rPr>
        <w:t>"</w:t>
      </w:r>
      <w:r w:rsidRPr="006210E2">
        <w:rPr>
          <w:rFonts w:ascii="Times New Roman" w:hAnsi="Times New Roman"/>
          <w:sz w:val="28"/>
          <w:szCs w:val="28"/>
          <w:lang w:eastAsia="ru-RU"/>
        </w:rPr>
        <w:t>.</w:t>
      </w:r>
    </w:p>
    <w:bookmarkEnd w:id="36"/>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roofErr w:type="gramStart"/>
      <w:r w:rsidRPr="006210E2">
        <w:rPr>
          <w:rFonts w:ascii="Times New Roman" w:hAnsi="Times New Roman"/>
          <w:sz w:val="28"/>
          <w:szCs w:val="28"/>
          <w:lang w:eastAsia="ru-RU"/>
        </w:rPr>
        <w:t>Получателями субсидий на цели, установленные настоящим пунктом, являются юридические лица и индивидуальные предприниматели, осуществляющие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в городском и пригородном сообщении и включенные органами местного самоуправления, уполномоченным исполнительным органом государственной власти области в сфере транспорта в реестр маршрутов регулярных перевозок</w:t>
      </w:r>
      <w:proofErr w:type="gramEnd"/>
      <w:r w:rsidRPr="006210E2">
        <w:rPr>
          <w:rFonts w:ascii="Times New Roman" w:hAnsi="Times New Roman"/>
          <w:sz w:val="28"/>
          <w:szCs w:val="28"/>
          <w:lang w:eastAsia="ru-RU"/>
        </w:rPr>
        <w:t xml:space="preserve"> (далее - получатель субсидии на цели, установленные настоящим пунктом).</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Условиями предоставления субсидий являются:</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7" w:name="sub_1016"/>
      <w:r w:rsidRPr="006210E2">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sub_123" w:history="1">
        <w:r w:rsidRPr="006210E2">
          <w:rPr>
            <w:rFonts w:ascii="Times New Roman" w:hAnsi="Times New Roman"/>
            <w:sz w:val="28"/>
            <w:szCs w:val="28"/>
            <w:lang w:eastAsia="ru-RU"/>
          </w:rPr>
          <w:t>пунктами 3 - 5 статьи 12</w:t>
        </w:r>
      </w:hyperlink>
      <w:r w:rsidRPr="006210E2">
        <w:rPr>
          <w:rFonts w:ascii="Times New Roman" w:hAnsi="Times New Roman"/>
          <w:sz w:val="28"/>
          <w:szCs w:val="28"/>
          <w:lang w:eastAsia="ru-RU"/>
        </w:rPr>
        <w:t xml:space="preserve"> настоящего Закона;</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8" w:name="sub_1017"/>
      <w:bookmarkEnd w:id="37"/>
      <w:r w:rsidRPr="006210E2">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bookmarkEnd w:id="38"/>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 наличие у получателя субсидии на цели, установленные настоящим пунктом, в отчетном периоде текущего финансового года и в декабре предыдущего финансового года недополученных доходов в результате перевозки указанных категорий граждан;</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bookmarkStart w:id="39" w:name="sub_1018"/>
      <w:r w:rsidRPr="006210E2">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bookmarkEnd w:id="39"/>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sz w:val="28"/>
          <w:szCs w:val="28"/>
          <w:lang w:eastAsia="ru-RU"/>
        </w:rPr>
        <w:t>Расчет субсидии за отчетный период текущего финансового года и декабрь предыдущего финансового года (далее - отчетный период) производится по следующей формуле: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74F5E0B" wp14:editId="5AD778CD">
            <wp:extent cx="2057400" cy="304800"/>
            <wp:effectExtent l="1905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0" cstate="print"/>
                    <a:srcRect/>
                    <a:stretch>
                      <a:fillRect/>
                    </a:stretch>
                  </pic:blipFill>
                  <pic:spPr bwMode="auto">
                    <a:xfrm>
                      <a:off x="0" y="0"/>
                      <a:ext cx="2057400" cy="304800"/>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где</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17424224" wp14:editId="63F0279B">
            <wp:extent cx="495300" cy="238125"/>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1" cstate="print"/>
                    <a:srcRect/>
                    <a:stretch>
                      <a:fillRect/>
                    </a:stretch>
                  </pic:blipFill>
                  <pic:spPr bwMode="auto">
                    <a:xfrm>
                      <a:off x="0" y="0"/>
                      <a:ext cx="49530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сумма субсидий за отчетный период;</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0F2C5EEC" wp14:editId="34422FA5">
            <wp:extent cx="600075" cy="238125"/>
            <wp:effectExtent l="19050" t="0" r="9525"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2" cstate="print"/>
                    <a:srcRect/>
                    <a:stretch>
                      <a:fillRect/>
                    </a:stretch>
                  </pic:blipFill>
                  <pic:spPr bwMode="auto">
                    <a:xfrm>
                      <a:off x="0" y="0"/>
                      <a:ext cx="60007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 количество перевезенных перевозчиком льготных пассажиров из числа детей, которые воспитываются в семьях, где оба родителя или единственный родитель являются неработающими инвалидами, обучающихся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по муниципальным маршрутам регулярных</w:t>
      </w:r>
      <w:proofErr w:type="gramEnd"/>
      <w:r w:rsidRPr="006210E2">
        <w:rPr>
          <w:rFonts w:ascii="Times New Roman" w:hAnsi="Times New Roman"/>
          <w:sz w:val="28"/>
          <w:szCs w:val="28"/>
          <w:lang w:eastAsia="ru-RU"/>
        </w:rPr>
        <w:t xml:space="preserve"> перевозок по регулируемым тарифам в городском сообщении;</w:t>
      </w:r>
    </w:p>
    <w:p w:rsidR="006210E2" w:rsidRPr="006210E2"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6A2A9159" wp14:editId="7E16FD50">
            <wp:extent cx="247650" cy="238125"/>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3" cstate="print"/>
                    <a:srcRect/>
                    <a:stretch>
                      <a:fillRect/>
                    </a:stretch>
                  </pic:blipFill>
                  <pic:spPr bwMode="auto">
                    <a:xfrm>
                      <a:off x="0" y="0"/>
                      <a:ext cx="247650"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 регулируемый тариф на перевозку пассажиров по муниципальным маршрутам регулярных перевозок в городском сообщении, установленный в соответствии с компетенцией уполномоченным органом исполнительной власти Липецкой области или уполномоченным органом местного самоуправления муниципального района;</w:t>
      </w:r>
    </w:p>
    <w:p w:rsidR="006210E2" w:rsidRPr="007818B4" w:rsidRDefault="006210E2" w:rsidP="006210E2">
      <w:pPr>
        <w:autoSpaceDE w:val="0"/>
        <w:autoSpaceDN w:val="0"/>
        <w:adjustRightInd w:val="0"/>
        <w:spacing w:after="0" w:line="240" w:lineRule="auto"/>
        <w:ind w:firstLine="720"/>
        <w:jc w:val="both"/>
        <w:rPr>
          <w:rFonts w:ascii="Times New Roman" w:hAnsi="Times New Roman"/>
          <w:sz w:val="28"/>
          <w:szCs w:val="28"/>
          <w:lang w:eastAsia="ru-RU"/>
        </w:rPr>
      </w:pPr>
      <w:r w:rsidRPr="006210E2">
        <w:rPr>
          <w:rFonts w:ascii="Times New Roman" w:hAnsi="Times New Roman"/>
          <w:noProof/>
          <w:sz w:val="28"/>
          <w:szCs w:val="28"/>
          <w:lang w:eastAsia="ru-RU"/>
        </w:rPr>
        <w:drawing>
          <wp:inline distT="0" distB="0" distL="0" distR="0" wp14:anchorId="5300DB2D" wp14:editId="62E52397">
            <wp:extent cx="581025" cy="238125"/>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4" cstate="print"/>
                    <a:srcRect/>
                    <a:stretch>
                      <a:fillRect/>
                    </a:stretch>
                  </pic:blipFill>
                  <pic:spPr bwMode="auto">
                    <a:xfrm>
                      <a:off x="0" y="0"/>
                      <a:ext cx="581025" cy="238125"/>
                    </a:xfrm>
                    <a:prstGeom prst="rect">
                      <a:avLst/>
                    </a:prstGeom>
                    <a:noFill/>
                    <a:ln w="9525">
                      <a:noFill/>
                      <a:miter lim="800000"/>
                      <a:headEnd/>
                      <a:tailEnd/>
                    </a:ln>
                  </pic:spPr>
                </pic:pic>
              </a:graphicData>
            </a:graphic>
          </wp:inline>
        </w:drawing>
      </w:r>
      <w:r w:rsidRPr="006210E2">
        <w:rPr>
          <w:rFonts w:ascii="Times New Roman" w:hAnsi="Times New Roman"/>
          <w:sz w:val="28"/>
          <w:szCs w:val="28"/>
          <w:lang w:eastAsia="ru-RU"/>
        </w:rPr>
        <w:t xml:space="preserve"> </w:t>
      </w:r>
      <w:proofErr w:type="gramStart"/>
      <w:r w:rsidRPr="006210E2">
        <w:rPr>
          <w:rFonts w:ascii="Times New Roman" w:hAnsi="Times New Roman"/>
          <w:sz w:val="28"/>
          <w:szCs w:val="28"/>
          <w:lang w:eastAsia="ru-RU"/>
        </w:rPr>
        <w:t>- фактическая стоимость проезда льготных пассажиров из числа детей, которые воспитываются в семьях, где оба родителя или единственный родитель являются неработающими инвалидами, обучающихся в областных общеобразовательных организациях, муниципальных общеобразовательных организациях и в частных общеобразовательных организациях, имеющих государственную аккредитацию, обучающихся по очной форме обучения в профессиональных образовательных организациях и образовательных организациях высшего образования в возрасте до 24 лет, по муниципальному, межмуниципальному маршруту</w:t>
      </w:r>
      <w:proofErr w:type="gramEnd"/>
      <w:r w:rsidRPr="006210E2">
        <w:rPr>
          <w:rFonts w:ascii="Times New Roman" w:hAnsi="Times New Roman"/>
          <w:sz w:val="28"/>
          <w:szCs w:val="28"/>
          <w:lang w:eastAsia="ru-RU"/>
        </w:rPr>
        <w:t xml:space="preserve"> регулярных перевозок в пригородном сообщении.</w:t>
      </w:r>
    </w:p>
    <w:p w:rsidR="006210E2" w:rsidRPr="006210E2" w:rsidRDefault="006210E2" w:rsidP="00083683">
      <w:pPr>
        <w:spacing w:after="0" w:line="240" w:lineRule="auto"/>
        <w:jc w:val="both"/>
        <w:rPr>
          <w:rFonts w:ascii="Times New Roman" w:hAnsi="Times New Roman"/>
          <w:sz w:val="28"/>
          <w:szCs w:val="28"/>
          <w:lang w:eastAsia="ru-RU"/>
        </w:rPr>
      </w:pPr>
    </w:p>
    <w:p w:rsidR="00721F6A" w:rsidRPr="007818B4" w:rsidRDefault="00020085"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w:t>
      </w:r>
      <w:r w:rsidR="0015108F">
        <w:rPr>
          <w:rFonts w:ascii="Times New Roman" w:hAnsi="Times New Roman"/>
          <w:sz w:val="28"/>
          <w:szCs w:val="28"/>
        </w:rPr>
        <w:t>6</w:t>
      </w:r>
      <w:r w:rsidRPr="007818B4">
        <w:rPr>
          <w:rFonts w:ascii="Times New Roman" w:hAnsi="Times New Roman"/>
          <w:sz w:val="28"/>
          <w:szCs w:val="28"/>
        </w:rPr>
        <w:t>.</w:t>
      </w:r>
      <w:r w:rsidR="00721F6A" w:rsidRPr="007818B4">
        <w:rPr>
          <w:rFonts w:ascii="Times New Roman" w:hAnsi="Times New Roman"/>
          <w:sz w:val="28"/>
          <w:szCs w:val="28"/>
        </w:rPr>
        <w:t xml:space="preserve">  Субсидии в объеме 32 618 100,00  руб. в 2020 году, 28 143 100,00 руб. в 2021 году, 28 143 100,00 руб. в 2022 году субъектам малого и среднего предпринимательства на возмещение части затрат, связанных с приобретением оборудования в целях создания и (или) развития и (или) модернизации производства товаров.</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Субсидии предоставляются в соответствии с подпрограммой "Развитие малого и среднего предпринимательства в Липецкой области на 2014 - 2024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субъектам малого и среднего предпринимательства, осуществляющим инвестиционную деятельность в форме капитальных вложений в соответствии с Федеральным законом от 25 февраля 1999 года № 39-ФЗ "Об инвестиционной деятельности в Российской Федерации, осуществляемой в форме капитальных вложений"</w:t>
      </w:r>
      <w:r w:rsidR="00E90A2D">
        <w:rPr>
          <w:rFonts w:ascii="Times New Roman" w:hAnsi="Times New Roman"/>
          <w:sz w:val="28"/>
          <w:szCs w:val="28"/>
        </w:rPr>
        <w:t xml:space="preserve"> на территории Липецкой области</w:t>
      </w:r>
      <w:r w:rsidRPr="007818B4">
        <w:rPr>
          <w:rFonts w:ascii="Times New Roman" w:hAnsi="Times New Roman"/>
          <w:sz w:val="28"/>
          <w:szCs w:val="28"/>
        </w:rPr>
        <w:t xml:space="preserve"> (далее - получатель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получатель субсидии на цели, установленные настоящим пунктом, </w:t>
      </w:r>
      <w:r w:rsidR="00415A82">
        <w:rPr>
          <w:rFonts w:ascii="Times New Roman" w:hAnsi="Times New Roman"/>
          <w:sz w:val="28"/>
          <w:szCs w:val="28"/>
        </w:rPr>
        <w:t xml:space="preserve"> </w:t>
      </w:r>
      <w:r w:rsidRPr="007818B4">
        <w:rPr>
          <w:rFonts w:ascii="Times New Roman" w:hAnsi="Times New Roman"/>
          <w:sz w:val="28"/>
          <w:szCs w:val="28"/>
        </w:rPr>
        <w:t xml:space="preserve"> осуществляет</w:t>
      </w:r>
      <w:r w:rsidR="002E1622">
        <w:rPr>
          <w:rFonts w:ascii="Times New Roman" w:hAnsi="Times New Roman"/>
          <w:sz w:val="28"/>
          <w:szCs w:val="28"/>
        </w:rPr>
        <w:t xml:space="preserve"> инвестиционную</w:t>
      </w:r>
      <w:r w:rsidRPr="007818B4">
        <w:rPr>
          <w:rFonts w:ascii="Times New Roman" w:hAnsi="Times New Roman"/>
          <w:sz w:val="28"/>
          <w:szCs w:val="28"/>
        </w:rPr>
        <w:t xml:space="preserve"> деятельность на территории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721F6A" w:rsidRPr="007818B4" w:rsidRDefault="00721F6A" w:rsidP="00721F6A">
      <w:pPr>
        <w:spacing w:after="0" w:line="240" w:lineRule="auto"/>
        <w:jc w:val="both"/>
        <w:rPr>
          <w:rFonts w:ascii="Times New Roman" w:hAnsi="Times New Roman"/>
          <w:sz w:val="28"/>
          <w:szCs w:val="28"/>
        </w:rPr>
      </w:pPr>
      <w:r w:rsidRPr="007818B4">
        <w:rPr>
          <w:rFonts w:ascii="Times New Roman" w:hAnsi="Times New Roman"/>
          <w:sz w:val="28"/>
          <w:szCs w:val="28"/>
        </w:rPr>
        <w:t xml:space="preserve"> </w:t>
      </w:r>
      <w:r w:rsidRPr="007818B4">
        <w:rPr>
          <w:rFonts w:ascii="Times New Roman" w:hAnsi="Times New Roman"/>
          <w:sz w:val="28"/>
          <w:szCs w:val="28"/>
        </w:rPr>
        <w:tab/>
        <w:t>- наличие у получателя субсидии на цели, установленные настоящим пунктом, инвестиционного проекта;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срок реализации проекта должен составлять не более пяти лет;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продавцом (поставщиком) оборудования должно быть юридическое лицо (индивидуальный предприниматель), которое является производителем оборудования или официальным дистрибьютором, дилером или официальным партнером (представителем) производителя оборудования, реализующим продукцию данного производителя;</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договор на приобретение в собственность оборудования должен быть заключен не ранее 1 января 2019 года;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срок </w:t>
      </w:r>
      <w:proofErr w:type="gramStart"/>
      <w:r w:rsidRPr="007818B4">
        <w:rPr>
          <w:rFonts w:ascii="Times New Roman" w:hAnsi="Times New Roman"/>
          <w:sz w:val="28"/>
          <w:szCs w:val="28"/>
        </w:rPr>
        <w:t>с даты производства</w:t>
      </w:r>
      <w:proofErr w:type="gramEnd"/>
      <w:r w:rsidRPr="007818B4">
        <w:rPr>
          <w:rFonts w:ascii="Times New Roman" w:hAnsi="Times New Roman"/>
          <w:sz w:val="28"/>
          <w:szCs w:val="28"/>
        </w:rPr>
        <w:t xml:space="preserve"> (выпуска) оборудования до даты его приобретения заявителем составляет не более 2 лет (включая транспортировку, установку и введение в эксплуатацию);</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технико-экономического обоснования приобретения оборудования в целях создания и (или) развития и (или) модернизации производства товаров;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бухгалтерских документов, подтверждающих постановку на баланс приобретенного оборудования;</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не менее двух рабочих мест (не включая индивидуального предпринимателя) на дату подачи заявки;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среднемесячная заработная плата за квартал, предшествующий дате подачи заявки, составляет: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субъекта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в размере 50% фактических затрат, произведенных в году, предшествующем текущему финансовому году, и текущем финансовом году, но не более 3 000 000,00 руб. на одного получателя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К возмещению принимаются затраты по приобретению оборудования, относящегося ко второй и выше амортизационным группам Классификации основных средств, включаемых в амортизационные группы, утвержденные постановлением</w:t>
      </w:r>
      <w:r w:rsidR="00092B33" w:rsidRPr="007818B4">
        <w:rPr>
          <w:rFonts w:ascii="Times New Roman" w:hAnsi="Times New Roman"/>
          <w:sz w:val="28"/>
          <w:szCs w:val="28"/>
        </w:rPr>
        <w:t xml:space="preserve"> </w:t>
      </w:r>
      <w:r w:rsidRPr="007818B4">
        <w:rPr>
          <w:rFonts w:ascii="Times New Roman" w:hAnsi="Times New Roman"/>
          <w:sz w:val="28"/>
          <w:szCs w:val="28"/>
        </w:rPr>
        <w:t xml:space="preserve"> Правительства </w:t>
      </w:r>
      <w:r w:rsidR="00092B33" w:rsidRPr="007818B4">
        <w:rPr>
          <w:rFonts w:ascii="Times New Roman" w:hAnsi="Times New Roman"/>
          <w:sz w:val="28"/>
          <w:szCs w:val="28"/>
        </w:rPr>
        <w:t xml:space="preserve"> </w:t>
      </w:r>
      <w:r w:rsidRPr="007818B4">
        <w:rPr>
          <w:rFonts w:ascii="Times New Roman" w:hAnsi="Times New Roman"/>
          <w:sz w:val="28"/>
          <w:szCs w:val="28"/>
        </w:rPr>
        <w:t xml:space="preserve">Российской Федерации от 1 января 2002 года </w:t>
      </w:r>
      <w:r w:rsidR="00092B33" w:rsidRPr="007818B4">
        <w:rPr>
          <w:rFonts w:ascii="Times New Roman" w:hAnsi="Times New Roman"/>
          <w:sz w:val="28"/>
          <w:szCs w:val="28"/>
        </w:rPr>
        <w:t>№</w:t>
      </w:r>
      <w:r w:rsidRPr="007818B4">
        <w:rPr>
          <w:rFonts w:ascii="Times New Roman" w:hAnsi="Times New Roman"/>
          <w:sz w:val="28"/>
          <w:szCs w:val="28"/>
        </w:rPr>
        <w:t xml:space="preserve"> 1 "О Классификации основных средств, включаемых в амортизационные группы", а также затраты по проведению монтажа и пусконаладочных работ, необходимых для ввода оборудования в эксплуатацию, произведенные по безналичному расчету и</w:t>
      </w:r>
      <w:proofErr w:type="gramEnd"/>
      <w:r w:rsidRPr="007818B4">
        <w:rPr>
          <w:rFonts w:ascii="Times New Roman" w:hAnsi="Times New Roman"/>
          <w:sz w:val="28"/>
          <w:szCs w:val="28"/>
        </w:rPr>
        <w:t xml:space="preserve"> </w:t>
      </w:r>
      <w:proofErr w:type="gramStart"/>
      <w:r w:rsidRPr="007818B4">
        <w:rPr>
          <w:rFonts w:ascii="Times New Roman" w:hAnsi="Times New Roman"/>
          <w:sz w:val="28"/>
          <w:szCs w:val="28"/>
        </w:rPr>
        <w:t>подтвержденные</w:t>
      </w:r>
      <w:proofErr w:type="gramEnd"/>
      <w:r w:rsidRPr="007818B4">
        <w:rPr>
          <w:rFonts w:ascii="Times New Roman" w:hAnsi="Times New Roman"/>
          <w:sz w:val="28"/>
          <w:szCs w:val="28"/>
        </w:rPr>
        <w:t xml:space="preserve"> соответствующими платежными документами.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 случае, если получатель субсидии на цели, установленные настоящим пунктом,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не предоставляются получателю субсидии на цели, установленные настоящим пунктом, осуществляющему производство (реализацию) подакцизных товаров.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одному и тому же получателю субсидии на цели, установленные настоящим пунктом, предоставляются не более двух лет подряд.</w:t>
      </w:r>
    </w:p>
    <w:p w:rsidR="00721F6A" w:rsidRPr="007818B4" w:rsidRDefault="00721F6A" w:rsidP="00721F6A">
      <w:pPr>
        <w:spacing w:after="0" w:line="240" w:lineRule="auto"/>
        <w:ind w:firstLine="708"/>
        <w:jc w:val="both"/>
        <w:rPr>
          <w:rFonts w:ascii="Times New Roman" w:hAnsi="Times New Roman"/>
          <w:sz w:val="28"/>
          <w:szCs w:val="28"/>
        </w:rPr>
      </w:pPr>
    </w:p>
    <w:p w:rsidR="00721F6A" w:rsidRPr="007818B4" w:rsidRDefault="00F54DCF"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w:t>
      </w:r>
      <w:r w:rsidR="0015108F">
        <w:rPr>
          <w:rFonts w:ascii="Times New Roman" w:hAnsi="Times New Roman"/>
          <w:sz w:val="28"/>
          <w:szCs w:val="28"/>
        </w:rPr>
        <w:t>7</w:t>
      </w:r>
      <w:r w:rsidR="00721F6A" w:rsidRPr="007818B4">
        <w:rPr>
          <w:rFonts w:ascii="Times New Roman" w:hAnsi="Times New Roman"/>
          <w:sz w:val="28"/>
          <w:szCs w:val="28"/>
        </w:rPr>
        <w:t xml:space="preserve">. </w:t>
      </w:r>
      <w:proofErr w:type="gramStart"/>
      <w:r w:rsidR="00721F6A" w:rsidRPr="007818B4">
        <w:rPr>
          <w:rFonts w:ascii="Times New Roman" w:hAnsi="Times New Roman"/>
          <w:sz w:val="28"/>
          <w:szCs w:val="28"/>
        </w:rPr>
        <w:t>Субсидии в объеме 3 000 000,00 руб. в 2020 году, 3 000 000,00 руб. в 2021 году, 3 000 000,00 руб. в 2022 году субъектам малого и среднего предпринимательства на возмещение части затрат по уплате процентов за пользование кредитами, полученными в российских кредитных организациях, и части лизинговых платежей по договорам финансовой аренды (лизинга), заключенным с российскими лизинговыми компаниями, направленным на</w:t>
      </w:r>
      <w:proofErr w:type="gramEnd"/>
      <w:r w:rsidR="00721F6A" w:rsidRPr="007818B4">
        <w:rPr>
          <w:rFonts w:ascii="Times New Roman" w:hAnsi="Times New Roman"/>
          <w:sz w:val="28"/>
          <w:szCs w:val="28"/>
        </w:rPr>
        <w:t xml:space="preserve"> реализацию инвестиционных проектов по приоритетным видам деятельности.</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w:t>
      </w:r>
      <w:r w:rsidR="00F54DCF" w:rsidRPr="007818B4">
        <w:rPr>
          <w:rFonts w:ascii="Times New Roman" w:hAnsi="Times New Roman"/>
          <w:sz w:val="28"/>
          <w:szCs w:val="28"/>
        </w:rPr>
        <w:t xml:space="preserve"> </w:t>
      </w:r>
      <w:r w:rsidRPr="007818B4">
        <w:rPr>
          <w:rFonts w:ascii="Times New Roman" w:hAnsi="Times New Roman"/>
          <w:sz w:val="28"/>
          <w:szCs w:val="28"/>
        </w:rPr>
        <w:t>администрации</w:t>
      </w:r>
      <w:r w:rsidR="00F54DCF" w:rsidRPr="007818B4">
        <w:rPr>
          <w:rFonts w:ascii="Times New Roman" w:hAnsi="Times New Roman"/>
          <w:sz w:val="28"/>
          <w:szCs w:val="28"/>
        </w:rPr>
        <w:t xml:space="preserve"> </w:t>
      </w:r>
      <w:r w:rsidRPr="007818B4">
        <w:rPr>
          <w:rFonts w:ascii="Times New Roman" w:hAnsi="Times New Roman"/>
          <w:sz w:val="28"/>
          <w:szCs w:val="28"/>
        </w:rPr>
        <w:t xml:space="preserve"> Липецкой </w:t>
      </w:r>
      <w:r w:rsidR="00F54DCF" w:rsidRPr="007818B4">
        <w:rPr>
          <w:rFonts w:ascii="Times New Roman" w:hAnsi="Times New Roman"/>
          <w:sz w:val="28"/>
          <w:szCs w:val="28"/>
        </w:rPr>
        <w:t xml:space="preserve"> </w:t>
      </w:r>
      <w:r w:rsidRPr="007818B4">
        <w:rPr>
          <w:rFonts w:ascii="Times New Roman" w:hAnsi="Times New Roman"/>
          <w:sz w:val="28"/>
          <w:szCs w:val="28"/>
        </w:rPr>
        <w:t xml:space="preserve">области </w:t>
      </w:r>
      <w:r w:rsidR="00F54DCF" w:rsidRPr="007818B4">
        <w:rPr>
          <w:rFonts w:ascii="Times New Roman" w:hAnsi="Times New Roman"/>
          <w:sz w:val="28"/>
          <w:szCs w:val="28"/>
        </w:rPr>
        <w:t xml:space="preserve"> </w:t>
      </w:r>
      <w:r w:rsidRPr="007818B4">
        <w:rPr>
          <w:rFonts w:ascii="Times New Roman" w:hAnsi="Times New Roman"/>
          <w:sz w:val="28"/>
          <w:szCs w:val="28"/>
        </w:rPr>
        <w:t xml:space="preserve">от </w:t>
      </w:r>
      <w:r w:rsidR="00F54DCF" w:rsidRPr="007818B4">
        <w:rPr>
          <w:rFonts w:ascii="Times New Roman" w:hAnsi="Times New Roman"/>
          <w:sz w:val="28"/>
          <w:szCs w:val="28"/>
        </w:rPr>
        <w:t xml:space="preserve"> </w:t>
      </w:r>
      <w:r w:rsidRPr="007818B4">
        <w:rPr>
          <w:rFonts w:ascii="Times New Roman" w:hAnsi="Times New Roman"/>
          <w:sz w:val="28"/>
          <w:szCs w:val="28"/>
        </w:rPr>
        <w:t xml:space="preserve">07 </w:t>
      </w:r>
      <w:r w:rsidR="00F54DCF" w:rsidRPr="007818B4">
        <w:rPr>
          <w:rFonts w:ascii="Times New Roman" w:hAnsi="Times New Roman"/>
          <w:sz w:val="28"/>
          <w:szCs w:val="28"/>
        </w:rPr>
        <w:t xml:space="preserve"> </w:t>
      </w:r>
      <w:r w:rsidRPr="007818B4">
        <w:rPr>
          <w:rFonts w:ascii="Times New Roman" w:hAnsi="Times New Roman"/>
          <w:sz w:val="28"/>
          <w:szCs w:val="28"/>
        </w:rPr>
        <w:t xml:space="preserve">ноября 2013 года </w:t>
      </w:r>
      <w:r w:rsidR="00F54DCF" w:rsidRPr="007818B4">
        <w:rPr>
          <w:rFonts w:ascii="Times New Roman" w:hAnsi="Times New Roman"/>
          <w:sz w:val="28"/>
          <w:szCs w:val="28"/>
        </w:rPr>
        <w:t>№</w:t>
      </w:r>
      <w:r w:rsidRPr="007818B4">
        <w:rPr>
          <w:rFonts w:ascii="Times New Roman" w:hAnsi="Times New Roman"/>
          <w:sz w:val="28"/>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субъектам малого и среднего предпринимательства, реализующим инвестиционные проекты по приоритетным видам деятельности</w:t>
      </w:r>
      <w:r w:rsidR="00886CC3">
        <w:rPr>
          <w:rFonts w:ascii="Times New Roman" w:hAnsi="Times New Roman"/>
          <w:sz w:val="28"/>
          <w:szCs w:val="28"/>
        </w:rPr>
        <w:t xml:space="preserve"> на территории Липецкой области</w:t>
      </w:r>
      <w:r w:rsidRPr="007818B4">
        <w:rPr>
          <w:rFonts w:ascii="Times New Roman" w:hAnsi="Times New Roman"/>
          <w:sz w:val="28"/>
          <w:szCs w:val="28"/>
        </w:rPr>
        <w:t xml:space="preserve"> в соответствии с разделами Общероссийского классификатора видов экономической деятельности ОК 029-2014 (КДЕС Ред.2), утвержденного приказом </w:t>
      </w:r>
      <w:proofErr w:type="spellStart"/>
      <w:r w:rsidRPr="007818B4">
        <w:rPr>
          <w:rFonts w:ascii="Times New Roman" w:hAnsi="Times New Roman"/>
          <w:sz w:val="28"/>
          <w:szCs w:val="28"/>
        </w:rPr>
        <w:t>Росст</w:t>
      </w:r>
      <w:r w:rsidR="0015108F">
        <w:rPr>
          <w:rFonts w:ascii="Times New Roman" w:hAnsi="Times New Roman"/>
          <w:sz w:val="28"/>
          <w:szCs w:val="28"/>
        </w:rPr>
        <w:t>андарта</w:t>
      </w:r>
      <w:proofErr w:type="spellEnd"/>
      <w:r w:rsidR="0015108F">
        <w:rPr>
          <w:rFonts w:ascii="Times New Roman" w:hAnsi="Times New Roman"/>
          <w:sz w:val="28"/>
          <w:szCs w:val="28"/>
        </w:rPr>
        <w:t xml:space="preserve"> от 31 января 2014 года №</w:t>
      </w:r>
      <w:r w:rsidRPr="007818B4">
        <w:rPr>
          <w:rFonts w:ascii="Times New Roman" w:hAnsi="Times New Roman"/>
          <w:sz w:val="28"/>
          <w:szCs w:val="28"/>
        </w:rPr>
        <w:t xml:space="preserve"> 14-ст "О принятии и введении в действие Общероссийского классификатора видов экономической деятельности (ОКВЭД2) ОК 029-2014 (КДЕС</w:t>
      </w:r>
      <w:proofErr w:type="gramStart"/>
      <w:r w:rsidRPr="007818B4">
        <w:rPr>
          <w:rFonts w:ascii="Times New Roman" w:hAnsi="Times New Roman"/>
          <w:sz w:val="28"/>
          <w:szCs w:val="28"/>
        </w:rPr>
        <w:t xml:space="preserve"> Р</w:t>
      </w:r>
      <w:proofErr w:type="gramEnd"/>
      <w:r w:rsidRPr="007818B4">
        <w:rPr>
          <w:rFonts w:ascii="Times New Roman" w:hAnsi="Times New Roman"/>
          <w:sz w:val="28"/>
          <w:szCs w:val="28"/>
        </w:rPr>
        <w:t xml:space="preserve">ед.2) и Общероссийского классификатора продукции по видам экономической деятельности (ОКПД2) </w:t>
      </w:r>
      <w:proofErr w:type="gramStart"/>
      <w:r w:rsidRPr="007818B4">
        <w:rPr>
          <w:rFonts w:ascii="Times New Roman" w:hAnsi="Times New Roman"/>
          <w:sz w:val="28"/>
          <w:szCs w:val="28"/>
        </w:rPr>
        <w:t>ОК</w:t>
      </w:r>
      <w:proofErr w:type="gramEnd"/>
      <w:r w:rsidRPr="007818B4">
        <w:rPr>
          <w:rFonts w:ascii="Times New Roman" w:hAnsi="Times New Roman"/>
          <w:sz w:val="28"/>
          <w:szCs w:val="28"/>
        </w:rPr>
        <w:t xml:space="preserve"> 034-2014 (КПЕС 2008)" (далее - получатель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w:t>
      </w:r>
      <w:proofErr w:type="gramStart"/>
      <w:r w:rsidRPr="007818B4">
        <w:rPr>
          <w:rFonts w:ascii="Times New Roman" w:hAnsi="Times New Roman"/>
          <w:sz w:val="28"/>
          <w:szCs w:val="28"/>
        </w:rPr>
        <w:t xml:space="preserve"> С</w:t>
      </w:r>
      <w:proofErr w:type="gramEnd"/>
      <w:r w:rsidRPr="007818B4">
        <w:rPr>
          <w:rFonts w:ascii="Times New Roman" w:hAnsi="Times New Roman"/>
          <w:sz w:val="28"/>
          <w:szCs w:val="28"/>
        </w:rPr>
        <w:t xml:space="preserve"> "Обрабатывающие производства" - за исключением производства подакцизных товаров;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w:t>
      </w:r>
      <w:proofErr w:type="gramStart"/>
      <w:r w:rsidRPr="007818B4">
        <w:rPr>
          <w:rFonts w:ascii="Times New Roman" w:hAnsi="Times New Roman"/>
          <w:sz w:val="28"/>
          <w:szCs w:val="28"/>
        </w:rPr>
        <w:t xml:space="preserve"> Е</w:t>
      </w:r>
      <w:proofErr w:type="gramEnd"/>
      <w:r w:rsidRPr="007818B4">
        <w:rPr>
          <w:rFonts w:ascii="Times New Roman" w:hAnsi="Times New Roman"/>
          <w:sz w:val="28"/>
          <w:szCs w:val="28"/>
        </w:rPr>
        <w:t xml:space="preserve"> "Водоснабжение; водоотведение, организация сбора и утилизации отходов, деятельность по ликвидации загрязнений" - за исключением кодов 38.32.11, 38.32.2 - 38.32.4;</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G "Торговля оптовая и розничная; ремонт автотранспортных средств и мотоциклов" - код 45.2; коды 45.1, 45.3 - 47 - в части деятельности, осуществляемой в населенных пунктах с численностью населения менее 200 человек;</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Н "Транспортировка и хранение" - коды 49.31, 49.39.1, 49.41.1, 49.41.2;</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I "Деятельность гостиниц и предприятий общественного питания" - коды 55.10, 55.3, 56.10.1, 56.10.21;</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раздел </w:t>
      </w:r>
      <w:proofErr w:type="gramStart"/>
      <w:r w:rsidRPr="007818B4">
        <w:rPr>
          <w:rFonts w:ascii="Times New Roman" w:hAnsi="Times New Roman"/>
          <w:sz w:val="28"/>
          <w:szCs w:val="28"/>
        </w:rPr>
        <w:t>Р</w:t>
      </w:r>
      <w:proofErr w:type="gramEnd"/>
      <w:r w:rsidRPr="007818B4">
        <w:rPr>
          <w:rFonts w:ascii="Times New Roman" w:hAnsi="Times New Roman"/>
          <w:sz w:val="28"/>
          <w:szCs w:val="28"/>
        </w:rPr>
        <w:t xml:space="preserve"> "Образование" - код 85.11;</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Q "Деятельность в области здравоохранения и социальных услуг" - за исключением кода 86.9;</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R "Деятельность в области культуры, спорта, организации досуга и развлечений" - коды 93.11, за исключением деятельности конюшен скаковых и беговых лошадей, псарен и гаражей для спортивных гоночных автомобилей, 93.12, 93.13, 93.29 в части деятельности горнолыжных комплексов;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S "Предоставление прочих видов услуг" - коды 95, 96.01, 96.02.</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получатель субсидии на цели, установленные настоящим пунктом, </w:t>
      </w:r>
      <w:r w:rsidR="00E743F6">
        <w:rPr>
          <w:rFonts w:ascii="Times New Roman" w:hAnsi="Times New Roman"/>
          <w:sz w:val="28"/>
          <w:szCs w:val="28"/>
        </w:rPr>
        <w:t xml:space="preserve"> </w:t>
      </w:r>
      <w:r w:rsidRPr="007818B4">
        <w:rPr>
          <w:rFonts w:ascii="Times New Roman" w:hAnsi="Times New Roman"/>
          <w:sz w:val="28"/>
          <w:szCs w:val="28"/>
        </w:rPr>
        <w:t xml:space="preserve"> осуществляет деятельность на территории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инвестиционного проекта;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инвестиционная деятельность осуществляется получателем субсидии на цели, установленные настоящим пунктом, в форме капитальных вложений в соответствии с Федеральным законом от 25 февраля 1999 года N 39-ФЗ "Об инвестиционной деятельности в Российской Федерации, осуществляемой в форме капитальных вложений". В состав капитальных вложений не включаются затраты на приобретение земельных участков, помещений (зданий, строений) и легкового автомобильного транспорта;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приобретение получателем субсидии на цели, установленные настоящим пунктом, оборотных сре</w:t>
      </w:r>
      <w:proofErr w:type="gramStart"/>
      <w:r w:rsidRPr="007818B4">
        <w:rPr>
          <w:rFonts w:ascii="Times New Roman" w:hAnsi="Times New Roman"/>
          <w:sz w:val="28"/>
          <w:szCs w:val="28"/>
        </w:rPr>
        <w:t>дств в р</w:t>
      </w:r>
      <w:proofErr w:type="gramEnd"/>
      <w:r w:rsidRPr="007818B4">
        <w:rPr>
          <w:rFonts w:ascii="Times New Roman" w:hAnsi="Times New Roman"/>
          <w:sz w:val="28"/>
          <w:szCs w:val="28"/>
        </w:rPr>
        <w:t>азмере не более 5% от суммы кредитных средств, направленных на реализацию проекта;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собственные средства получателя субсидии на цели, установленные настоящим пунктом, на реализацию инвестиционного проекта должны составлять не менее 10% от стоимости инвестиционного проекта;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срок реализации проекта должен составлять не более трех лет;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не менее двух рабочих мест (не включая индивидуального предпринимателя) на дату подачи заявки;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среднемесячная заработная плата за квартал, предшествующий дате подачи заявки, составляет: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для предоставления субсидий на возмещение части затрат на уплату процентов за пользование кредитами:</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кредитные договоры с кредитными организациями для получателей субсидии на цели, установленные настоящим пунктом, с 2018 года - не ранее 1 сентября 2017 года, для получателей субсидии на цели, установленные настоящим пунктом, в 2019 году - не ранее 1 октября 2018 года; для претендентов на получение субсидии в 2020 году - не ранее 31 августа 2019 года;</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по кредитным договорам к возмещению принимается объем кредитных сре</w:t>
      </w:r>
      <w:proofErr w:type="gramStart"/>
      <w:r w:rsidRPr="007818B4">
        <w:rPr>
          <w:rFonts w:ascii="Times New Roman" w:hAnsi="Times New Roman"/>
          <w:sz w:val="28"/>
          <w:szCs w:val="28"/>
        </w:rPr>
        <w:t>дств в р</w:t>
      </w:r>
      <w:proofErr w:type="gramEnd"/>
      <w:r w:rsidRPr="007818B4">
        <w:rPr>
          <w:rFonts w:ascii="Times New Roman" w:hAnsi="Times New Roman"/>
          <w:sz w:val="28"/>
          <w:szCs w:val="28"/>
        </w:rPr>
        <w:t>азмере, не превышающем 50 000 000,00 руб.;</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для предоставления субсидий на возмещение части лизинговых платежей по договорам финансовой аренды (лизинга):</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договоры лизинга с лизингодателями для получателей субсидии на цели, установленные настоящим пунктом, с 2018 года - не ранее 1 сентября 2017 года, для получателей субсидии на цели, установленные настоящим пунктом, в 2019 году - не ранее 1 октября 2018 года; для претендентов на получение субсидии в 2020 году - не ранее 31 августа 2019 года;</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договором лизинга должен быть предусмотрен переход права собственности на предмет лизинга к лизингополучателю;</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по договорам лизинга к возмещению принимается сумма лизинговых платежей в размере, не превышающем 50 000 000,00 руб.</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Для получателей субсидий на цели, установленные настоящим пунктом, 2018 и 2019 годов и претендентов на получение субсидии в 2020 году субсидии на возмещение части затрат по уплате процентов за пользование кредитами предоставляются в размере процентной ставки за пользование кредитом, установленной в кредитном договоре, но не выше ключевой ставки Центрального банка Российской Федерации, действующей на дату уплаты процентов по кредиту.</w:t>
      </w:r>
      <w:proofErr w:type="gramEnd"/>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В случае привлечения кредита в иностранной валюте субсидии предоставляются в рублях из расчета произведенных затрат на уплату процентов по кредиту, но не выше ключевой ставки Центрального банка Российской Федерации, действующей на дату уплаты процентов по кредиту, исходя из курса рубля к иностранной валюте, установленного Центральным банком Российской Федерации на дату уплаты процентов.</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Возмещению подлежат затраты по уплате процентов за пользование кредитами, полученными в российских кредитных организациях, начисленных с даты заключения кредитного договора, но не позднее даты возврата кредита, установленной в кредитном договоре, без учета пролонгации, но не более 2 лет.</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Получателям субсидии на цели, установленные настоящим пунктом, в случае расторжения кредитного договора и заключения нового кредитного договора с целью получения кредита на реализацию инвестиционного проекта субсидия исчисляется исходя из ключевой ставки Центрального банка Российской Федерации, действующей на дату уплаты процентов по кредиту, исходя из условий первоначального кредитного договора (даты выдачи и даты погашения кредита по первоначальному кредитному договору, остатка ссудной</w:t>
      </w:r>
      <w:proofErr w:type="gramEnd"/>
      <w:r w:rsidRPr="007818B4">
        <w:rPr>
          <w:rFonts w:ascii="Times New Roman" w:hAnsi="Times New Roman"/>
          <w:sz w:val="28"/>
          <w:szCs w:val="28"/>
        </w:rPr>
        <w:t xml:space="preserve"> задолженности по первоначальному кредитному договору на дату заключения нового кредитного договора).</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Для получателей субсидий на цели, установленные настоящим пунктом, 2018 и 2019 годов и претендентов на получение субсидии в 2020 году субсидии на возмещение части лизинговых платежей по договорам финансовой аренды (лизинга) предоставляются из расчета произведенных организацией затрат по уплате лизинговых платежей, но не более ключевой ставки Центрального банка Российской Федерации, действующей на дату уплаты лизингового платежа получателем субсидии на цели</w:t>
      </w:r>
      <w:proofErr w:type="gramEnd"/>
      <w:r w:rsidRPr="007818B4">
        <w:rPr>
          <w:rFonts w:ascii="Times New Roman" w:hAnsi="Times New Roman"/>
          <w:sz w:val="28"/>
          <w:szCs w:val="28"/>
        </w:rPr>
        <w:t xml:space="preserve">, </w:t>
      </w:r>
      <w:proofErr w:type="gramStart"/>
      <w:r w:rsidRPr="007818B4">
        <w:rPr>
          <w:rFonts w:ascii="Times New Roman" w:hAnsi="Times New Roman"/>
          <w:sz w:val="28"/>
          <w:szCs w:val="28"/>
        </w:rPr>
        <w:t>установленные настоящим пунктом, от остаточной стоимости имущества, получаемого в лизинг.</w:t>
      </w:r>
      <w:proofErr w:type="gramEnd"/>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Остаточная стоимость имущества определяется как разница между стоимостью этого имущества, выплаченного лизингодателем продавцу, и уплаченных лизингополучателем авансового и части лизинговых платежей, предназначенных для возмещения стоимости имущества.</w:t>
      </w:r>
      <w:proofErr w:type="gramEnd"/>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В случае, если по договору финансовой аренды (лизинга) исчисление лизинговых платежей осуществляется в иностранной валюте, субсидии предоставляются в рублях из расчета произведенных организацией затрат по уплате лизинговых платежей, но не более ключевой ставки Центрального банка Российской Федерации, действующей на дату уплаты лизингового платежа получателем субсидии на цели, установленные настоящим пунктом, исходя из курса рубля к иностранной валюте, установленного Центральным банком</w:t>
      </w:r>
      <w:proofErr w:type="gramEnd"/>
      <w:r w:rsidRPr="007818B4">
        <w:rPr>
          <w:rFonts w:ascii="Times New Roman" w:hAnsi="Times New Roman"/>
          <w:sz w:val="28"/>
          <w:szCs w:val="28"/>
        </w:rPr>
        <w:t xml:space="preserve"> Российской Федерации на дату уплаты соответствующего лизингового платежа.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Возмещению подлежат затраты по выплате части лизинговых платежей, выплаченных с даты заключения договора финансовой аренды (лизинга) с российскими лизинговыми компаниями, но не позднее последней даты выплаты платежей, установленной в договоре финансовой аренды (лизинга), без учета пролонгации, но не более 2 лет.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в случае отсутствия задолженности по основному долгу и процентам по кредитным договорам, отсутствия задолженности по договорам финансовой аренды (лизинга).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не предоставляются получателям субсидии на цели, установленные настоящим пунктом, осуществляющим производство (реализацию) подакцизных товаров.</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Субсидия не предоставляется получателю субсидии на цели, установленные настоящим пунктом, получившему субсидию на возмещение затрат по уплате первого взноса при заключении договора финансовой аренды (лизинга) оборудования, устройств, механизмов, транспортных средств (за исключением легковых автомобилей), приборов, аппаратов, агрегатов, установок, машин, средств и технологий, по одному и тому же договору финансовой аренды (лизинга) оборудования.</w:t>
      </w:r>
      <w:proofErr w:type="gramEnd"/>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Субсидии не предоставляются по кредитным договорам, заключенным с российскими кредитными организациями в рамках реализации постановления Правительства Российской Фед</w:t>
      </w:r>
      <w:r w:rsidR="00F54DCF" w:rsidRPr="007818B4">
        <w:rPr>
          <w:rFonts w:ascii="Times New Roman" w:hAnsi="Times New Roman"/>
          <w:sz w:val="28"/>
          <w:szCs w:val="28"/>
        </w:rPr>
        <w:t>ерации от 30 декабря 2017 года №</w:t>
      </w:r>
      <w:r w:rsidRPr="007818B4">
        <w:rPr>
          <w:rFonts w:ascii="Times New Roman" w:hAnsi="Times New Roman"/>
          <w:sz w:val="28"/>
          <w:szCs w:val="28"/>
        </w:rPr>
        <w:t xml:space="preserve"> 1706 "Об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 выданным субъектам малого и среднего предпринимательства на реализацию проектов в приоритетных отраслях по льготной ставке".</w:t>
      </w:r>
      <w:proofErr w:type="gramEnd"/>
    </w:p>
    <w:p w:rsidR="00F54DCF" w:rsidRPr="007818B4" w:rsidRDefault="00F54DCF" w:rsidP="00721F6A">
      <w:pPr>
        <w:spacing w:after="0" w:line="240" w:lineRule="auto"/>
        <w:ind w:firstLine="708"/>
        <w:jc w:val="both"/>
        <w:rPr>
          <w:rFonts w:ascii="Times New Roman" w:hAnsi="Times New Roman"/>
          <w:sz w:val="28"/>
          <w:szCs w:val="28"/>
        </w:rPr>
      </w:pPr>
    </w:p>
    <w:p w:rsidR="00721F6A" w:rsidRPr="007818B4" w:rsidRDefault="00F54DCF"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w:t>
      </w:r>
      <w:r w:rsidR="0015108F">
        <w:rPr>
          <w:rFonts w:ascii="Times New Roman" w:hAnsi="Times New Roman"/>
          <w:sz w:val="28"/>
          <w:szCs w:val="28"/>
        </w:rPr>
        <w:t>8</w:t>
      </w:r>
      <w:r w:rsidR="00721F6A" w:rsidRPr="007818B4">
        <w:rPr>
          <w:rFonts w:ascii="Times New Roman" w:hAnsi="Times New Roman"/>
          <w:sz w:val="28"/>
          <w:szCs w:val="28"/>
        </w:rPr>
        <w:t>. Субсидии в объеме 4 000 000,00 руб. в 2020 году, 4 000 000,00 руб. в 2021 году, 4 000 000,00 руб. в 2022 году субъектам малого и среднего предпринимательства, осуществляющим инновационную деятельность.</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w:t>
      </w:r>
      <w:r w:rsidR="001738D3" w:rsidRPr="007818B4">
        <w:rPr>
          <w:rFonts w:ascii="Times New Roman" w:hAnsi="Times New Roman"/>
          <w:sz w:val="28"/>
          <w:szCs w:val="28"/>
        </w:rPr>
        <w:t xml:space="preserve"> </w:t>
      </w:r>
      <w:r w:rsidRPr="007818B4">
        <w:rPr>
          <w:rFonts w:ascii="Times New Roman" w:hAnsi="Times New Roman"/>
          <w:sz w:val="28"/>
          <w:szCs w:val="28"/>
        </w:rPr>
        <w:t xml:space="preserve">администрации </w:t>
      </w:r>
      <w:r w:rsidR="001738D3" w:rsidRPr="007818B4">
        <w:rPr>
          <w:rFonts w:ascii="Times New Roman" w:hAnsi="Times New Roman"/>
          <w:sz w:val="28"/>
          <w:szCs w:val="28"/>
        </w:rPr>
        <w:t xml:space="preserve"> </w:t>
      </w:r>
      <w:r w:rsidRPr="007818B4">
        <w:rPr>
          <w:rFonts w:ascii="Times New Roman" w:hAnsi="Times New Roman"/>
          <w:sz w:val="28"/>
          <w:szCs w:val="28"/>
        </w:rPr>
        <w:t>Липецкой</w:t>
      </w:r>
      <w:r w:rsidR="001738D3" w:rsidRPr="007818B4">
        <w:rPr>
          <w:rFonts w:ascii="Times New Roman" w:hAnsi="Times New Roman"/>
          <w:sz w:val="28"/>
          <w:szCs w:val="28"/>
        </w:rPr>
        <w:t xml:space="preserve"> </w:t>
      </w:r>
      <w:r w:rsidRPr="007818B4">
        <w:rPr>
          <w:rFonts w:ascii="Times New Roman" w:hAnsi="Times New Roman"/>
          <w:sz w:val="28"/>
          <w:szCs w:val="28"/>
        </w:rPr>
        <w:t xml:space="preserve"> области</w:t>
      </w:r>
      <w:r w:rsidR="001738D3" w:rsidRPr="007818B4">
        <w:rPr>
          <w:rFonts w:ascii="Times New Roman" w:hAnsi="Times New Roman"/>
          <w:sz w:val="28"/>
          <w:szCs w:val="28"/>
        </w:rPr>
        <w:t xml:space="preserve"> </w:t>
      </w:r>
      <w:r w:rsidRPr="007818B4">
        <w:rPr>
          <w:rFonts w:ascii="Times New Roman" w:hAnsi="Times New Roman"/>
          <w:sz w:val="28"/>
          <w:szCs w:val="28"/>
        </w:rPr>
        <w:t xml:space="preserve"> от </w:t>
      </w:r>
      <w:r w:rsidR="001738D3" w:rsidRPr="007818B4">
        <w:rPr>
          <w:rFonts w:ascii="Times New Roman" w:hAnsi="Times New Roman"/>
          <w:sz w:val="28"/>
          <w:szCs w:val="28"/>
        </w:rPr>
        <w:t xml:space="preserve"> </w:t>
      </w:r>
      <w:r w:rsidRPr="007818B4">
        <w:rPr>
          <w:rFonts w:ascii="Times New Roman" w:hAnsi="Times New Roman"/>
          <w:sz w:val="28"/>
          <w:szCs w:val="28"/>
        </w:rPr>
        <w:t xml:space="preserve">07 </w:t>
      </w:r>
      <w:r w:rsidR="001738D3" w:rsidRPr="007818B4">
        <w:rPr>
          <w:rFonts w:ascii="Times New Roman" w:hAnsi="Times New Roman"/>
          <w:sz w:val="28"/>
          <w:szCs w:val="28"/>
        </w:rPr>
        <w:t xml:space="preserve"> ноября 2013 года №</w:t>
      </w:r>
      <w:r w:rsidRPr="007818B4">
        <w:rPr>
          <w:rFonts w:ascii="Times New Roman" w:hAnsi="Times New Roman"/>
          <w:sz w:val="28"/>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Субсидии предоставляются субъектам малого и среднего предпринимательства, осуществляющим инновационную деятельность более года в значении, установленном Федеральным законом</w:t>
      </w:r>
      <w:r w:rsidR="000E6166" w:rsidRPr="007818B4">
        <w:rPr>
          <w:rFonts w:ascii="Times New Roman" w:hAnsi="Times New Roman"/>
          <w:sz w:val="28"/>
          <w:szCs w:val="28"/>
        </w:rPr>
        <w:t xml:space="preserve"> от 23 августа 1996 года №</w:t>
      </w:r>
      <w:r w:rsidRPr="007818B4">
        <w:rPr>
          <w:rFonts w:ascii="Times New Roman" w:hAnsi="Times New Roman"/>
          <w:sz w:val="28"/>
          <w:szCs w:val="28"/>
        </w:rPr>
        <w:t xml:space="preserve"> 127-ФЗ "О науке и государственной научно-технической политике", а также фактически осуществившим затраты на технологические, продуктовые и процессные инновации в значении, установленном в приказе Росстата от 30 августа 2017 года </w:t>
      </w:r>
      <w:r w:rsidR="000E6166" w:rsidRPr="007818B4">
        <w:rPr>
          <w:rFonts w:ascii="Times New Roman" w:hAnsi="Times New Roman"/>
          <w:sz w:val="28"/>
          <w:szCs w:val="28"/>
        </w:rPr>
        <w:t>№</w:t>
      </w:r>
      <w:r w:rsidRPr="007818B4">
        <w:rPr>
          <w:rFonts w:ascii="Times New Roman" w:hAnsi="Times New Roman"/>
          <w:sz w:val="28"/>
          <w:szCs w:val="28"/>
        </w:rPr>
        <w:t xml:space="preserve"> 563 "Об утверждении статистического инструментария для организации федерального статистического</w:t>
      </w:r>
      <w:proofErr w:type="gramEnd"/>
      <w:r w:rsidRPr="007818B4">
        <w:rPr>
          <w:rFonts w:ascii="Times New Roman" w:hAnsi="Times New Roman"/>
          <w:sz w:val="28"/>
          <w:szCs w:val="28"/>
        </w:rPr>
        <w:t xml:space="preserve"> наблюдения за деятельностью в сфере образования, науки, инноваций и информационных технологий" (далее - получатель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получателю субсидии на цели, установленные настоящим пунктом, отвечающему обязательным условиям и одному из дополнительных условий.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зарегистрирован и осуществляет деятельность на территории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среднемесячная заработная плата за квартал, предшествующий дате подачи заявки, составляет: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представляет документы, подтверждающие его права на результаты интеллектуальной деятельности;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не менее одного рабочего места (не включая индивидуального предпринимателя) на дату подачи заявки.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Дополнительные условия предоставления субсидий: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получатель субсидии на цели, установленные настоящим пунктом, имеет экспертное заключение или получил поддержку от следующих организаций: ФГБУ "Фонд содействия развитию малых форм предприятий в научно-технической сфере", ФГАУ "Российский фонд технологического развития", ФГБУ "Российский фонд фундаментальных исследований", ОАО "РОСНАНО", ОАО "Российская венчурная компания", закрытых паевых инвестиционных фондов особо рисковых (венчурных) инвестиций, созданных на условиях </w:t>
      </w:r>
      <w:proofErr w:type="spellStart"/>
      <w:r w:rsidRPr="007818B4">
        <w:rPr>
          <w:rFonts w:ascii="Times New Roman" w:hAnsi="Times New Roman"/>
          <w:sz w:val="28"/>
          <w:szCs w:val="28"/>
        </w:rPr>
        <w:t>частно</w:t>
      </w:r>
      <w:proofErr w:type="spellEnd"/>
      <w:r w:rsidRPr="007818B4">
        <w:rPr>
          <w:rFonts w:ascii="Times New Roman" w:hAnsi="Times New Roman"/>
          <w:sz w:val="28"/>
          <w:szCs w:val="28"/>
        </w:rPr>
        <w:t>-государственного партнерства в рамках программы Минэкономразвития России по поддержке малого и среднего бизнеса;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является резидентом технопарков, участниками особых экономических зон технико-внедренческого типа, расположенных на территории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получатель субсидии на цели, установленные настоящим пунктом, созданный в</w:t>
      </w:r>
      <w:r w:rsidR="001D1358" w:rsidRPr="007818B4">
        <w:rPr>
          <w:rFonts w:ascii="Times New Roman" w:hAnsi="Times New Roman"/>
          <w:sz w:val="28"/>
          <w:szCs w:val="28"/>
        </w:rPr>
        <w:t xml:space="preserve"> </w:t>
      </w:r>
      <w:r w:rsidRPr="007818B4">
        <w:rPr>
          <w:rFonts w:ascii="Times New Roman" w:hAnsi="Times New Roman"/>
          <w:sz w:val="28"/>
          <w:szCs w:val="28"/>
        </w:rPr>
        <w:t xml:space="preserve"> соответствии </w:t>
      </w:r>
      <w:r w:rsidR="001D1358" w:rsidRPr="007818B4">
        <w:rPr>
          <w:rFonts w:ascii="Times New Roman" w:hAnsi="Times New Roman"/>
          <w:sz w:val="28"/>
          <w:szCs w:val="28"/>
        </w:rPr>
        <w:t xml:space="preserve"> </w:t>
      </w:r>
      <w:r w:rsidRPr="007818B4">
        <w:rPr>
          <w:rFonts w:ascii="Times New Roman" w:hAnsi="Times New Roman"/>
          <w:sz w:val="28"/>
          <w:szCs w:val="28"/>
        </w:rPr>
        <w:t xml:space="preserve">с </w:t>
      </w:r>
      <w:r w:rsidR="001D1358" w:rsidRPr="007818B4">
        <w:rPr>
          <w:rFonts w:ascii="Times New Roman" w:hAnsi="Times New Roman"/>
          <w:sz w:val="28"/>
          <w:szCs w:val="28"/>
        </w:rPr>
        <w:t xml:space="preserve"> </w:t>
      </w:r>
      <w:r w:rsidRPr="007818B4">
        <w:rPr>
          <w:rFonts w:ascii="Times New Roman" w:hAnsi="Times New Roman"/>
          <w:sz w:val="28"/>
          <w:szCs w:val="28"/>
        </w:rPr>
        <w:t>Федеральным</w:t>
      </w:r>
      <w:r w:rsidR="001D1358" w:rsidRPr="007818B4">
        <w:rPr>
          <w:rFonts w:ascii="Times New Roman" w:hAnsi="Times New Roman"/>
          <w:sz w:val="28"/>
          <w:szCs w:val="28"/>
        </w:rPr>
        <w:t xml:space="preserve"> </w:t>
      </w:r>
      <w:r w:rsidRPr="007818B4">
        <w:rPr>
          <w:rFonts w:ascii="Times New Roman" w:hAnsi="Times New Roman"/>
          <w:sz w:val="28"/>
          <w:szCs w:val="28"/>
        </w:rPr>
        <w:t xml:space="preserve"> законом</w:t>
      </w:r>
      <w:r w:rsidR="001D1358" w:rsidRPr="007818B4">
        <w:rPr>
          <w:rFonts w:ascii="Times New Roman" w:hAnsi="Times New Roman"/>
          <w:sz w:val="28"/>
          <w:szCs w:val="28"/>
        </w:rPr>
        <w:t xml:space="preserve"> </w:t>
      </w:r>
      <w:r w:rsidRPr="007818B4">
        <w:rPr>
          <w:rFonts w:ascii="Times New Roman" w:hAnsi="Times New Roman"/>
          <w:sz w:val="28"/>
          <w:szCs w:val="28"/>
        </w:rPr>
        <w:t xml:space="preserve"> от </w:t>
      </w:r>
      <w:r w:rsidR="001D1358" w:rsidRPr="007818B4">
        <w:rPr>
          <w:rFonts w:ascii="Times New Roman" w:hAnsi="Times New Roman"/>
          <w:sz w:val="28"/>
          <w:szCs w:val="28"/>
        </w:rPr>
        <w:t xml:space="preserve"> </w:t>
      </w:r>
      <w:r w:rsidRPr="007818B4">
        <w:rPr>
          <w:rFonts w:ascii="Times New Roman" w:hAnsi="Times New Roman"/>
          <w:sz w:val="28"/>
          <w:szCs w:val="28"/>
        </w:rPr>
        <w:t xml:space="preserve">2 августа </w:t>
      </w:r>
      <w:r w:rsidR="001D1358" w:rsidRPr="007818B4">
        <w:rPr>
          <w:rFonts w:ascii="Times New Roman" w:hAnsi="Times New Roman"/>
          <w:sz w:val="28"/>
          <w:szCs w:val="28"/>
        </w:rPr>
        <w:t xml:space="preserve"> </w:t>
      </w:r>
      <w:r w:rsidRPr="007818B4">
        <w:rPr>
          <w:rFonts w:ascii="Times New Roman" w:hAnsi="Times New Roman"/>
          <w:sz w:val="28"/>
          <w:szCs w:val="28"/>
        </w:rPr>
        <w:t>2009</w:t>
      </w:r>
      <w:r w:rsidR="001D1358" w:rsidRPr="007818B4">
        <w:rPr>
          <w:rFonts w:ascii="Times New Roman" w:hAnsi="Times New Roman"/>
          <w:sz w:val="28"/>
          <w:szCs w:val="28"/>
        </w:rPr>
        <w:t xml:space="preserve">  года №</w:t>
      </w:r>
      <w:r w:rsidRPr="007818B4">
        <w:rPr>
          <w:rFonts w:ascii="Times New Roman" w:hAnsi="Times New Roman"/>
          <w:sz w:val="28"/>
          <w:szCs w:val="28"/>
        </w:rPr>
        <w:t xml:space="preserve">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и направивший уведомление о начале деятельности в федеральный орган исполнительной власти, осуществляющий функции по</w:t>
      </w:r>
      <w:proofErr w:type="gramEnd"/>
      <w:r w:rsidRPr="007818B4">
        <w:rPr>
          <w:rFonts w:ascii="Times New Roman" w:hAnsi="Times New Roman"/>
          <w:sz w:val="28"/>
          <w:szCs w:val="28"/>
        </w:rPr>
        <w:t xml:space="preserve"> выработке государственной политики и нормативно-правовому регулированию в сфере научной и научно-технической деятельности;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действующие проекты которого включены в областной реестр инновационных проектов;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является победителем в региональных, межрегиональных и общероссийских конкурсах;</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получатель субсидии на цели, установленные настоящим пунктом, представляет данные в Федеральную службу государственной статистики в соответствии с приказом Росстата от 30 августа 2017 года N 563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 деятельностью в сфере образования, науки, инноваций и информационных технологий".</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Возмещению подлежат затраты по следующим направлениям: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оплата договоров на исследование и разработку новых продуктов, услуг и методов их производства (передачи), новых производственных процессов;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приобретение новых технологий (в том числе прав на патенты, лицензии на использование изобретений, промышленных образцов, полезных моделей);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приобретение программных средств;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обучению и подготовке персонала, связанного с инновациями;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приобретение машин и оборудования, связанных с технологическими инновациями;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маркетинговые исследования;</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сертификация и патентование;</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производственное проектирование, дизайн и другие разработки (не связанные с научными исследованиями и разработками) новых продуктов, услуг и методов их производства (передачи), новых производственных процессов;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участие в </w:t>
      </w:r>
      <w:proofErr w:type="spellStart"/>
      <w:r w:rsidRPr="007818B4">
        <w:rPr>
          <w:rFonts w:ascii="Times New Roman" w:hAnsi="Times New Roman"/>
          <w:sz w:val="28"/>
          <w:szCs w:val="28"/>
        </w:rPr>
        <w:t>выставочно</w:t>
      </w:r>
      <w:proofErr w:type="spellEnd"/>
      <w:r w:rsidRPr="007818B4">
        <w:rPr>
          <w:rFonts w:ascii="Times New Roman" w:hAnsi="Times New Roman"/>
          <w:sz w:val="28"/>
          <w:szCs w:val="28"/>
        </w:rPr>
        <w:t>-ярмарочных мероприятиях, "деловых миссиях инновационных компаний", связанных с продвижением на региональные и международные рынки продукции, товаров и услуг и предусматривающие экспонирование и показ (демонстрацию в действии).</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xml:space="preserve">Субсидии на возмещение затрат, связанных с участием в </w:t>
      </w:r>
      <w:proofErr w:type="spellStart"/>
      <w:r w:rsidRPr="007818B4">
        <w:rPr>
          <w:rFonts w:ascii="Times New Roman" w:hAnsi="Times New Roman"/>
          <w:sz w:val="28"/>
          <w:szCs w:val="28"/>
        </w:rPr>
        <w:t>выставочно</w:t>
      </w:r>
      <w:proofErr w:type="spellEnd"/>
      <w:r w:rsidRPr="007818B4">
        <w:rPr>
          <w:rFonts w:ascii="Times New Roman" w:hAnsi="Times New Roman"/>
          <w:sz w:val="28"/>
          <w:szCs w:val="28"/>
        </w:rPr>
        <w:t>-ярмарочных мероприятиях, "деловых миссиях инновационных компаний" (за исключением расходов на проезд к месту проведения указанных мероприятий и обратно, наем жилых помещений и питание), предоставляются получателю субсидии на цели, установленные настоящим пунктом, из расчета двух третьих произведенных ими затрат, но не более 250 000,00 руб. на одного получателя субсидии на цели, установленные настоящим</w:t>
      </w:r>
      <w:proofErr w:type="gramEnd"/>
      <w:r w:rsidRPr="007818B4">
        <w:rPr>
          <w:rFonts w:ascii="Times New Roman" w:hAnsi="Times New Roman"/>
          <w:sz w:val="28"/>
          <w:szCs w:val="28"/>
        </w:rPr>
        <w:t xml:space="preserve"> пунктом, по следующим направлениям затрат: оплата за аренду выставочной площади организацию участия в выставке, ярмарке, экспозиции; вступительный взнос за участие в мероприятии; оплата услуг в рамках выставки (техническое обеспечение, электроэнергия, за обеспечение охраны и безопасности на мероприятии); оформление витрин, выставок-продаж, комнат образцов и демонстрационных залов (затраты на изготовление или приобретение стендов, витрин, стеллажей, прилавков и прочего выставочного оборудования), расходы на их перевозку, монтаж и демонтаж).</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в размере 75% фактических затрат, произведенных после 1 августа года, предшествующего текущему финансовому году, и в текущем финансовом году, но не более 2 000 000,00 руб. на одного получателя субсидии на цели, установленные настоящим пунктом, в год.</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К возмещению принимаются затраты, произведенные по безналичному расчету и подтвержденные соответствующими платежными документами.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одному и тому же получателю субсидии на цели, установленные настоящим пунктом, предоставляются не более двух лет подряд.</w:t>
      </w:r>
    </w:p>
    <w:p w:rsidR="001D1358" w:rsidRPr="007818B4" w:rsidRDefault="001D1358" w:rsidP="00721F6A">
      <w:pPr>
        <w:spacing w:after="0" w:line="240" w:lineRule="auto"/>
        <w:ind w:firstLine="708"/>
        <w:jc w:val="both"/>
        <w:rPr>
          <w:rFonts w:ascii="Times New Roman" w:hAnsi="Times New Roman"/>
          <w:sz w:val="28"/>
          <w:szCs w:val="28"/>
        </w:rPr>
      </w:pPr>
    </w:p>
    <w:p w:rsidR="00721F6A" w:rsidRPr="007818B4" w:rsidRDefault="0015108F" w:rsidP="00721F6A">
      <w:pPr>
        <w:spacing w:after="0" w:line="240" w:lineRule="auto"/>
        <w:ind w:firstLine="708"/>
        <w:jc w:val="both"/>
        <w:rPr>
          <w:rFonts w:ascii="Times New Roman" w:hAnsi="Times New Roman"/>
          <w:sz w:val="28"/>
          <w:szCs w:val="28"/>
        </w:rPr>
      </w:pPr>
      <w:r>
        <w:rPr>
          <w:rFonts w:ascii="Times New Roman" w:hAnsi="Times New Roman"/>
          <w:sz w:val="28"/>
          <w:szCs w:val="28"/>
        </w:rPr>
        <w:t>19</w:t>
      </w:r>
      <w:r w:rsidR="00721F6A" w:rsidRPr="007818B4">
        <w:rPr>
          <w:rFonts w:ascii="Times New Roman" w:hAnsi="Times New Roman"/>
          <w:sz w:val="28"/>
          <w:szCs w:val="28"/>
        </w:rPr>
        <w:t xml:space="preserve">. </w:t>
      </w:r>
      <w:proofErr w:type="gramStart"/>
      <w:r w:rsidR="00721F6A" w:rsidRPr="007818B4">
        <w:rPr>
          <w:rFonts w:ascii="Times New Roman" w:hAnsi="Times New Roman"/>
          <w:sz w:val="28"/>
          <w:szCs w:val="28"/>
        </w:rPr>
        <w:t>Субсидии в объеме 1 500 000,00 руб. в 2020 году, 1 500 000,00 руб. в 2021 году, 1 500 000,00 руб. в 2022 году субъектам малого и среднего предпринимательства на возмещение затрат по организации и (или) развитию групп дневного времяпрепровождения детей дошкольного возраста, осуществляющих образовательную деятельность (далее соответственно - получатель субсидии на цели, установленные настоящим пунктом).</w:t>
      </w:r>
      <w:proofErr w:type="gramEnd"/>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xml:space="preserve">Субсидии предоставляются в соответствии с подпрограммой "Развитие малого и среднего предпринимательства в Липецкой области на 2014 - 2024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области от 07 ноября 2013 года </w:t>
      </w:r>
      <w:r w:rsidR="00AE3E8A" w:rsidRPr="007818B4">
        <w:rPr>
          <w:rFonts w:ascii="Times New Roman" w:hAnsi="Times New Roman"/>
          <w:sz w:val="28"/>
          <w:szCs w:val="28"/>
        </w:rPr>
        <w:t>№</w:t>
      </w:r>
      <w:r w:rsidRPr="007818B4">
        <w:rPr>
          <w:rFonts w:ascii="Times New Roman" w:hAnsi="Times New Roman"/>
          <w:sz w:val="28"/>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получатель субсидии на цели, установленные настоящим пунктом, </w:t>
      </w:r>
      <w:r w:rsidR="00517FD3">
        <w:rPr>
          <w:rFonts w:ascii="Times New Roman" w:hAnsi="Times New Roman"/>
          <w:sz w:val="28"/>
          <w:szCs w:val="28"/>
        </w:rPr>
        <w:t xml:space="preserve"> </w:t>
      </w:r>
      <w:r w:rsidRPr="007818B4">
        <w:rPr>
          <w:rFonts w:ascii="Times New Roman" w:hAnsi="Times New Roman"/>
          <w:sz w:val="28"/>
          <w:szCs w:val="28"/>
        </w:rPr>
        <w:t xml:space="preserve"> осуществляет деятельность на территории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берет обязательство по функционированию группы (центра) времяпрепровождения детей в течение текущего, очередного финансового года и года, следующего за очередным финансовым годом;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w:t>
      </w:r>
      <w:proofErr w:type="spellStart"/>
      <w:r w:rsidRPr="007818B4">
        <w:rPr>
          <w:rFonts w:ascii="Times New Roman" w:hAnsi="Times New Roman"/>
          <w:sz w:val="28"/>
          <w:szCs w:val="28"/>
        </w:rPr>
        <w:t>софинансирование</w:t>
      </w:r>
      <w:proofErr w:type="spellEnd"/>
      <w:r w:rsidRPr="007818B4">
        <w:rPr>
          <w:rFonts w:ascii="Times New Roman" w:hAnsi="Times New Roman"/>
          <w:sz w:val="28"/>
          <w:szCs w:val="28"/>
        </w:rPr>
        <w:t xml:space="preserve"> получателем субсидии на цели, установленные настоящим пунктом, расходов на реализацию проекта в размере не менее 15% от размера получаемой субсидии;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наличие экспертного заключения управления </w:t>
      </w:r>
      <w:proofErr w:type="spellStart"/>
      <w:r w:rsidRPr="007818B4">
        <w:rPr>
          <w:rFonts w:ascii="Times New Roman" w:hAnsi="Times New Roman"/>
          <w:sz w:val="28"/>
          <w:szCs w:val="28"/>
        </w:rPr>
        <w:t>Роспотребнадзора</w:t>
      </w:r>
      <w:proofErr w:type="spellEnd"/>
      <w:r w:rsidRPr="007818B4">
        <w:rPr>
          <w:rFonts w:ascii="Times New Roman" w:hAnsi="Times New Roman"/>
          <w:sz w:val="28"/>
          <w:szCs w:val="28"/>
        </w:rPr>
        <w:t xml:space="preserve"> по Липецкой области о соответствии объекта санитарно-эпидемиологическим требованиям;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экспертного заключения Главного управления МЧС России по Липецкой области о соответствии объекта требованиям нормативных документов по пожарной безопасности;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не менее двух рабочих мест (не включая индивидуального предпринимателя) на дату подачи заявки;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лицензии на осуществление образовательной деятельности;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среднемесячная заработная плата за квартал, предшествующий дате подачи заявки, составляет: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К затратам по организации и (или) развитию группы (центра) времяпрепровождения детей относятся:</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xml:space="preserve">оплата аренды и (или) выкупа помещения, ремонт (реконструкция) помещения, покупка оборудования, мебели, материалов, инвентаря, коммунальных услуг, услуг электроснабжения, оборудования, необходимого для обеспечения соответствия требованиям </w:t>
      </w:r>
      <w:proofErr w:type="spellStart"/>
      <w:r w:rsidRPr="007818B4">
        <w:rPr>
          <w:rFonts w:ascii="Times New Roman" w:hAnsi="Times New Roman"/>
          <w:sz w:val="28"/>
          <w:szCs w:val="28"/>
        </w:rPr>
        <w:t>Роспотребнадзора</w:t>
      </w:r>
      <w:proofErr w:type="spellEnd"/>
      <w:r w:rsidRPr="007818B4">
        <w:rPr>
          <w:rFonts w:ascii="Times New Roman" w:hAnsi="Times New Roman"/>
          <w:sz w:val="28"/>
          <w:szCs w:val="28"/>
        </w:rPr>
        <w:t>, МЧС России.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К возмещению принимаются затраты, произведенные по безналичному расчету и подтвержденные соответствующими платежными документами.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в размере фактически произведенных не ранее 15 сентября года, предшествующего текущему финансовому году, затрат, но не более 600 000,00 руб. на одного получателя субсидии на цели, установленные настоящим пунктом, в год.</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Возмещение затрат по приобретению инвентаря, оплате аренды помещения, коммунальных услуг, услуг электроснабжения производится из расчета не более 10% от объема субсидии на одного получателя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на организацию и (или) развитие деятельности Центра времяпрепровождения детей предоставляются одному и тому же получателю субсидии на цели, установленные настоящим пунктом, Центры времяпрепровождения детей не более двух лет подряд.</w:t>
      </w:r>
    </w:p>
    <w:p w:rsidR="00AE3E8A" w:rsidRPr="007818B4" w:rsidRDefault="00AE3E8A" w:rsidP="00721F6A">
      <w:pPr>
        <w:spacing w:after="0" w:line="240" w:lineRule="auto"/>
        <w:ind w:firstLine="708"/>
        <w:jc w:val="both"/>
        <w:rPr>
          <w:rFonts w:ascii="Times New Roman" w:hAnsi="Times New Roman"/>
          <w:sz w:val="28"/>
          <w:szCs w:val="28"/>
        </w:rPr>
      </w:pPr>
    </w:p>
    <w:p w:rsidR="00721F6A" w:rsidRPr="007818B4" w:rsidRDefault="00AE3E8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w:t>
      </w:r>
      <w:r w:rsidR="0015108F">
        <w:rPr>
          <w:rFonts w:ascii="Times New Roman" w:hAnsi="Times New Roman"/>
          <w:sz w:val="28"/>
          <w:szCs w:val="28"/>
        </w:rPr>
        <w:t>0</w:t>
      </w:r>
      <w:r w:rsidR="00721F6A" w:rsidRPr="007818B4">
        <w:rPr>
          <w:rFonts w:ascii="Times New Roman" w:hAnsi="Times New Roman"/>
          <w:sz w:val="28"/>
          <w:szCs w:val="28"/>
        </w:rPr>
        <w:t xml:space="preserve">. </w:t>
      </w:r>
      <w:proofErr w:type="gramStart"/>
      <w:r w:rsidR="00721F6A" w:rsidRPr="007818B4">
        <w:rPr>
          <w:rFonts w:ascii="Times New Roman" w:hAnsi="Times New Roman"/>
          <w:sz w:val="28"/>
          <w:szCs w:val="28"/>
        </w:rPr>
        <w:t>Субсидии в объеме 7 200 000,00 руб. в 2020 году, 7 200 000,00 руб. в 2021 году, 7 200 000,00 руб. в 2022 году субъектам малого и среднего предпринимательства на возмещение затрат по уплате первого взноса при заключении договора финансовой аренды (лизинга) оборудования, устройств, механизмов, транспортных средств (за исключением легковых автомобилей), приборов, аппаратов, агрегатов, установок, машин, средств и технологий (далее</w:t>
      </w:r>
      <w:proofErr w:type="gramEnd"/>
      <w:r w:rsidR="00721F6A" w:rsidRPr="007818B4">
        <w:rPr>
          <w:rFonts w:ascii="Times New Roman" w:hAnsi="Times New Roman"/>
          <w:sz w:val="28"/>
          <w:szCs w:val="28"/>
        </w:rPr>
        <w:t xml:space="preserve"> - оборудование).</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Субсидии предоставляются в соответствии с подпрограммой "Развитие малого и среднего предпринимательства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w:t>
      </w:r>
      <w:r w:rsidR="0053341F" w:rsidRPr="007818B4">
        <w:rPr>
          <w:rFonts w:ascii="Times New Roman" w:hAnsi="Times New Roman"/>
          <w:sz w:val="28"/>
          <w:szCs w:val="28"/>
        </w:rPr>
        <w:t xml:space="preserve"> </w:t>
      </w:r>
      <w:r w:rsidRPr="007818B4">
        <w:rPr>
          <w:rFonts w:ascii="Times New Roman" w:hAnsi="Times New Roman"/>
          <w:sz w:val="28"/>
          <w:szCs w:val="28"/>
        </w:rPr>
        <w:t xml:space="preserve"> администрации </w:t>
      </w:r>
      <w:r w:rsidR="0053341F" w:rsidRPr="007818B4">
        <w:rPr>
          <w:rFonts w:ascii="Times New Roman" w:hAnsi="Times New Roman"/>
          <w:sz w:val="28"/>
          <w:szCs w:val="28"/>
        </w:rPr>
        <w:t xml:space="preserve"> </w:t>
      </w:r>
      <w:r w:rsidRPr="007818B4">
        <w:rPr>
          <w:rFonts w:ascii="Times New Roman" w:hAnsi="Times New Roman"/>
          <w:sz w:val="28"/>
          <w:szCs w:val="28"/>
        </w:rPr>
        <w:t xml:space="preserve">Липецкой </w:t>
      </w:r>
      <w:r w:rsidR="0053341F" w:rsidRPr="007818B4">
        <w:rPr>
          <w:rFonts w:ascii="Times New Roman" w:hAnsi="Times New Roman"/>
          <w:sz w:val="28"/>
          <w:szCs w:val="28"/>
        </w:rPr>
        <w:t xml:space="preserve"> </w:t>
      </w:r>
      <w:r w:rsidRPr="007818B4">
        <w:rPr>
          <w:rFonts w:ascii="Times New Roman" w:hAnsi="Times New Roman"/>
          <w:sz w:val="28"/>
          <w:szCs w:val="28"/>
        </w:rPr>
        <w:t xml:space="preserve">области </w:t>
      </w:r>
      <w:r w:rsidR="0053341F" w:rsidRPr="007818B4">
        <w:rPr>
          <w:rFonts w:ascii="Times New Roman" w:hAnsi="Times New Roman"/>
          <w:sz w:val="28"/>
          <w:szCs w:val="28"/>
        </w:rPr>
        <w:t xml:space="preserve"> </w:t>
      </w:r>
      <w:r w:rsidRPr="007818B4">
        <w:rPr>
          <w:rFonts w:ascii="Times New Roman" w:hAnsi="Times New Roman"/>
          <w:sz w:val="28"/>
          <w:szCs w:val="28"/>
        </w:rPr>
        <w:t xml:space="preserve">от </w:t>
      </w:r>
      <w:r w:rsidR="0053341F" w:rsidRPr="007818B4">
        <w:rPr>
          <w:rFonts w:ascii="Times New Roman" w:hAnsi="Times New Roman"/>
          <w:sz w:val="28"/>
          <w:szCs w:val="28"/>
        </w:rPr>
        <w:t xml:space="preserve"> </w:t>
      </w:r>
      <w:r w:rsidRPr="007818B4">
        <w:rPr>
          <w:rFonts w:ascii="Times New Roman" w:hAnsi="Times New Roman"/>
          <w:sz w:val="28"/>
          <w:szCs w:val="28"/>
        </w:rPr>
        <w:t xml:space="preserve">07 </w:t>
      </w:r>
      <w:r w:rsidR="0053341F" w:rsidRPr="007818B4">
        <w:rPr>
          <w:rFonts w:ascii="Times New Roman" w:hAnsi="Times New Roman"/>
          <w:sz w:val="28"/>
          <w:szCs w:val="28"/>
        </w:rPr>
        <w:t xml:space="preserve"> ноября 2013 года №</w:t>
      </w:r>
      <w:r w:rsidRPr="007818B4">
        <w:rPr>
          <w:rFonts w:ascii="Times New Roman" w:hAnsi="Times New Roman"/>
          <w:sz w:val="28"/>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субъектам малого и среднего предпринимательства, реализующим</w:t>
      </w:r>
      <w:r w:rsidR="004D4565">
        <w:rPr>
          <w:rFonts w:ascii="Times New Roman" w:hAnsi="Times New Roman"/>
          <w:sz w:val="28"/>
          <w:szCs w:val="28"/>
        </w:rPr>
        <w:t xml:space="preserve"> на территории Липецкой области</w:t>
      </w:r>
      <w:r w:rsidRPr="007818B4">
        <w:rPr>
          <w:rFonts w:ascii="Times New Roman" w:hAnsi="Times New Roman"/>
          <w:sz w:val="28"/>
          <w:szCs w:val="28"/>
        </w:rPr>
        <w:t xml:space="preserve"> инвестиционные проекты, осуществляющим свою деятельность по приоритетным видам деятельности в соответствии с разделами Общероссийского классификатора видов экономической деятельности </w:t>
      </w:r>
      <w:proofErr w:type="gramStart"/>
      <w:r w:rsidRPr="007818B4">
        <w:rPr>
          <w:rFonts w:ascii="Times New Roman" w:hAnsi="Times New Roman"/>
          <w:sz w:val="28"/>
          <w:szCs w:val="28"/>
        </w:rPr>
        <w:t>ОК</w:t>
      </w:r>
      <w:proofErr w:type="gramEnd"/>
      <w:r w:rsidRPr="007818B4">
        <w:rPr>
          <w:rFonts w:ascii="Times New Roman" w:hAnsi="Times New Roman"/>
          <w:sz w:val="28"/>
          <w:szCs w:val="28"/>
        </w:rPr>
        <w:t xml:space="preserve"> 029-2014 (КДЕС Ред.2), утвержденного приказом </w:t>
      </w:r>
      <w:proofErr w:type="spellStart"/>
      <w:r w:rsidRPr="007818B4">
        <w:rPr>
          <w:rFonts w:ascii="Times New Roman" w:hAnsi="Times New Roman"/>
          <w:sz w:val="28"/>
          <w:szCs w:val="28"/>
        </w:rPr>
        <w:t>Росстандарта</w:t>
      </w:r>
      <w:proofErr w:type="spellEnd"/>
      <w:r w:rsidRPr="007818B4">
        <w:rPr>
          <w:rFonts w:ascii="Times New Roman" w:hAnsi="Times New Roman"/>
          <w:sz w:val="28"/>
          <w:szCs w:val="28"/>
        </w:rPr>
        <w:t xml:space="preserve">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w:t>
      </w:r>
      <w:proofErr w:type="gramStart"/>
      <w:r w:rsidRPr="007818B4">
        <w:rPr>
          <w:rFonts w:ascii="Times New Roman" w:hAnsi="Times New Roman"/>
          <w:sz w:val="28"/>
          <w:szCs w:val="28"/>
        </w:rPr>
        <w:t>ОК</w:t>
      </w:r>
      <w:proofErr w:type="gramEnd"/>
      <w:r w:rsidRPr="007818B4">
        <w:rPr>
          <w:rFonts w:ascii="Times New Roman" w:hAnsi="Times New Roman"/>
          <w:sz w:val="28"/>
          <w:szCs w:val="28"/>
        </w:rPr>
        <w:t xml:space="preserve"> 034-2014 (КПЕС 2008)" (далее - получатель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w:t>
      </w:r>
      <w:proofErr w:type="gramStart"/>
      <w:r w:rsidRPr="007818B4">
        <w:rPr>
          <w:rFonts w:ascii="Times New Roman" w:hAnsi="Times New Roman"/>
          <w:sz w:val="28"/>
          <w:szCs w:val="28"/>
        </w:rPr>
        <w:t xml:space="preserve"> С</w:t>
      </w:r>
      <w:proofErr w:type="gramEnd"/>
      <w:r w:rsidRPr="007818B4">
        <w:rPr>
          <w:rFonts w:ascii="Times New Roman" w:hAnsi="Times New Roman"/>
          <w:sz w:val="28"/>
          <w:szCs w:val="28"/>
        </w:rPr>
        <w:t xml:space="preserve"> "Обрабатывающие производства" - за исключением производства подакцизных товаров;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w:t>
      </w:r>
      <w:proofErr w:type="gramStart"/>
      <w:r w:rsidRPr="007818B4">
        <w:rPr>
          <w:rFonts w:ascii="Times New Roman" w:hAnsi="Times New Roman"/>
          <w:sz w:val="28"/>
          <w:szCs w:val="28"/>
        </w:rPr>
        <w:t xml:space="preserve"> Е</w:t>
      </w:r>
      <w:proofErr w:type="gramEnd"/>
      <w:r w:rsidRPr="007818B4">
        <w:rPr>
          <w:rFonts w:ascii="Times New Roman" w:hAnsi="Times New Roman"/>
          <w:sz w:val="28"/>
          <w:szCs w:val="28"/>
        </w:rPr>
        <w:t xml:space="preserve"> "Водоснабжение; водоотведение, организация сбора и утилизации отходов, деятельность по ликвидации загрязнений" - за исключением кодов 38.32.11, 38.32.2 - 38.32.4;</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G "Торговля оптовая и розничная; ремонт автотранспортных средств и мотоциклов" - код 45.2; коды 45.1, 45.3 - 47 - в части деятельности, осуществляемой в населенных пунктах с численностью населения менее 200 человек;</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Н "Транспортировка и хранение" - коды 49.31, 49.39.1, 49.41.1, 49.41.2;</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I "Деятельность гостиниц и предприятий общественного питания" - коды 55.10, 55.3, 56.10.1, 56.10.21;</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раздел </w:t>
      </w:r>
      <w:proofErr w:type="gramStart"/>
      <w:r w:rsidRPr="007818B4">
        <w:rPr>
          <w:rFonts w:ascii="Times New Roman" w:hAnsi="Times New Roman"/>
          <w:sz w:val="28"/>
          <w:szCs w:val="28"/>
        </w:rPr>
        <w:t>Р</w:t>
      </w:r>
      <w:proofErr w:type="gramEnd"/>
      <w:r w:rsidRPr="007818B4">
        <w:rPr>
          <w:rFonts w:ascii="Times New Roman" w:hAnsi="Times New Roman"/>
          <w:sz w:val="28"/>
          <w:szCs w:val="28"/>
        </w:rPr>
        <w:t xml:space="preserve"> "Образование" - код 85.11;</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Q "Деятельность в области здравоохранения и социальных услуг" - за исключением кода 86.9;</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R "Деятельность в области культуры, спорта, организации досуга и развлечений" - коды 93.11, за исключением деятельности конюшен скаковых и беговых лошадей, псарен и гаражей для спортивных гоночных автомобилей, 93.12, 93.13, 93.29 в части деятельности горнолыжных комплексов;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раздел S "Предоставление прочих видов услуг" - коды 95, 96.01, 96.02.</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получатель субсидии на цели, установленные настоящим пунктом, </w:t>
      </w:r>
      <w:r w:rsidR="00F8101B">
        <w:rPr>
          <w:rFonts w:ascii="Times New Roman" w:hAnsi="Times New Roman"/>
          <w:sz w:val="28"/>
          <w:szCs w:val="28"/>
        </w:rPr>
        <w:t xml:space="preserve"> </w:t>
      </w:r>
      <w:r w:rsidRPr="007818B4">
        <w:rPr>
          <w:rFonts w:ascii="Times New Roman" w:hAnsi="Times New Roman"/>
          <w:sz w:val="28"/>
          <w:szCs w:val="28"/>
        </w:rPr>
        <w:t xml:space="preserve"> осуществляет деятельность на территории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берет обязательство осуществлять деятельность по направлению, на реализацию которого получена субсидия, в течение текущего и очередного финансового года;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инвестиционного проекта;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срок реализации</w:t>
      </w:r>
      <w:r w:rsidR="00696FBF">
        <w:rPr>
          <w:rFonts w:ascii="Times New Roman" w:hAnsi="Times New Roman"/>
          <w:sz w:val="28"/>
          <w:szCs w:val="28"/>
        </w:rPr>
        <w:t xml:space="preserve"> инвестиционного </w:t>
      </w:r>
      <w:r w:rsidRPr="007818B4">
        <w:rPr>
          <w:rFonts w:ascii="Times New Roman" w:hAnsi="Times New Roman"/>
          <w:sz w:val="28"/>
          <w:szCs w:val="28"/>
        </w:rPr>
        <w:t xml:space="preserve"> проекта должен составлять не более трех лет;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не менее двух рабочих мест (не включая индивидуального предпринимателя) на дату подачи заявки;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среднемесячная заработная плата за квартал, предшествующий дате подачи заявки, составляет: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договоры финансовой аренды (лизинга) оборудования должны быть заключены с российской лизинговой компанией, основным видом деятельности которой является финансовый лизинг;</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договоры финансовой аренды (лизинга) оборудования должны быть заключены не ранее 1 августа года, предшествующего текущему финансовому году;</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договором финансовой аренды (лизинга) оборудования должен быть предусмотрен переход права собственности на предмет лизинга к лизингополучателю;</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предметом лизинга является новое оборудование, произведенное не ранее 2017 года и относящееся ко второй и выше амортизационным группам Классификации основных средств, включаемых в амортизационные группы, утвержденной постановлением Правительства Российской Ф</w:t>
      </w:r>
      <w:r w:rsidR="00790030" w:rsidRPr="007818B4">
        <w:rPr>
          <w:rFonts w:ascii="Times New Roman" w:hAnsi="Times New Roman"/>
          <w:sz w:val="28"/>
          <w:szCs w:val="28"/>
        </w:rPr>
        <w:t>едерации от 1 января 2002 года №</w:t>
      </w:r>
      <w:r w:rsidRPr="007818B4">
        <w:rPr>
          <w:rFonts w:ascii="Times New Roman" w:hAnsi="Times New Roman"/>
          <w:sz w:val="28"/>
          <w:szCs w:val="28"/>
        </w:rPr>
        <w:t xml:space="preserve"> 1 "О Классификации основных средств, включаемых в амортизационные группы".</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в размере 100% первого взноса по договорам финансовой аренды (лизинга) оборудования.</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 случае, если получатель субсидии на цели, установленные настоящим пунктом, произвел затраты по приобретению имущества в иностранной валюте, субсидия предоставляется исходя из курса рубля к иностранной валюте, установленного Центральным банком РФ на дату оплаты имущества.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Размер субсидии на одного получателя субсидии на цели, установленные настоящим пунктом, не должен превышать 2 000 000,00 руб. в год.</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Субсидия не предоставляется получателю субсидии на цели, установленные настоящим пунктом, получающему субсидию на возмещение части лизинговых платежей по лизинговым операциям, по одному и тому же договору финансовой аренды (лизинга) оборудования. Субсидия не предоставляется в целях возмещения затрат по договору финансовой аренды (лизинга), в котором продавец одновременно выступает в качестве лизингополучателя.</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не предоставляются получателям субсидии на цели, установленные настоящим пунктом, осуществляющим производство (реализацию) подакцизных товаров.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Субсидия не предоставляется в целях возмещения затрат в связи с приобретением по договору финансовой аренды (лизинга) автомобильного грузового транспорта, прицепов, полуприцепов, платформ и тралов.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 случае приобретения получателями субсидии на цели, установленные настоящим пунктом, автомобильного (автобусного) пассажирского транспорта по договору финансовой аренды (лизинга) субсидия предоставляется получателям субсидии на цели, установленные настоящим пунктом, осуществляющим подлежащую лицензированию деятельность по перевозке пассажиров автомобильным транспортом, оборудованным для перевозок более 8 человек.</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одному и тому же получателю субсидии на цели, установленные настоящим пунктом, предоставляются не более двух лет подряд.</w:t>
      </w:r>
    </w:p>
    <w:p w:rsidR="00790030" w:rsidRPr="007818B4" w:rsidRDefault="00790030" w:rsidP="00721F6A">
      <w:pPr>
        <w:spacing w:after="0" w:line="240" w:lineRule="auto"/>
        <w:ind w:firstLine="708"/>
        <w:jc w:val="both"/>
        <w:rPr>
          <w:rFonts w:ascii="Times New Roman" w:hAnsi="Times New Roman"/>
          <w:sz w:val="28"/>
          <w:szCs w:val="28"/>
        </w:rPr>
      </w:pPr>
    </w:p>
    <w:p w:rsidR="00721F6A" w:rsidRPr="007818B4" w:rsidRDefault="00790030"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w:t>
      </w:r>
      <w:r w:rsidR="0015108F">
        <w:rPr>
          <w:rFonts w:ascii="Times New Roman" w:hAnsi="Times New Roman"/>
          <w:sz w:val="28"/>
          <w:szCs w:val="28"/>
        </w:rPr>
        <w:t>1</w:t>
      </w:r>
      <w:r w:rsidR="00721F6A" w:rsidRPr="007818B4">
        <w:rPr>
          <w:rFonts w:ascii="Times New Roman" w:hAnsi="Times New Roman"/>
          <w:sz w:val="28"/>
          <w:szCs w:val="28"/>
        </w:rPr>
        <w:t>. Субсидии в объеме 3 000 000,00 руб. в 2020 году, 5 000 000,00 руб. в 2021 году, 5 000 000,00 руб. в 2022 году на возмещение части затрат субъектам малого и среднего предпринимательства, осуществляющим деятельность в области физической культуры и спорта (далее - получатель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Субсидии предоставляются в соответствии с подпрограммой "Развитие малого и среднего предпринимательства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w:t>
      </w:r>
      <w:r w:rsidR="008C0C85" w:rsidRPr="007818B4">
        <w:rPr>
          <w:rFonts w:ascii="Times New Roman" w:hAnsi="Times New Roman"/>
          <w:sz w:val="28"/>
          <w:szCs w:val="28"/>
        </w:rPr>
        <w:t xml:space="preserve"> </w:t>
      </w:r>
      <w:r w:rsidRPr="007818B4">
        <w:rPr>
          <w:rFonts w:ascii="Times New Roman" w:hAnsi="Times New Roman"/>
          <w:sz w:val="28"/>
          <w:szCs w:val="28"/>
        </w:rPr>
        <w:t xml:space="preserve"> администрации</w:t>
      </w:r>
      <w:r w:rsidR="008C0C85" w:rsidRPr="007818B4">
        <w:rPr>
          <w:rFonts w:ascii="Times New Roman" w:hAnsi="Times New Roman"/>
          <w:sz w:val="28"/>
          <w:szCs w:val="28"/>
        </w:rPr>
        <w:t xml:space="preserve"> </w:t>
      </w:r>
      <w:r w:rsidRPr="007818B4">
        <w:rPr>
          <w:rFonts w:ascii="Times New Roman" w:hAnsi="Times New Roman"/>
          <w:sz w:val="28"/>
          <w:szCs w:val="28"/>
        </w:rPr>
        <w:t xml:space="preserve"> Липецкой</w:t>
      </w:r>
      <w:r w:rsidR="008C0C85" w:rsidRPr="007818B4">
        <w:rPr>
          <w:rFonts w:ascii="Times New Roman" w:hAnsi="Times New Roman"/>
          <w:sz w:val="28"/>
          <w:szCs w:val="28"/>
        </w:rPr>
        <w:t xml:space="preserve"> </w:t>
      </w:r>
      <w:r w:rsidRPr="007818B4">
        <w:rPr>
          <w:rFonts w:ascii="Times New Roman" w:hAnsi="Times New Roman"/>
          <w:sz w:val="28"/>
          <w:szCs w:val="28"/>
        </w:rPr>
        <w:t xml:space="preserve"> области </w:t>
      </w:r>
      <w:r w:rsidR="008C0C85" w:rsidRPr="007818B4">
        <w:rPr>
          <w:rFonts w:ascii="Times New Roman" w:hAnsi="Times New Roman"/>
          <w:sz w:val="28"/>
          <w:szCs w:val="28"/>
        </w:rPr>
        <w:t xml:space="preserve"> </w:t>
      </w:r>
      <w:r w:rsidRPr="007818B4">
        <w:rPr>
          <w:rFonts w:ascii="Times New Roman" w:hAnsi="Times New Roman"/>
          <w:sz w:val="28"/>
          <w:szCs w:val="28"/>
        </w:rPr>
        <w:t xml:space="preserve">от </w:t>
      </w:r>
      <w:r w:rsidR="008C0C85" w:rsidRPr="007818B4">
        <w:rPr>
          <w:rFonts w:ascii="Times New Roman" w:hAnsi="Times New Roman"/>
          <w:sz w:val="28"/>
          <w:szCs w:val="28"/>
        </w:rPr>
        <w:t xml:space="preserve"> </w:t>
      </w:r>
      <w:r w:rsidRPr="007818B4">
        <w:rPr>
          <w:rFonts w:ascii="Times New Roman" w:hAnsi="Times New Roman"/>
          <w:sz w:val="28"/>
          <w:szCs w:val="28"/>
        </w:rPr>
        <w:t xml:space="preserve">07 </w:t>
      </w:r>
      <w:r w:rsidR="008C0C85" w:rsidRPr="007818B4">
        <w:rPr>
          <w:rFonts w:ascii="Times New Roman" w:hAnsi="Times New Roman"/>
          <w:sz w:val="28"/>
          <w:szCs w:val="28"/>
        </w:rPr>
        <w:t xml:space="preserve"> ноября 2013 года №</w:t>
      </w:r>
      <w:r w:rsidRPr="007818B4">
        <w:rPr>
          <w:rFonts w:ascii="Times New Roman" w:hAnsi="Times New Roman"/>
          <w:sz w:val="28"/>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получатель субсидии на цели, установленные настоящим пунктом, </w:t>
      </w:r>
      <w:r w:rsidR="00F61EC0">
        <w:rPr>
          <w:rFonts w:ascii="Times New Roman" w:hAnsi="Times New Roman"/>
          <w:sz w:val="28"/>
          <w:szCs w:val="28"/>
        </w:rPr>
        <w:t xml:space="preserve"> </w:t>
      </w:r>
      <w:r w:rsidRPr="007818B4">
        <w:rPr>
          <w:rFonts w:ascii="Times New Roman" w:hAnsi="Times New Roman"/>
          <w:sz w:val="28"/>
          <w:szCs w:val="28"/>
        </w:rPr>
        <w:t xml:space="preserve"> осуществляет деятельность на территории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получатель субсидий на цели, установленные настоящим пунктом, берет обязательство осуществлять деятельность</w:t>
      </w:r>
      <w:r w:rsidR="00955BDB">
        <w:rPr>
          <w:rFonts w:ascii="Times New Roman" w:hAnsi="Times New Roman"/>
          <w:sz w:val="28"/>
          <w:szCs w:val="28"/>
        </w:rPr>
        <w:t xml:space="preserve"> на территории Липецкой области</w:t>
      </w:r>
      <w:r w:rsidRPr="007818B4">
        <w:rPr>
          <w:rFonts w:ascii="Times New Roman" w:hAnsi="Times New Roman"/>
          <w:sz w:val="28"/>
          <w:szCs w:val="28"/>
        </w:rPr>
        <w:t xml:space="preserve"> по направлению, на реализацию которого получена субсидия, в течение текущего и очередного финансового года;</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наличие у получателя субсидии на цели, установленные настоящим пунктом, не менее двух рабочих мест (не включая индивидуального предпринимателя) на дату подачи заявки;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среднемесячная заработная плата за квартал, предшествующий дате подачи заявки, составляет: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свыше 400 тыс. человек, - не менее 100%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для работников получателя субсидии на цели, установленные настоящим пунктом, зарегистрированного и осуществляющего деятельность в населенных пунктах с численностью населения менее 400 тыс. человек, - не менее 80% от среднемесячной заработной платы работников за предшествующий финансовый год по микр</w:t>
      </w:r>
      <w:proofErr w:type="gramStart"/>
      <w:r w:rsidRPr="007818B4">
        <w:rPr>
          <w:rFonts w:ascii="Times New Roman" w:hAnsi="Times New Roman"/>
          <w:sz w:val="28"/>
          <w:szCs w:val="28"/>
        </w:rPr>
        <w:t>о-</w:t>
      </w:r>
      <w:proofErr w:type="gramEnd"/>
      <w:r w:rsidRPr="007818B4">
        <w:rPr>
          <w:rFonts w:ascii="Times New Roman" w:hAnsi="Times New Roman"/>
          <w:sz w:val="28"/>
          <w:szCs w:val="28"/>
        </w:rPr>
        <w:t>, малым и средним предприятиям по соответствующей отрасли в Липецкой области и превышает размер минимальной заработной платы, установленный на текущий финансовый год в Липецкой области;</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продавцом (поставщиком) приобретаемого оборудования, инвентаря, мебели, материалов должно быть юридическое лицо или индивидуальный предприниматель.</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Возмещению подлежат затраты по следующим направлениям:</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эксплуатация спортивных объектов: стадионы, спортивные арены, катки, бассейны, кегельбаны, корты, манежи, боксерские залы, площадок и стадионов для зимних видов спорта;</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организация и проведение спортивных мероприятий;</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 оказание услуг спортивными клубами (футбольными, гольф-клубами, боксерскими, легкоатлетическими, водных видов спорта: плавание, гребля на байдарках и каноэ, гребной слалом, академическая гребля, парусный спорт, водные лыжи);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xml:space="preserve">- оказание услуг </w:t>
      </w:r>
      <w:proofErr w:type="gramStart"/>
      <w:r w:rsidRPr="007818B4">
        <w:rPr>
          <w:rFonts w:ascii="Times New Roman" w:hAnsi="Times New Roman"/>
          <w:sz w:val="28"/>
          <w:szCs w:val="28"/>
        </w:rPr>
        <w:t>фитнес-центров</w:t>
      </w:r>
      <w:proofErr w:type="gramEnd"/>
      <w:r w:rsidRPr="007818B4">
        <w:rPr>
          <w:rFonts w:ascii="Times New Roman" w:hAnsi="Times New Roman"/>
          <w:sz w:val="28"/>
          <w:szCs w:val="28"/>
        </w:rPr>
        <w:t xml:space="preserve"> и бодибилдинга, тиров;</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 прокат спортивного оборудования и инвентаря для проведения досуга и отдыха как неотъемлемой части спортивного сооружения.</w:t>
      </w:r>
    </w:p>
    <w:p w:rsidR="00721F6A" w:rsidRPr="007818B4" w:rsidRDefault="00721F6A" w:rsidP="00721F6A">
      <w:pPr>
        <w:spacing w:after="0" w:line="240" w:lineRule="auto"/>
        <w:ind w:firstLine="708"/>
        <w:jc w:val="both"/>
        <w:rPr>
          <w:rFonts w:ascii="Times New Roman" w:hAnsi="Times New Roman"/>
          <w:sz w:val="28"/>
          <w:szCs w:val="28"/>
        </w:rPr>
      </w:pPr>
      <w:proofErr w:type="gramStart"/>
      <w:r w:rsidRPr="007818B4">
        <w:rPr>
          <w:rFonts w:ascii="Times New Roman" w:hAnsi="Times New Roman"/>
          <w:sz w:val="28"/>
          <w:szCs w:val="28"/>
        </w:rPr>
        <w:t>К возмещению принимаются затраты по оплате аренды помещения (земельного участка) для ведения предпринимательской деятельности (при наличии договора аренды, сведения о котором имеются в Едином государственном реестре прав на недвижимое имущество и сделок с ним), коммунальных услуг, услуг электроснабжения, покупке спортивного оборудования и инвентаря, мебели, материалов, обучение персонала, произведенные по безналичному расчету и подтвержденные соответствующими платежными документами.</w:t>
      </w:r>
      <w:proofErr w:type="gramEnd"/>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Возмещение затрат по оплате аренды помещения (земельного участка), коммунальных услуг, услуг электроснабжения, обучению персонала производится из расчета не более 20% от объема субсидии на одного получателя субсидии на цели, установленные настоящим пунктом.</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К возмещению затрат не принимаются расходы на покупку оборудования, инвентаря, материалов, мебели, бывших в употреблении, а также материалов, приобретенных с целью проведения строительных, ремонтных и отделочных работ.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В случае, если получатель субсидии на цели, установленные настоящим пунктом, произвел затраты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осуществления указанных затрат.</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предоставляются в размере 80 процентов фактических затрат, произведенных не ранее 16 августа 2019 года, но не более 500 000,00 руб. на одного получателя субсидии на цели, установленные настоящим пунктом, в год.</w:t>
      </w:r>
    </w:p>
    <w:p w:rsidR="00721F6A" w:rsidRPr="007818B4" w:rsidRDefault="00721F6A" w:rsidP="00721F6A">
      <w:pPr>
        <w:spacing w:after="0" w:line="240" w:lineRule="auto"/>
        <w:ind w:firstLine="708"/>
        <w:jc w:val="both"/>
        <w:rPr>
          <w:rFonts w:ascii="Times New Roman" w:hAnsi="Times New Roman"/>
          <w:sz w:val="28"/>
          <w:szCs w:val="28"/>
        </w:rPr>
      </w:pPr>
      <w:r w:rsidRPr="007818B4">
        <w:rPr>
          <w:rFonts w:ascii="Times New Roman" w:hAnsi="Times New Roman"/>
          <w:sz w:val="28"/>
          <w:szCs w:val="28"/>
        </w:rPr>
        <w:t>Субсидии одному и тому же получателю субсидии на цели, установленные настоящим пунктом, предоставляются не более двух лет подряд.</w:t>
      </w:r>
    </w:p>
    <w:p w:rsidR="00B11C1F" w:rsidRPr="007818B4" w:rsidRDefault="00B11C1F" w:rsidP="00721F6A">
      <w:pPr>
        <w:spacing w:after="0" w:line="240" w:lineRule="auto"/>
        <w:ind w:firstLine="708"/>
        <w:jc w:val="both"/>
        <w:rPr>
          <w:rFonts w:ascii="Times New Roman" w:hAnsi="Times New Roman"/>
          <w:sz w:val="28"/>
          <w:szCs w:val="28"/>
        </w:rPr>
      </w:pPr>
    </w:p>
    <w:p w:rsidR="00721F6A" w:rsidRPr="007818B4" w:rsidRDefault="00B11C1F" w:rsidP="001C5182">
      <w:pPr>
        <w:spacing w:after="0" w:line="240" w:lineRule="auto"/>
        <w:ind w:firstLine="708"/>
        <w:jc w:val="both"/>
        <w:rPr>
          <w:rFonts w:ascii="Times New Roman" w:hAnsi="Times New Roman"/>
          <w:sz w:val="28"/>
          <w:szCs w:val="28"/>
        </w:rPr>
      </w:pPr>
      <w:r w:rsidRPr="007818B4">
        <w:rPr>
          <w:rFonts w:ascii="Times New Roman" w:hAnsi="Times New Roman"/>
          <w:sz w:val="28"/>
          <w:szCs w:val="28"/>
        </w:rPr>
        <w:t>2</w:t>
      </w:r>
      <w:r w:rsidR="0015108F">
        <w:rPr>
          <w:rFonts w:ascii="Times New Roman" w:hAnsi="Times New Roman"/>
          <w:sz w:val="28"/>
          <w:szCs w:val="28"/>
        </w:rPr>
        <w:t>2</w:t>
      </w:r>
      <w:r w:rsidR="00721F6A" w:rsidRPr="007818B4">
        <w:rPr>
          <w:rFonts w:ascii="Times New Roman" w:hAnsi="Times New Roman"/>
          <w:sz w:val="28"/>
          <w:szCs w:val="28"/>
        </w:rPr>
        <w:t>.</w:t>
      </w:r>
      <w:r w:rsidR="00721F6A" w:rsidRPr="007818B4">
        <w:t xml:space="preserve"> </w:t>
      </w:r>
      <w:r w:rsidR="00721F6A" w:rsidRPr="007818B4">
        <w:rPr>
          <w:rFonts w:ascii="Times New Roman" w:hAnsi="Times New Roman"/>
          <w:sz w:val="28"/>
          <w:szCs w:val="28"/>
        </w:rPr>
        <w:t xml:space="preserve">Гранты </w:t>
      </w:r>
      <w:r w:rsidR="00142F1C" w:rsidRPr="007818B4">
        <w:rPr>
          <w:rFonts w:ascii="Times New Roman" w:hAnsi="Times New Roman"/>
          <w:sz w:val="28"/>
          <w:szCs w:val="28"/>
        </w:rPr>
        <w:t>"</w:t>
      </w:r>
      <w:r w:rsidR="00721F6A" w:rsidRPr="007818B4">
        <w:rPr>
          <w:rFonts w:ascii="Times New Roman" w:hAnsi="Times New Roman"/>
          <w:sz w:val="28"/>
          <w:szCs w:val="28"/>
        </w:rPr>
        <w:t xml:space="preserve">Легкий </w:t>
      </w:r>
      <w:proofErr w:type="spellStart"/>
      <w:r w:rsidR="00721F6A" w:rsidRPr="007818B4">
        <w:rPr>
          <w:rFonts w:ascii="Times New Roman" w:hAnsi="Times New Roman"/>
          <w:sz w:val="28"/>
          <w:szCs w:val="28"/>
        </w:rPr>
        <w:t>старт</w:t>
      </w:r>
      <w:proofErr w:type="gramStart"/>
      <w:r w:rsidR="00142F1C" w:rsidRPr="007818B4">
        <w:rPr>
          <w:rFonts w:ascii="Times New Roman" w:hAnsi="Times New Roman"/>
          <w:sz w:val="28"/>
          <w:szCs w:val="28"/>
        </w:rPr>
        <w:t>"</w:t>
      </w:r>
      <w:r w:rsidR="00721F6A" w:rsidRPr="007818B4">
        <w:rPr>
          <w:rFonts w:ascii="Times New Roman" w:hAnsi="Times New Roman"/>
          <w:sz w:val="28"/>
          <w:szCs w:val="28"/>
        </w:rPr>
        <w:t>в</w:t>
      </w:r>
      <w:proofErr w:type="spellEnd"/>
      <w:proofErr w:type="gramEnd"/>
      <w:r w:rsidR="00721F6A" w:rsidRPr="007818B4">
        <w:rPr>
          <w:rFonts w:ascii="Times New Roman" w:hAnsi="Times New Roman"/>
          <w:sz w:val="28"/>
          <w:szCs w:val="28"/>
        </w:rPr>
        <w:t xml:space="preserve"> форме субсидий (далее - грант) в объеме 14 000 000,0 руб. в 2020 году, 6 000 000,00 руб. в 2021 году, 6 000 000,00 руб. в 2022 году на </w:t>
      </w:r>
      <w:proofErr w:type="spellStart"/>
      <w:r w:rsidR="00721F6A" w:rsidRPr="007818B4">
        <w:rPr>
          <w:rFonts w:ascii="Times New Roman" w:hAnsi="Times New Roman"/>
          <w:sz w:val="28"/>
          <w:szCs w:val="28"/>
        </w:rPr>
        <w:t>софинансирование</w:t>
      </w:r>
      <w:proofErr w:type="spellEnd"/>
      <w:r w:rsidR="00721F6A" w:rsidRPr="007818B4">
        <w:rPr>
          <w:rFonts w:ascii="Times New Roman" w:hAnsi="Times New Roman"/>
          <w:sz w:val="28"/>
          <w:szCs w:val="28"/>
        </w:rPr>
        <w:t xml:space="preserve">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в </w:t>
      </w:r>
      <w:proofErr w:type="gramStart"/>
      <w:r w:rsidR="00721F6A" w:rsidRPr="007818B4">
        <w:rPr>
          <w:rFonts w:ascii="Times New Roman" w:hAnsi="Times New Roman"/>
          <w:sz w:val="28"/>
          <w:szCs w:val="28"/>
        </w:rPr>
        <w:t xml:space="preserve">соответствии с подпрограммой </w:t>
      </w:r>
      <w:r w:rsidR="00142F1C" w:rsidRPr="007818B4">
        <w:rPr>
          <w:rFonts w:ascii="Times New Roman" w:hAnsi="Times New Roman"/>
          <w:sz w:val="28"/>
          <w:szCs w:val="28"/>
        </w:rPr>
        <w:t>"</w:t>
      </w:r>
      <w:r w:rsidR="00721F6A" w:rsidRPr="007818B4">
        <w:rPr>
          <w:rFonts w:ascii="Times New Roman" w:hAnsi="Times New Roman"/>
          <w:sz w:val="28"/>
          <w:szCs w:val="28"/>
        </w:rPr>
        <w:t>Развитие малого и среднего предпринимательства в Липецкой области на 2014 - 2024 годы</w:t>
      </w:r>
      <w:r w:rsidR="00142F1C" w:rsidRPr="007818B4">
        <w:rPr>
          <w:rFonts w:ascii="Times New Roman" w:hAnsi="Times New Roman"/>
          <w:sz w:val="28"/>
          <w:szCs w:val="28"/>
        </w:rPr>
        <w:t>"</w:t>
      </w:r>
      <w:r w:rsidR="00721F6A" w:rsidRPr="007818B4">
        <w:rPr>
          <w:rFonts w:ascii="Times New Roman" w:hAnsi="Times New Roman"/>
          <w:sz w:val="28"/>
          <w:szCs w:val="28"/>
        </w:rPr>
        <w:t xml:space="preserve"> государственной программы Липецкой области </w:t>
      </w:r>
      <w:r w:rsidR="00142F1C" w:rsidRPr="007818B4">
        <w:rPr>
          <w:rFonts w:ascii="Times New Roman" w:hAnsi="Times New Roman"/>
          <w:sz w:val="28"/>
          <w:szCs w:val="28"/>
        </w:rPr>
        <w:t>"</w:t>
      </w:r>
      <w:r w:rsidR="00721F6A" w:rsidRPr="007818B4">
        <w:rPr>
          <w:rFonts w:ascii="Times New Roman" w:hAnsi="Times New Roman"/>
          <w:sz w:val="28"/>
          <w:szCs w:val="28"/>
        </w:rPr>
        <w:t>Модернизация и инновационное развитие экономики Липецкой области</w:t>
      </w:r>
      <w:r w:rsidR="00142F1C" w:rsidRPr="007818B4">
        <w:rPr>
          <w:rFonts w:ascii="Times New Roman" w:hAnsi="Times New Roman"/>
          <w:sz w:val="28"/>
          <w:szCs w:val="28"/>
        </w:rPr>
        <w:t>"</w:t>
      </w:r>
      <w:r w:rsidR="00721F6A" w:rsidRPr="007818B4">
        <w:rPr>
          <w:rFonts w:ascii="Times New Roman" w:hAnsi="Times New Roman"/>
          <w:sz w:val="28"/>
          <w:szCs w:val="28"/>
        </w:rPr>
        <w:t>, утвержденной постановлением</w:t>
      </w:r>
      <w:r w:rsidR="00142F1C" w:rsidRPr="007818B4">
        <w:rPr>
          <w:rFonts w:ascii="Times New Roman" w:hAnsi="Times New Roman"/>
          <w:sz w:val="28"/>
          <w:szCs w:val="28"/>
        </w:rPr>
        <w:t xml:space="preserve"> </w:t>
      </w:r>
      <w:r w:rsidR="00721F6A" w:rsidRPr="007818B4">
        <w:rPr>
          <w:rFonts w:ascii="Times New Roman" w:hAnsi="Times New Roman"/>
          <w:sz w:val="28"/>
          <w:szCs w:val="28"/>
        </w:rPr>
        <w:t xml:space="preserve"> администрации </w:t>
      </w:r>
      <w:r w:rsidR="00142F1C" w:rsidRPr="007818B4">
        <w:rPr>
          <w:rFonts w:ascii="Times New Roman" w:hAnsi="Times New Roman"/>
          <w:sz w:val="28"/>
          <w:szCs w:val="28"/>
        </w:rPr>
        <w:t xml:space="preserve"> </w:t>
      </w:r>
      <w:r w:rsidR="00721F6A" w:rsidRPr="007818B4">
        <w:rPr>
          <w:rFonts w:ascii="Times New Roman" w:hAnsi="Times New Roman"/>
          <w:sz w:val="28"/>
          <w:szCs w:val="28"/>
        </w:rPr>
        <w:t>Липецкой</w:t>
      </w:r>
      <w:r w:rsidR="00142F1C" w:rsidRPr="007818B4">
        <w:rPr>
          <w:rFonts w:ascii="Times New Roman" w:hAnsi="Times New Roman"/>
          <w:sz w:val="28"/>
          <w:szCs w:val="28"/>
        </w:rPr>
        <w:t xml:space="preserve"> </w:t>
      </w:r>
      <w:r w:rsidR="00721F6A" w:rsidRPr="007818B4">
        <w:rPr>
          <w:rFonts w:ascii="Times New Roman" w:hAnsi="Times New Roman"/>
          <w:sz w:val="28"/>
          <w:szCs w:val="28"/>
        </w:rPr>
        <w:t xml:space="preserve"> области</w:t>
      </w:r>
      <w:r w:rsidR="00142F1C" w:rsidRPr="007818B4">
        <w:rPr>
          <w:rFonts w:ascii="Times New Roman" w:hAnsi="Times New Roman"/>
          <w:sz w:val="28"/>
          <w:szCs w:val="28"/>
        </w:rPr>
        <w:t xml:space="preserve"> </w:t>
      </w:r>
      <w:r w:rsidR="00721F6A" w:rsidRPr="007818B4">
        <w:rPr>
          <w:rFonts w:ascii="Times New Roman" w:hAnsi="Times New Roman"/>
          <w:sz w:val="28"/>
          <w:szCs w:val="28"/>
        </w:rPr>
        <w:t xml:space="preserve"> от</w:t>
      </w:r>
      <w:r w:rsidR="00142F1C" w:rsidRPr="007818B4">
        <w:rPr>
          <w:rFonts w:ascii="Times New Roman" w:hAnsi="Times New Roman"/>
          <w:sz w:val="28"/>
          <w:szCs w:val="28"/>
        </w:rPr>
        <w:t xml:space="preserve"> </w:t>
      </w:r>
      <w:r w:rsidR="00721F6A" w:rsidRPr="007818B4">
        <w:rPr>
          <w:rFonts w:ascii="Times New Roman" w:hAnsi="Times New Roman"/>
          <w:sz w:val="28"/>
          <w:szCs w:val="28"/>
        </w:rPr>
        <w:t xml:space="preserve"> 07 </w:t>
      </w:r>
      <w:r w:rsidR="00142F1C" w:rsidRPr="007818B4">
        <w:rPr>
          <w:rFonts w:ascii="Times New Roman" w:hAnsi="Times New Roman"/>
          <w:sz w:val="28"/>
          <w:szCs w:val="28"/>
        </w:rPr>
        <w:t xml:space="preserve"> ноября 2013 года №</w:t>
      </w:r>
      <w:r w:rsidR="00721F6A" w:rsidRPr="007818B4">
        <w:rPr>
          <w:rFonts w:ascii="Times New Roman" w:hAnsi="Times New Roman"/>
          <w:sz w:val="28"/>
          <w:szCs w:val="28"/>
        </w:rPr>
        <w:t xml:space="preserve"> 500 </w:t>
      </w:r>
      <w:r w:rsidR="00142F1C" w:rsidRPr="007818B4">
        <w:rPr>
          <w:rFonts w:ascii="Times New Roman" w:hAnsi="Times New Roman"/>
          <w:sz w:val="28"/>
          <w:szCs w:val="28"/>
        </w:rPr>
        <w:t>"</w:t>
      </w:r>
      <w:r w:rsidR="00721F6A" w:rsidRPr="007818B4">
        <w:rPr>
          <w:rFonts w:ascii="Times New Roman" w:hAnsi="Times New Roman"/>
          <w:sz w:val="28"/>
          <w:szCs w:val="28"/>
        </w:rPr>
        <w:t xml:space="preserve">Об утверждении государственной программы Липецкой области </w:t>
      </w:r>
      <w:r w:rsidR="00142F1C" w:rsidRPr="007818B4">
        <w:rPr>
          <w:rFonts w:ascii="Times New Roman" w:hAnsi="Times New Roman"/>
          <w:sz w:val="28"/>
          <w:szCs w:val="28"/>
        </w:rPr>
        <w:t>"</w:t>
      </w:r>
      <w:r w:rsidR="00721F6A" w:rsidRPr="007818B4">
        <w:rPr>
          <w:rFonts w:ascii="Times New Roman" w:hAnsi="Times New Roman"/>
          <w:sz w:val="28"/>
          <w:szCs w:val="28"/>
        </w:rPr>
        <w:t>Модернизация и инновационное развитие экономики Липецкой области</w:t>
      </w:r>
      <w:r w:rsidR="00142F1C" w:rsidRPr="007818B4">
        <w:rPr>
          <w:rFonts w:ascii="Times New Roman" w:hAnsi="Times New Roman"/>
          <w:sz w:val="28"/>
          <w:szCs w:val="28"/>
        </w:rPr>
        <w:t>"</w:t>
      </w:r>
      <w:r w:rsidR="00721F6A" w:rsidRPr="007818B4">
        <w:rPr>
          <w:rFonts w:ascii="Times New Roman" w:hAnsi="Times New Roman"/>
          <w:sz w:val="28"/>
          <w:szCs w:val="28"/>
        </w:rPr>
        <w:t>.</w:t>
      </w:r>
      <w:proofErr w:type="gramEnd"/>
    </w:p>
    <w:p w:rsidR="005B3FED" w:rsidRPr="007259D2" w:rsidRDefault="005B3FED" w:rsidP="001C5182">
      <w:pPr>
        <w:autoSpaceDE w:val="0"/>
        <w:autoSpaceDN w:val="0"/>
        <w:spacing w:after="0" w:line="240" w:lineRule="auto"/>
        <w:ind w:firstLine="567"/>
        <w:jc w:val="both"/>
        <w:rPr>
          <w:rFonts w:ascii="Times New Roman" w:hAnsi="Times New Roman"/>
        </w:rPr>
      </w:pPr>
      <w:r>
        <w:rPr>
          <w:rFonts w:ascii="Times New Roman" w:hAnsi="Times New Roman"/>
          <w:sz w:val="28"/>
          <w:szCs w:val="28"/>
        </w:rPr>
        <w:t xml:space="preserve"> </w:t>
      </w:r>
      <w:r w:rsidRPr="007259D2">
        <w:rPr>
          <w:rFonts w:ascii="Times New Roman" w:hAnsi="Times New Roman"/>
          <w:sz w:val="28"/>
          <w:szCs w:val="28"/>
        </w:rPr>
        <w:t>Гранты предоставляются начинающим субъектам малого предпринимательства</w:t>
      </w:r>
      <w:r w:rsidR="00E234AA">
        <w:rPr>
          <w:rFonts w:ascii="Times New Roman" w:hAnsi="Times New Roman"/>
          <w:sz w:val="28"/>
          <w:szCs w:val="28"/>
        </w:rPr>
        <w:t xml:space="preserve">, </w:t>
      </w:r>
      <w:proofErr w:type="gramStart"/>
      <w:r w:rsidR="00E234AA">
        <w:rPr>
          <w:rFonts w:ascii="Times New Roman" w:hAnsi="Times New Roman"/>
          <w:sz w:val="28"/>
          <w:szCs w:val="28"/>
        </w:rPr>
        <w:t>прошедших</w:t>
      </w:r>
      <w:proofErr w:type="gramEnd"/>
      <w:r w:rsidR="00E234AA">
        <w:rPr>
          <w:rFonts w:ascii="Times New Roman" w:hAnsi="Times New Roman"/>
          <w:sz w:val="28"/>
          <w:szCs w:val="28"/>
        </w:rPr>
        <w:t xml:space="preserve"> конкурсный отбор</w:t>
      </w:r>
      <w:r w:rsidRPr="007259D2">
        <w:rPr>
          <w:rFonts w:ascii="Times New Roman" w:hAnsi="Times New Roman"/>
          <w:sz w:val="28"/>
          <w:szCs w:val="28"/>
        </w:rPr>
        <w:t xml:space="preserve"> (далее - получатель гранта на цели, установленные настоящим пунктом).</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Условия предоставления гранта: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1) соблюдение получателем гранта на цели, установленные настоящим пунктом, требований, установленных пунктами 3 - 6 статьи 12 настоящего Закона;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2) соблюдение получателем гранта на цели, установленные настоящим пунктом, следующих требований:</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получатель гранта на цели, установленные настоящим пунктом, на дату подачи документов главному распорядителю средств областного бюджета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получатель гранта на цели, установленные настоящим пунктом, на дату подачи документов главному распорядителю средств областного бюджета не является или ранее не являлся получателем средств финансовой поддержки на организацию начального этапа предпринимательской деятельности, а также гранта на поддержку начинающего фермера;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получатель гранта на цели, установленные настоящим пунктом, зарегистрирован в качестве субъекта малого предпринимательства в IV квартале 2019 года;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получатель гранта на цели, установленные настоящим пунктом, соответствует критериям </w:t>
      </w:r>
      <w:proofErr w:type="spellStart"/>
      <w:r w:rsidRPr="007259D2">
        <w:rPr>
          <w:rFonts w:ascii="Times New Roman" w:hAnsi="Times New Roman"/>
          <w:sz w:val="28"/>
          <w:szCs w:val="28"/>
        </w:rPr>
        <w:t>микропредприятия</w:t>
      </w:r>
      <w:proofErr w:type="spellEnd"/>
      <w:r w:rsidRPr="007259D2">
        <w:rPr>
          <w:rFonts w:ascii="Times New Roman" w:hAnsi="Times New Roman"/>
          <w:sz w:val="28"/>
          <w:szCs w:val="28"/>
        </w:rPr>
        <w:t>, установленным Федеральны</w:t>
      </w:r>
      <w:r w:rsidR="00AD4F84">
        <w:rPr>
          <w:rFonts w:ascii="Times New Roman" w:hAnsi="Times New Roman"/>
          <w:sz w:val="28"/>
          <w:szCs w:val="28"/>
        </w:rPr>
        <w:t>м законом от 24 июля 2007 года №</w:t>
      </w:r>
      <w:r w:rsidRPr="007259D2">
        <w:rPr>
          <w:rFonts w:ascii="Times New Roman" w:hAnsi="Times New Roman"/>
          <w:sz w:val="28"/>
          <w:szCs w:val="28"/>
        </w:rPr>
        <w:t xml:space="preserve"> 209-ФЗ </w:t>
      </w:r>
      <w:r w:rsidR="00AD4F84">
        <w:rPr>
          <w:rFonts w:ascii="Times New Roman" w:hAnsi="Times New Roman"/>
          <w:sz w:val="28"/>
          <w:szCs w:val="28"/>
        </w:rPr>
        <w:t>"</w:t>
      </w:r>
      <w:r w:rsidRPr="007259D2">
        <w:rPr>
          <w:rFonts w:ascii="Times New Roman" w:hAnsi="Times New Roman"/>
          <w:sz w:val="28"/>
          <w:szCs w:val="28"/>
        </w:rPr>
        <w:t>О развитии малого и среднего предпринимательства в Российской Федерации</w:t>
      </w:r>
      <w:r w:rsidR="00AD4F84">
        <w:rPr>
          <w:rFonts w:ascii="Times New Roman" w:hAnsi="Times New Roman"/>
          <w:sz w:val="28"/>
          <w:szCs w:val="28"/>
        </w:rPr>
        <w:t>"</w:t>
      </w:r>
      <w:r w:rsidRPr="007259D2">
        <w:rPr>
          <w:rFonts w:ascii="Times New Roman" w:hAnsi="Times New Roman"/>
          <w:sz w:val="28"/>
          <w:szCs w:val="28"/>
        </w:rPr>
        <w:t>;</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наличие у получателя гранта на цели, установленные настоящим пунктом, проекта (бизнес-плана) создания и развития собственного дела;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наличие у получателя гранта на цели, установленные настоящим пунктом, плана расходов гранта с указанием затрат, указанных в абзацах тридцатом  – тридцать четвертом настоящего пункта;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получатель гранта на цели, установленные настоящим пунктом, обязуется оплачивать за счет собственных средств не менее 10% стоимости затрат, указанных в плане расходов гранта;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получатель гранта на цели, установленные настоящим пунктом, обязуется использовать грант в течение 12 месяцев со дня поступления средств на его счет;</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получатель гранта на цели, установленные настоящим пунктом, обязуется создать не менее 1 нового постоянного рабочего места в течение 12 месяцев со дня поступления средств на его сче</w:t>
      </w:r>
      <w:r w:rsidRPr="00777AB8">
        <w:rPr>
          <w:rFonts w:ascii="Times New Roman" w:hAnsi="Times New Roman"/>
          <w:sz w:val="28"/>
          <w:szCs w:val="28"/>
        </w:rPr>
        <w:t xml:space="preserve">т; </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w:t>
      </w:r>
      <w:bookmarkStart w:id="40" w:name="_Hlk19018882"/>
      <w:r w:rsidRPr="007259D2">
        <w:rPr>
          <w:rFonts w:ascii="Times New Roman" w:hAnsi="Times New Roman"/>
          <w:sz w:val="28"/>
          <w:szCs w:val="28"/>
        </w:rPr>
        <w:t xml:space="preserve">получатель гранта на цели, установленные настоящим пунктом, </w:t>
      </w:r>
      <w:bookmarkEnd w:id="40"/>
      <w:r w:rsidRPr="007259D2">
        <w:rPr>
          <w:rFonts w:ascii="Times New Roman" w:hAnsi="Times New Roman"/>
          <w:sz w:val="28"/>
          <w:szCs w:val="28"/>
        </w:rPr>
        <w:t>обязуется осуществлять деятельность</w:t>
      </w:r>
      <w:r>
        <w:rPr>
          <w:rFonts w:ascii="Times New Roman" w:hAnsi="Times New Roman"/>
          <w:sz w:val="28"/>
          <w:szCs w:val="28"/>
        </w:rPr>
        <w:t xml:space="preserve"> и сохранять созданное рабочее место  </w:t>
      </w:r>
      <w:r w:rsidRPr="007259D2">
        <w:rPr>
          <w:rFonts w:ascii="Times New Roman" w:hAnsi="Times New Roman"/>
          <w:sz w:val="28"/>
          <w:szCs w:val="28"/>
        </w:rPr>
        <w:t xml:space="preserve"> в течение не менее двух лет после получения гранта;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получатель гранта на цели, установленные настоящим пунктом, соглашается на передачу и обработку его персональных данных в соответствии с законодательством Российской Федерации;</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отбор получателя гранта на цели, установленные настоящим пунктом, на конкурсной основе;</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предоставление получателем гранта на цели, установленные настоящим пунктом, отчетности об использовании сре</w:t>
      </w:r>
      <w:proofErr w:type="gramStart"/>
      <w:r w:rsidRPr="007259D2">
        <w:rPr>
          <w:rFonts w:ascii="Times New Roman" w:hAnsi="Times New Roman"/>
          <w:sz w:val="28"/>
          <w:szCs w:val="28"/>
        </w:rPr>
        <w:t>дств гр</w:t>
      </w:r>
      <w:proofErr w:type="gramEnd"/>
      <w:r w:rsidRPr="007259D2">
        <w:rPr>
          <w:rFonts w:ascii="Times New Roman" w:hAnsi="Times New Roman"/>
          <w:sz w:val="28"/>
          <w:szCs w:val="28"/>
        </w:rPr>
        <w:t>анта, выполнении целевых показателей в порядке и по формам, утвержденным в соглашении о предоставлении гранта;</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3) получатель гранта на цели, установленные настоящим пунктом, </w:t>
      </w:r>
      <w:r w:rsidR="00EE4D84">
        <w:rPr>
          <w:rFonts w:ascii="Times New Roman" w:hAnsi="Times New Roman"/>
          <w:sz w:val="28"/>
          <w:szCs w:val="28"/>
        </w:rPr>
        <w:t xml:space="preserve"> </w:t>
      </w:r>
      <w:r w:rsidRPr="007259D2">
        <w:rPr>
          <w:rFonts w:ascii="Times New Roman" w:hAnsi="Times New Roman"/>
          <w:sz w:val="28"/>
          <w:szCs w:val="28"/>
        </w:rPr>
        <w:t xml:space="preserve"> осуществляет свою деятельность на территории Липецкой области по приоритетным направлениям деятельности в соответствии с разделами Общероссийского классификатора видов экономической деятельности ОК 029-2014 (КДЕС Ред.2), утвержденного приказом </w:t>
      </w:r>
      <w:proofErr w:type="spellStart"/>
      <w:r w:rsidRPr="007259D2">
        <w:rPr>
          <w:rFonts w:ascii="Times New Roman" w:hAnsi="Times New Roman"/>
          <w:sz w:val="28"/>
          <w:szCs w:val="28"/>
        </w:rPr>
        <w:t>Росстандарта</w:t>
      </w:r>
      <w:proofErr w:type="spellEnd"/>
      <w:r w:rsidRPr="007259D2">
        <w:rPr>
          <w:rFonts w:ascii="Times New Roman" w:hAnsi="Times New Roman"/>
          <w:sz w:val="28"/>
          <w:szCs w:val="28"/>
        </w:rPr>
        <w:t xml:space="preserve"> от 31 января 2014 года </w:t>
      </w:r>
      <w:r w:rsidR="00EE4D84">
        <w:rPr>
          <w:rFonts w:ascii="Times New Roman" w:hAnsi="Times New Roman"/>
          <w:sz w:val="28"/>
          <w:szCs w:val="28"/>
        </w:rPr>
        <w:t>№</w:t>
      </w:r>
      <w:r w:rsidRPr="007259D2">
        <w:rPr>
          <w:rFonts w:ascii="Times New Roman" w:hAnsi="Times New Roman"/>
          <w:sz w:val="28"/>
          <w:szCs w:val="28"/>
        </w:rPr>
        <w:t xml:space="preserve"> 14-ст </w:t>
      </w:r>
      <w:r w:rsidR="00EE4D84">
        <w:rPr>
          <w:rFonts w:ascii="Times New Roman" w:hAnsi="Times New Roman"/>
          <w:sz w:val="28"/>
          <w:szCs w:val="28"/>
        </w:rPr>
        <w:t>"</w:t>
      </w:r>
      <w:r w:rsidRPr="007259D2">
        <w:rPr>
          <w:rFonts w:ascii="Times New Roman" w:hAnsi="Times New Roman"/>
          <w:sz w:val="28"/>
          <w:szCs w:val="28"/>
        </w:rPr>
        <w:t>О принятии и введении в действие Общероссийского классификатора видов экономической деятельности (ОКВЭД2) ОК 029-2014 (КДЕС</w:t>
      </w:r>
      <w:proofErr w:type="gramStart"/>
      <w:r w:rsidRPr="007259D2">
        <w:rPr>
          <w:rFonts w:ascii="Times New Roman" w:hAnsi="Times New Roman"/>
          <w:sz w:val="28"/>
          <w:szCs w:val="28"/>
        </w:rPr>
        <w:t xml:space="preserve"> Р</w:t>
      </w:r>
      <w:proofErr w:type="gramEnd"/>
      <w:r w:rsidRPr="007259D2">
        <w:rPr>
          <w:rFonts w:ascii="Times New Roman" w:hAnsi="Times New Roman"/>
          <w:sz w:val="28"/>
          <w:szCs w:val="28"/>
        </w:rPr>
        <w:t xml:space="preserve">ед. 2) и Общероссийского классификатора продукции по видам экономической деятельности (ОКПД2) </w:t>
      </w:r>
      <w:proofErr w:type="gramStart"/>
      <w:r w:rsidRPr="007259D2">
        <w:rPr>
          <w:rFonts w:ascii="Times New Roman" w:hAnsi="Times New Roman"/>
          <w:sz w:val="28"/>
          <w:szCs w:val="28"/>
        </w:rPr>
        <w:t>ОК</w:t>
      </w:r>
      <w:proofErr w:type="gramEnd"/>
      <w:r w:rsidRPr="007259D2">
        <w:rPr>
          <w:rFonts w:ascii="Times New Roman" w:hAnsi="Times New Roman"/>
          <w:sz w:val="28"/>
          <w:szCs w:val="28"/>
        </w:rPr>
        <w:t xml:space="preserve"> 034-2014 (КПЕС 2008)</w:t>
      </w:r>
      <w:r w:rsidR="00EE4D84">
        <w:rPr>
          <w:rFonts w:ascii="Times New Roman" w:hAnsi="Times New Roman"/>
          <w:sz w:val="28"/>
          <w:szCs w:val="28"/>
        </w:rPr>
        <w:t>"</w:t>
      </w:r>
      <w:r w:rsidRPr="007259D2">
        <w:rPr>
          <w:rFonts w:ascii="Times New Roman" w:hAnsi="Times New Roman"/>
          <w:sz w:val="28"/>
          <w:szCs w:val="28"/>
        </w:rPr>
        <w:t>:</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раздел</w:t>
      </w:r>
      <w:proofErr w:type="gramStart"/>
      <w:r w:rsidRPr="007259D2">
        <w:rPr>
          <w:rFonts w:ascii="Times New Roman" w:hAnsi="Times New Roman"/>
          <w:sz w:val="28"/>
          <w:szCs w:val="28"/>
        </w:rPr>
        <w:t xml:space="preserve"> С</w:t>
      </w:r>
      <w:proofErr w:type="gramEnd"/>
      <w:r w:rsidRPr="007259D2">
        <w:rPr>
          <w:rFonts w:ascii="Times New Roman" w:hAnsi="Times New Roman"/>
          <w:sz w:val="28"/>
          <w:szCs w:val="28"/>
        </w:rPr>
        <w:t xml:space="preserve"> </w:t>
      </w:r>
      <w:r w:rsidR="004F72B8">
        <w:rPr>
          <w:rFonts w:ascii="Times New Roman" w:hAnsi="Times New Roman"/>
          <w:sz w:val="28"/>
          <w:szCs w:val="28"/>
        </w:rPr>
        <w:t>"</w:t>
      </w:r>
      <w:r w:rsidRPr="007259D2">
        <w:rPr>
          <w:rFonts w:ascii="Times New Roman" w:hAnsi="Times New Roman"/>
          <w:sz w:val="28"/>
          <w:szCs w:val="28"/>
        </w:rPr>
        <w:t>Обрабатывающие производства</w:t>
      </w:r>
      <w:r w:rsidR="004F72B8">
        <w:rPr>
          <w:rFonts w:ascii="Times New Roman" w:hAnsi="Times New Roman"/>
          <w:sz w:val="28"/>
          <w:szCs w:val="28"/>
        </w:rPr>
        <w:t>"</w:t>
      </w:r>
      <w:r w:rsidRPr="007259D2">
        <w:rPr>
          <w:rFonts w:ascii="Times New Roman" w:hAnsi="Times New Roman"/>
          <w:sz w:val="28"/>
          <w:szCs w:val="28"/>
        </w:rPr>
        <w:t xml:space="preserve"> - за исключением производства подакцизных товаров;</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раздел</w:t>
      </w:r>
      <w:proofErr w:type="gramStart"/>
      <w:r w:rsidRPr="007259D2">
        <w:rPr>
          <w:rFonts w:ascii="Times New Roman" w:hAnsi="Times New Roman"/>
          <w:sz w:val="28"/>
          <w:szCs w:val="28"/>
        </w:rPr>
        <w:t xml:space="preserve"> Е</w:t>
      </w:r>
      <w:proofErr w:type="gramEnd"/>
      <w:r w:rsidRPr="007259D2">
        <w:rPr>
          <w:rFonts w:ascii="Times New Roman" w:hAnsi="Times New Roman"/>
          <w:sz w:val="28"/>
          <w:szCs w:val="28"/>
        </w:rPr>
        <w:t xml:space="preserve"> </w:t>
      </w:r>
      <w:r w:rsidR="004F72B8">
        <w:rPr>
          <w:rFonts w:ascii="Times New Roman" w:hAnsi="Times New Roman"/>
          <w:sz w:val="28"/>
          <w:szCs w:val="28"/>
        </w:rPr>
        <w:t>"</w:t>
      </w:r>
      <w:r w:rsidRPr="007259D2">
        <w:rPr>
          <w:rFonts w:ascii="Times New Roman" w:hAnsi="Times New Roman"/>
          <w:sz w:val="28"/>
          <w:szCs w:val="28"/>
        </w:rPr>
        <w:t>Водоснабжение; водоотведение, организация сбора и утилизации отходов, деятельность по ликвидации загрязнений</w:t>
      </w:r>
      <w:r w:rsidR="004F72B8">
        <w:rPr>
          <w:rFonts w:ascii="Times New Roman" w:hAnsi="Times New Roman"/>
          <w:sz w:val="28"/>
          <w:szCs w:val="28"/>
        </w:rPr>
        <w:t>"</w:t>
      </w:r>
      <w:r w:rsidRPr="007259D2">
        <w:rPr>
          <w:rFonts w:ascii="Times New Roman" w:hAnsi="Times New Roman"/>
          <w:sz w:val="28"/>
          <w:szCs w:val="28"/>
        </w:rPr>
        <w:t xml:space="preserve"> - за исключением кодов 38.32.11, 38.32.2 - 38.32.4;</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раздел G </w:t>
      </w:r>
      <w:r w:rsidR="004F72B8">
        <w:rPr>
          <w:rFonts w:ascii="Times New Roman" w:hAnsi="Times New Roman"/>
          <w:sz w:val="28"/>
          <w:szCs w:val="28"/>
        </w:rPr>
        <w:t>"</w:t>
      </w:r>
      <w:r w:rsidRPr="007259D2">
        <w:rPr>
          <w:rFonts w:ascii="Times New Roman" w:hAnsi="Times New Roman"/>
          <w:sz w:val="28"/>
          <w:szCs w:val="28"/>
        </w:rPr>
        <w:t>Торговля оптовая и розничная; ремонт автотранспортных средств и мотоциклов</w:t>
      </w:r>
      <w:r w:rsidR="004F72B8">
        <w:rPr>
          <w:rFonts w:ascii="Times New Roman" w:hAnsi="Times New Roman"/>
          <w:sz w:val="28"/>
          <w:szCs w:val="28"/>
        </w:rPr>
        <w:t>"</w:t>
      </w:r>
      <w:r w:rsidRPr="007259D2">
        <w:rPr>
          <w:rFonts w:ascii="Times New Roman" w:hAnsi="Times New Roman"/>
          <w:sz w:val="28"/>
          <w:szCs w:val="28"/>
        </w:rPr>
        <w:t xml:space="preserve"> - код 45.2; коды 45.1, 45.3 - 47 - в части деятельности, осуществляемой в населенных пунктах с численностью населения менее 200 человек;</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раздел I </w:t>
      </w:r>
      <w:r w:rsidR="004F72B8">
        <w:rPr>
          <w:rFonts w:ascii="Times New Roman" w:hAnsi="Times New Roman"/>
          <w:sz w:val="28"/>
          <w:szCs w:val="28"/>
        </w:rPr>
        <w:t>"</w:t>
      </w:r>
      <w:r w:rsidRPr="007259D2">
        <w:rPr>
          <w:rFonts w:ascii="Times New Roman" w:hAnsi="Times New Roman"/>
          <w:sz w:val="28"/>
          <w:szCs w:val="28"/>
        </w:rPr>
        <w:t>Деятельность гостиниц и предприятий общественного питания</w:t>
      </w:r>
      <w:r w:rsidR="004F72B8">
        <w:rPr>
          <w:rFonts w:ascii="Times New Roman" w:hAnsi="Times New Roman"/>
          <w:sz w:val="28"/>
          <w:szCs w:val="28"/>
        </w:rPr>
        <w:t>"</w:t>
      </w:r>
      <w:r w:rsidRPr="007259D2">
        <w:rPr>
          <w:rFonts w:ascii="Times New Roman" w:hAnsi="Times New Roman"/>
          <w:sz w:val="28"/>
          <w:szCs w:val="28"/>
        </w:rPr>
        <w:t>- коды 55.10, 55.3, 56.10.1, 56.10.21 – 56.10.24;</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раздел J  </w:t>
      </w:r>
      <w:r w:rsidR="004F72B8">
        <w:rPr>
          <w:rFonts w:ascii="Times New Roman" w:hAnsi="Times New Roman"/>
          <w:sz w:val="28"/>
          <w:szCs w:val="28"/>
        </w:rPr>
        <w:t>"</w:t>
      </w:r>
      <w:r w:rsidRPr="007259D2">
        <w:rPr>
          <w:rFonts w:ascii="Times New Roman" w:hAnsi="Times New Roman"/>
          <w:sz w:val="28"/>
          <w:szCs w:val="28"/>
        </w:rPr>
        <w:t>Деятельность в области информации и связи</w:t>
      </w:r>
      <w:r w:rsidR="00B230DA">
        <w:rPr>
          <w:rFonts w:ascii="Times New Roman" w:hAnsi="Times New Roman"/>
          <w:sz w:val="28"/>
          <w:szCs w:val="28"/>
        </w:rPr>
        <w:t>"</w:t>
      </w:r>
      <w:r w:rsidRPr="007259D2">
        <w:rPr>
          <w:rFonts w:ascii="Times New Roman" w:hAnsi="Times New Roman"/>
          <w:sz w:val="28"/>
          <w:szCs w:val="28"/>
        </w:rPr>
        <w:t xml:space="preserve"> - коды 62.01, 63.1;</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раздел </w:t>
      </w:r>
      <w:proofErr w:type="gramStart"/>
      <w:r w:rsidRPr="007259D2">
        <w:rPr>
          <w:rFonts w:ascii="Times New Roman" w:hAnsi="Times New Roman"/>
          <w:sz w:val="28"/>
          <w:szCs w:val="28"/>
        </w:rPr>
        <w:t>Р</w:t>
      </w:r>
      <w:proofErr w:type="gramEnd"/>
      <w:r w:rsidRPr="007259D2">
        <w:rPr>
          <w:rFonts w:ascii="Times New Roman" w:hAnsi="Times New Roman"/>
          <w:sz w:val="28"/>
          <w:szCs w:val="28"/>
        </w:rPr>
        <w:t xml:space="preserve"> </w:t>
      </w:r>
      <w:r w:rsidR="00B230DA">
        <w:rPr>
          <w:rFonts w:ascii="Times New Roman" w:hAnsi="Times New Roman"/>
          <w:sz w:val="28"/>
          <w:szCs w:val="28"/>
        </w:rPr>
        <w:t>"</w:t>
      </w:r>
      <w:r w:rsidRPr="007259D2">
        <w:rPr>
          <w:rFonts w:ascii="Times New Roman" w:hAnsi="Times New Roman"/>
          <w:sz w:val="28"/>
          <w:szCs w:val="28"/>
        </w:rPr>
        <w:t>Образование</w:t>
      </w:r>
      <w:r w:rsidR="00B230DA">
        <w:rPr>
          <w:rFonts w:ascii="Times New Roman" w:hAnsi="Times New Roman"/>
          <w:sz w:val="28"/>
          <w:szCs w:val="28"/>
        </w:rPr>
        <w:t>"</w:t>
      </w:r>
      <w:r w:rsidRPr="007259D2">
        <w:rPr>
          <w:rFonts w:ascii="Times New Roman" w:hAnsi="Times New Roman"/>
          <w:sz w:val="28"/>
          <w:szCs w:val="28"/>
        </w:rPr>
        <w:t xml:space="preserve">- коды 85.11, 85.41.2; </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раздел Q </w:t>
      </w:r>
      <w:r w:rsidR="00B230DA">
        <w:rPr>
          <w:rFonts w:ascii="Times New Roman" w:hAnsi="Times New Roman"/>
          <w:sz w:val="28"/>
          <w:szCs w:val="28"/>
        </w:rPr>
        <w:t>"</w:t>
      </w:r>
      <w:r w:rsidRPr="007259D2">
        <w:rPr>
          <w:rFonts w:ascii="Times New Roman" w:hAnsi="Times New Roman"/>
          <w:sz w:val="28"/>
          <w:szCs w:val="28"/>
        </w:rPr>
        <w:t>Деятельность в области здравоохранения и социальных услуг</w:t>
      </w:r>
      <w:r w:rsidR="00B230DA">
        <w:rPr>
          <w:rFonts w:ascii="Times New Roman" w:hAnsi="Times New Roman"/>
          <w:sz w:val="28"/>
          <w:szCs w:val="28"/>
        </w:rPr>
        <w:t>"</w:t>
      </w:r>
      <w:r w:rsidRPr="007259D2">
        <w:rPr>
          <w:rFonts w:ascii="Times New Roman" w:hAnsi="Times New Roman"/>
          <w:sz w:val="28"/>
          <w:szCs w:val="28"/>
        </w:rPr>
        <w:t xml:space="preserve"> - за исключением кода 86.9;</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раздел R </w:t>
      </w:r>
      <w:r w:rsidR="00B230DA">
        <w:rPr>
          <w:rFonts w:ascii="Times New Roman" w:hAnsi="Times New Roman"/>
          <w:sz w:val="28"/>
          <w:szCs w:val="28"/>
        </w:rPr>
        <w:t>"</w:t>
      </w:r>
      <w:r w:rsidRPr="007259D2">
        <w:rPr>
          <w:rFonts w:ascii="Times New Roman" w:hAnsi="Times New Roman"/>
          <w:sz w:val="28"/>
          <w:szCs w:val="28"/>
        </w:rPr>
        <w:t>Деятельность в области культуры, спорта, организации досуга и развлечений</w:t>
      </w:r>
      <w:r w:rsidR="00B230DA">
        <w:rPr>
          <w:rFonts w:ascii="Times New Roman" w:hAnsi="Times New Roman"/>
          <w:sz w:val="28"/>
          <w:szCs w:val="28"/>
        </w:rPr>
        <w:t>"</w:t>
      </w:r>
      <w:r w:rsidRPr="007259D2">
        <w:rPr>
          <w:rFonts w:ascii="Times New Roman" w:hAnsi="Times New Roman"/>
          <w:sz w:val="28"/>
          <w:szCs w:val="28"/>
        </w:rPr>
        <w:t xml:space="preserve"> - коды 93.11, за исключением деятельности псарен, 93.12, 93.13;</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раздел S </w:t>
      </w:r>
      <w:r w:rsidR="00B230DA">
        <w:rPr>
          <w:rFonts w:ascii="Times New Roman" w:hAnsi="Times New Roman"/>
          <w:sz w:val="28"/>
          <w:szCs w:val="28"/>
        </w:rPr>
        <w:t>"</w:t>
      </w:r>
      <w:r w:rsidRPr="007259D2">
        <w:rPr>
          <w:rFonts w:ascii="Times New Roman" w:hAnsi="Times New Roman"/>
          <w:sz w:val="28"/>
          <w:szCs w:val="28"/>
        </w:rPr>
        <w:t>Предоставление прочих видов услуг</w:t>
      </w:r>
      <w:r w:rsidR="00B230DA">
        <w:rPr>
          <w:rFonts w:ascii="Times New Roman" w:hAnsi="Times New Roman"/>
          <w:sz w:val="28"/>
          <w:szCs w:val="28"/>
        </w:rPr>
        <w:t>"</w:t>
      </w:r>
      <w:r w:rsidRPr="007259D2">
        <w:rPr>
          <w:rFonts w:ascii="Times New Roman" w:hAnsi="Times New Roman"/>
          <w:sz w:val="28"/>
          <w:szCs w:val="28"/>
        </w:rPr>
        <w:t xml:space="preserve"> - коды 95, 96.01, 96.02.</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Гранты предоставляются по следующим направлениям затрат, произведенным по безналичному расчету:</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xml:space="preserve">- приобретение земельных участков для осуществления предпринимательской деятельности в рамках реализации проекта </w:t>
      </w:r>
      <w:r w:rsidR="00EC6EF5">
        <w:rPr>
          <w:rFonts w:ascii="Times New Roman" w:hAnsi="Times New Roman"/>
          <w:sz w:val="28"/>
          <w:szCs w:val="28"/>
        </w:rPr>
        <w:t>"</w:t>
      </w:r>
      <w:r w:rsidRPr="007259D2">
        <w:rPr>
          <w:rFonts w:ascii="Times New Roman" w:hAnsi="Times New Roman"/>
          <w:sz w:val="28"/>
          <w:szCs w:val="28"/>
        </w:rPr>
        <w:t>Легкий старт</w:t>
      </w:r>
      <w:r w:rsidR="00EC6EF5">
        <w:rPr>
          <w:rFonts w:ascii="Times New Roman" w:hAnsi="Times New Roman"/>
          <w:sz w:val="28"/>
          <w:szCs w:val="28"/>
        </w:rPr>
        <w:t>"</w:t>
      </w:r>
      <w:r w:rsidRPr="007259D2">
        <w:rPr>
          <w:rFonts w:ascii="Times New Roman" w:hAnsi="Times New Roman"/>
          <w:sz w:val="28"/>
          <w:szCs w:val="28"/>
        </w:rPr>
        <w:t>;</w:t>
      </w:r>
    </w:p>
    <w:p w:rsidR="005B3FED" w:rsidRPr="007259D2" w:rsidRDefault="005B3FED" w:rsidP="001C5182">
      <w:pPr>
        <w:autoSpaceDE w:val="0"/>
        <w:autoSpaceDN w:val="0"/>
        <w:spacing w:after="0" w:line="240" w:lineRule="auto"/>
        <w:ind w:firstLine="567"/>
        <w:jc w:val="both"/>
        <w:rPr>
          <w:rFonts w:ascii="Times New Roman" w:hAnsi="Times New Roman"/>
        </w:rPr>
      </w:pPr>
      <w:r w:rsidRPr="007259D2">
        <w:rPr>
          <w:rFonts w:ascii="Times New Roman" w:hAnsi="Times New Roman"/>
          <w:sz w:val="28"/>
          <w:szCs w:val="28"/>
        </w:rPr>
        <w:t>- разработ</w:t>
      </w:r>
      <w:r w:rsidRPr="00777AB8">
        <w:rPr>
          <w:rFonts w:ascii="Times New Roman" w:hAnsi="Times New Roman"/>
          <w:sz w:val="28"/>
          <w:szCs w:val="28"/>
        </w:rPr>
        <w:t>ка</w:t>
      </w:r>
      <w:r w:rsidRPr="007259D2">
        <w:rPr>
          <w:rFonts w:ascii="Times New Roman" w:hAnsi="Times New Roman"/>
          <w:sz w:val="28"/>
          <w:szCs w:val="28"/>
        </w:rPr>
        <w:t xml:space="preserve"> проектной документации для строительства </w:t>
      </w:r>
      <w:r w:rsidRPr="00777AB8">
        <w:rPr>
          <w:rFonts w:ascii="Times New Roman" w:hAnsi="Times New Roman"/>
          <w:sz w:val="28"/>
          <w:szCs w:val="28"/>
        </w:rPr>
        <w:t>и (или)</w:t>
      </w:r>
      <w:r>
        <w:rPr>
          <w:rFonts w:ascii="Times New Roman" w:hAnsi="Times New Roman"/>
          <w:sz w:val="28"/>
          <w:szCs w:val="28"/>
        </w:rPr>
        <w:t xml:space="preserve"> </w:t>
      </w:r>
      <w:r w:rsidRPr="007259D2">
        <w:rPr>
          <w:rFonts w:ascii="Times New Roman" w:hAnsi="Times New Roman"/>
          <w:sz w:val="28"/>
          <w:szCs w:val="28"/>
        </w:rPr>
        <w:t xml:space="preserve">реконструкции производственных и складских зданий, помещений, предназначенных для осуществления предпринимательской деятельности в рамках реализации проекта </w:t>
      </w:r>
      <w:r w:rsidR="00B230DA">
        <w:rPr>
          <w:rFonts w:ascii="Times New Roman" w:hAnsi="Times New Roman"/>
          <w:sz w:val="28"/>
          <w:szCs w:val="28"/>
        </w:rPr>
        <w:t>"</w:t>
      </w:r>
      <w:r w:rsidRPr="007259D2">
        <w:rPr>
          <w:rFonts w:ascii="Times New Roman" w:hAnsi="Times New Roman"/>
          <w:sz w:val="28"/>
          <w:szCs w:val="28"/>
        </w:rPr>
        <w:t>Легкий старт</w:t>
      </w:r>
      <w:r w:rsidR="00B230DA">
        <w:rPr>
          <w:rFonts w:ascii="Times New Roman" w:hAnsi="Times New Roman"/>
          <w:sz w:val="28"/>
          <w:szCs w:val="28"/>
        </w:rPr>
        <w:t>"</w:t>
      </w:r>
      <w:r w:rsidRPr="007259D2">
        <w:rPr>
          <w:rFonts w:ascii="Times New Roman" w:hAnsi="Times New Roman"/>
          <w:sz w:val="28"/>
          <w:szCs w:val="28"/>
        </w:rPr>
        <w:t>;</w:t>
      </w:r>
    </w:p>
    <w:p w:rsidR="005B3FED" w:rsidRPr="00CF551F" w:rsidRDefault="005B3FED" w:rsidP="001C5182">
      <w:pPr>
        <w:autoSpaceDE w:val="0"/>
        <w:autoSpaceDN w:val="0"/>
        <w:spacing w:after="0" w:line="240" w:lineRule="auto"/>
        <w:ind w:firstLine="567"/>
        <w:jc w:val="both"/>
        <w:rPr>
          <w:rFonts w:ascii="Times New Roman" w:hAnsi="Times New Roman"/>
        </w:rPr>
      </w:pPr>
      <w:r w:rsidRPr="00CF551F">
        <w:rPr>
          <w:rFonts w:ascii="Times New Roman" w:hAnsi="Times New Roman"/>
          <w:sz w:val="28"/>
          <w:szCs w:val="28"/>
        </w:rPr>
        <w:t xml:space="preserve">- приобретение, строительство, ремонт и переустройство, аренда  (не более 3-х месяцев) производственных и складских зданий, помещений, пристроек и сооружений, необходимых для осуществления предпринимательской деятельности в рамках реализации проекта </w:t>
      </w:r>
      <w:r w:rsidR="00B230DA" w:rsidRPr="00CF551F">
        <w:rPr>
          <w:rFonts w:ascii="Times New Roman" w:hAnsi="Times New Roman"/>
          <w:sz w:val="28"/>
          <w:szCs w:val="28"/>
        </w:rPr>
        <w:t>"</w:t>
      </w:r>
      <w:r w:rsidRPr="00CF551F">
        <w:rPr>
          <w:rFonts w:ascii="Times New Roman" w:hAnsi="Times New Roman"/>
          <w:sz w:val="28"/>
          <w:szCs w:val="28"/>
        </w:rPr>
        <w:t>Легкий старт</w:t>
      </w:r>
      <w:r w:rsidR="00B230DA" w:rsidRPr="00CF551F">
        <w:rPr>
          <w:rFonts w:ascii="Times New Roman" w:hAnsi="Times New Roman"/>
          <w:sz w:val="28"/>
          <w:szCs w:val="28"/>
        </w:rPr>
        <w:t>"</w:t>
      </w:r>
      <w:r w:rsidRPr="00CF551F">
        <w:rPr>
          <w:rFonts w:ascii="Times New Roman" w:hAnsi="Times New Roman"/>
          <w:sz w:val="28"/>
          <w:szCs w:val="28"/>
        </w:rPr>
        <w:t>;</w:t>
      </w:r>
    </w:p>
    <w:p w:rsidR="005B3FED" w:rsidRPr="00CF551F" w:rsidRDefault="005B3FED" w:rsidP="001C5182">
      <w:pPr>
        <w:autoSpaceDE w:val="0"/>
        <w:autoSpaceDN w:val="0"/>
        <w:spacing w:after="0" w:line="240" w:lineRule="auto"/>
        <w:ind w:firstLine="567"/>
        <w:jc w:val="both"/>
        <w:rPr>
          <w:rFonts w:ascii="Times New Roman" w:hAnsi="Times New Roman"/>
        </w:rPr>
      </w:pPr>
      <w:r w:rsidRPr="00CF551F">
        <w:rPr>
          <w:rFonts w:ascii="Times New Roman" w:hAnsi="Times New Roman"/>
          <w:sz w:val="28"/>
          <w:szCs w:val="28"/>
        </w:rPr>
        <w:t xml:space="preserve">- подключение производственных и складских зданий, помещений, пристроек и сооружений, необходимых для осуществления предпринимательской деятельности в рамках реализации проекта </w:t>
      </w:r>
      <w:r w:rsidR="00B230DA" w:rsidRPr="00CF551F">
        <w:rPr>
          <w:rFonts w:ascii="Times New Roman" w:hAnsi="Times New Roman"/>
          <w:sz w:val="28"/>
          <w:szCs w:val="28"/>
        </w:rPr>
        <w:t>"</w:t>
      </w:r>
      <w:r w:rsidRPr="00CF551F">
        <w:rPr>
          <w:rFonts w:ascii="Times New Roman" w:hAnsi="Times New Roman"/>
          <w:sz w:val="28"/>
          <w:szCs w:val="28"/>
        </w:rPr>
        <w:t>Легкий старт</w:t>
      </w:r>
      <w:r w:rsidR="00B230DA" w:rsidRPr="00CF551F">
        <w:rPr>
          <w:rFonts w:ascii="Times New Roman" w:hAnsi="Times New Roman"/>
          <w:sz w:val="28"/>
          <w:szCs w:val="28"/>
        </w:rPr>
        <w:t>"</w:t>
      </w:r>
      <w:r w:rsidRPr="00CF551F">
        <w:rPr>
          <w:rFonts w:ascii="Times New Roman" w:hAnsi="Times New Roman"/>
          <w:sz w:val="28"/>
          <w:szCs w:val="28"/>
        </w:rPr>
        <w:t>, к электрическим, вод</w:t>
      </w:r>
      <w:proofErr w:type="gramStart"/>
      <w:r w:rsidRPr="00CF551F">
        <w:rPr>
          <w:rFonts w:ascii="Times New Roman" w:hAnsi="Times New Roman"/>
          <w:sz w:val="28"/>
          <w:szCs w:val="28"/>
        </w:rPr>
        <w:t>о-</w:t>
      </w:r>
      <w:proofErr w:type="gramEnd"/>
      <w:r w:rsidRPr="00CF551F">
        <w:rPr>
          <w:rFonts w:ascii="Times New Roman" w:hAnsi="Times New Roman"/>
          <w:sz w:val="28"/>
          <w:szCs w:val="28"/>
        </w:rPr>
        <w:t>, газо- и теплопроводным сетям;</w:t>
      </w:r>
    </w:p>
    <w:p w:rsidR="005B3FED" w:rsidRPr="00CF551F" w:rsidRDefault="005B3FED" w:rsidP="001C5182">
      <w:pPr>
        <w:autoSpaceDE w:val="0"/>
        <w:autoSpaceDN w:val="0"/>
        <w:spacing w:after="0" w:line="240" w:lineRule="auto"/>
        <w:ind w:firstLine="567"/>
        <w:jc w:val="both"/>
        <w:rPr>
          <w:rFonts w:ascii="Times New Roman" w:hAnsi="Times New Roman"/>
        </w:rPr>
      </w:pPr>
      <w:r w:rsidRPr="00CF551F">
        <w:rPr>
          <w:rFonts w:ascii="Times New Roman" w:hAnsi="Times New Roman"/>
          <w:sz w:val="28"/>
          <w:szCs w:val="28"/>
        </w:rPr>
        <w:t xml:space="preserve">- приобретение оборудования, мебели, материалов, инвентаря, оборудования, необходимого для обеспечения соответствия требованиям </w:t>
      </w:r>
      <w:proofErr w:type="spellStart"/>
      <w:r w:rsidRPr="00CF551F">
        <w:rPr>
          <w:rFonts w:ascii="Times New Roman" w:hAnsi="Times New Roman"/>
          <w:sz w:val="28"/>
          <w:szCs w:val="28"/>
        </w:rPr>
        <w:t>Роспотребнадзора</w:t>
      </w:r>
      <w:proofErr w:type="spellEnd"/>
      <w:r w:rsidRPr="00CF551F">
        <w:rPr>
          <w:rFonts w:ascii="Times New Roman" w:hAnsi="Times New Roman"/>
          <w:sz w:val="28"/>
          <w:szCs w:val="28"/>
        </w:rPr>
        <w:t>, МЧС России.</w:t>
      </w:r>
    </w:p>
    <w:p w:rsidR="005B3FED" w:rsidRPr="00CF551F" w:rsidRDefault="005B3FED" w:rsidP="001C5182">
      <w:pPr>
        <w:autoSpaceDE w:val="0"/>
        <w:autoSpaceDN w:val="0"/>
        <w:spacing w:after="0" w:line="240" w:lineRule="auto"/>
        <w:ind w:firstLine="567"/>
        <w:jc w:val="both"/>
        <w:rPr>
          <w:rFonts w:ascii="Times New Roman" w:hAnsi="Times New Roman"/>
        </w:rPr>
      </w:pPr>
      <w:r w:rsidRPr="00CF551F">
        <w:rPr>
          <w:rFonts w:ascii="Times New Roman" w:hAnsi="Times New Roman"/>
          <w:sz w:val="28"/>
          <w:szCs w:val="28"/>
        </w:rPr>
        <w:t>На приобретение инвентаря и материалов направляется не более 20% от суммы предоставленного гранта.</w:t>
      </w:r>
    </w:p>
    <w:p w:rsidR="005B3FED" w:rsidRPr="007259D2" w:rsidRDefault="005B3FED" w:rsidP="001C5182">
      <w:pPr>
        <w:autoSpaceDE w:val="0"/>
        <w:autoSpaceDN w:val="0"/>
        <w:spacing w:after="0" w:line="240" w:lineRule="auto"/>
        <w:ind w:firstLine="567"/>
        <w:jc w:val="both"/>
        <w:rPr>
          <w:rFonts w:ascii="Times New Roman" w:hAnsi="Times New Roman"/>
        </w:rPr>
      </w:pPr>
      <w:r w:rsidRPr="00CF551F">
        <w:rPr>
          <w:rFonts w:ascii="Times New Roman" w:hAnsi="Times New Roman"/>
          <w:sz w:val="28"/>
          <w:szCs w:val="28"/>
        </w:rPr>
        <w:t>Гранты предоставляются в размере 90% от затрат, указанных</w:t>
      </w:r>
      <w:r w:rsidRPr="007259D2">
        <w:rPr>
          <w:rFonts w:ascii="Times New Roman" w:hAnsi="Times New Roman"/>
          <w:sz w:val="28"/>
          <w:szCs w:val="28"/>
        </w:rPr>
        <w:t xml:space="preserve"> в заявке, но не более 500 000 руб. на одного получателя гр</w:t>
      </w:r>
      <w:r w:rsidR="00B230DA">
        <w:rPr>
          <w:rFonts w:ascii="Times New Roman" w:hAnsi="Times New Roman"/>
          <w:sz w:val="28"/>
          <w:szCs w:val="28"/>
        </w:rPr>
        <w:t>анта.</w:t>
      </w:r>
    </w:p>
    <w:p w:rsidR="00335428" w:rsidRPr="007818B4" w:rsidRDefault="00335428" w:rsidP="00CF551F">
      <w:pPr>
        <w:spacing w:after="0" w:line="240" w:lineRule="auto"/>
        <w:jc w:val="both"/>
        <w:rPr>
          <w:rFonts w:ascii="Times New Roman" w:hAnsi="Times New Roman"/>
          <w:sz w:val="28"/>
          <w:szCs w:val="28"/>
        </w:rPr>
      </w:pPr>
    </w:p>
    <w:p w:rsidR="00EE23E3" w:rsidRPr="007818B4" w:rsidRDefault="00362A0D" w:rsidP="00E0793B">
      <w:pPr>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0"/>
          <w:szCs w:val="20"/>
        </w:rPr>
        <w:t xml:space="preserve">            </w:t>
      </w:r>
      <w:r w:rsidR="00335428" w:rsidRPr="007818B4">
        <w:rPr>
          <w:rFonts w:ascii="Times New Roman" w:hAnsi="Times New Roman"/>
          <w:sz w:val="28"/>
          <w:szCs w:val="28"/>
        </w:rPr>
        <w:t>2</w:t>
      </w:r>
      <w:r w:rsidR="0015108F">
        <w:rPr>
          <w:rFonts w:ascii="Times New Roman" w:hAnsi="Times New Roman"/>
          <w:sz w:val="28"/>
          <w:szCs w:val="28"/>
        </w:rPr>
        <w:t>3</w:t>
      </w:r>
      <w:r w:rsidR="00335428" w:rsidRPr="007818B4">
        <w:rPr>
          <w:rFonts w:ascii="Times New Roman" w:hAnsi="Times New Roman"/>
          <w:sz w:val="28"/>
          <w:szCs w:val="28"/>
        </w:rPr>
        <w:t>.</w:t>
      </w:r>
      <w:r w:rsidR="00EE23E3" w:rsidRPr="007818B4">
        <w:rPr>
          <w:rFonts w:ascii="Times New Roman" w:hAnsi="Times New Roman"/>
          <w:sz w:val="28"/>
          <w:szCs w:val="28"/>
        </w:rPr>
        <w:t xml:space="preserve"> </w:t>
      </w:r>
      <w:r w:rsidR="00EE23E3" w:rsidRPr="007818B4">
        <w:rPr>
          <w:rFonts w:ascii="Times New Roman" w:hAnsi="Times New Roman"/>
          <w:b/>
          <w:sz w:val="28"/>
          <w:szCs w:val="28"/>
        </w:rPr>
        <w:t xml:space="preserve"> </w:t>
      </w:r>
      <w:proofErr w:type="gramStart"/>
      <w:r w:rsidR="00EE23E3" w:rsidRPr="007818B4">
        <w:rPr>
          <w:rFonts w:ascii="Times New Roman" w:hAnsi="Times New Roman"/>
          <w:sz w:val="28"/>
          <w:szCs w:val="28"/>
        </w:rPr>
        <w:t xml:space="preserve">Субсидии в объеме 10 000 000,0 руб. в 2020 году, 10 000 000,0 руб. в 2021 году, 10 000 000,0 руб. в 2022 году на возмещение затрат по сохранению объектов культурного наследия (памятников истории и культуры) Липецкой области в соответствии с </w:t>
      </w:r>
      <w:hyperlink r:id="rId105" w:history="1">
        <w:r w:rsidR="00EE23E3" w:rsidRPr="007818B4">
          <w:rPr>
            <w:rFonts w:ascii="Times New Roman" w:hAnsi="Times New Roman"/>
            <w:sz w:val="28"/>
            <w:szCs w:val="28"/>
          </w:rPr>
          <w:t>подпрограммой</w:t>
        </w:r>
      </w:hyperlink>
      <w:r w:rsidR="00EE23E3" w:rsidRPr="007818B4">
        <w:rPr>
          <w:rFonts w:ascii="Times New Roman" w:hAnsi="Times New Roman"/>
          <w:sz w:val="28"/>
          <w:szCs w:val="28"/>
        </w:rPr>
        <w:t xml:space="preserve"> Липецкой области "Развитие и сохранение культуры Липецкой области государственной программы "Развитие культуры и туризма в Липецкой области", утвержденной</w:t>
      </w:r>
      <w:proofErr w:type="gramEnd"/>
      <w:r w:rsidR="00EE23E3" w:rsidRPr="007818B4">
        <w:rPr>
          <w:rFonts w:ascii="Times New Roman" w:hAnsi="Times New Roman"/>
          <w:sz w:val="28"/>
          <w:szCs w:val="28"/>
        </w:rPr>
        <w:t xml:space="preserve"> постановлением администрации Липецкой области от 29 ноября 2013 года </w:t>
      </w:r>
      <w:r w:rsidR="00E0793B" w:rsidRPr="007818B4">
        <w:rPr>
          <w:rFonts w:ascii="Times New Roman" w:hAnsi="Times New Roman"/>
          <w:sz w:val="28"/>
          <w:szCs w:val="28"/>
        </w:rPr>
        <w:t>№</w:t>
      </w:r>
      <w:r w:rsidR="00EE23E3" w:rsidRPr="007818B4">
        <w:rPr>
          <w:rFonts w:ascii="Times New Roman" w:hAnsi="Times New Roman"/>
          <w:sz w:val="28"/>
          <w:szCs w:val="28"/>
        </w:rPr>
        <w:t xml:space="preserve"> 535 "Об утверждении государственной программы Липецкой области "Развитие и сохранение культуры Липецкой области" по следующим направлениям:</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сохранение объектов культурного наследия (памятников истории и культуры) Липецкой области, не являющихся имуществом религиозного назначения:</w:t>
      </w:r>
      <w:r w:rsidR="00E0793B" w:rsidRPr="007818B4">
        <w:rPr>
          <w:rFonts w:ascii="Times New Roman" w:hAnsi="Times New Roman"/>
          <w:sz w:val="28"/>
          <w:szCs w:val="28"/>
        </w:rPr>
        <w:t xml:space="preserve"> </w:t>
      </w:r>
      <w:r w:rsidRPr="007818B4">
        <w:rPr>
          <w:rFonts w:ascii="Times New Roman" w:hAnsi="Times New Roman"/>
          <w:sz w:val="28"/>
          <w:szCs w:val="28"/>
        </w:rPr>
        <w:t xml:space="preserve"> 2020 год - 4 000 000,0 руб., </w:t>
      </w:r>
      <w:r w:rsidR="00E0793B" w:rsidRPr="007818B4">
        <w:rPr>
          <w:rFonts w:ascii="Times New Roman" w:hAnsi="Times New Roman"/>
          <w:sz w:val="28"/>
          <w:szCs w:val="28"/>
        </w:rPr>
        <w:t xml:space="preserve">  </w:t>
      </w:r>
      <w:r w:rsidRPr="007818B4">
        <w:rPr>
          <w:rFonts w:ascii="Times New Roman" w:hAnsi="Times New Roman"/>
          <w:sz w:val="28"/>
          <w:szCs w:val="28"/>
        </w:rPr>
        <w:t xml:space="preserve">2021 год - 4 000 000,0 руб., </w:t>
      </w:r>
      <w:r w:rsidR="00E0793B" w:rsidRPr="007818B4">
        <w:rPr>
          <w:rFonts w:ascii="Times New Roman" w:hAnsi="Times New Roman"/>
          <w:sz w:val="28"/>
          <w:szCs w:val="28"/>
        </w:rPr>
        <w:t xml:space="preserve"> </w:t>
      </w:r>
      <w:r w:rsidRPr="007818B4">
        <w:rPr>
          <w:rFonts w:ascii="Times New Roman" w:hAnsi="Times New Roman"/>
          <w:sz w:val="28"/>
          <w:szCs w:val="28"/>
        </w:rPr>
        <w:t>2022 год - 4 000 000,0 руб.,</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сохранение объектов культурного наследия (памятников истории и культуры) Липецкой области, являющихся имуществом религиозного назначения:</w:t>
      </w:r>
      <w:r w:rsidR="003536C0" w:rsidRPr="007818B4">
        <w:rPr>
          <w:rFonts w:ascii="Times New Roman" w:hAnsi="Times New Roman"/>
          <w:sz w:val="28"/>
          <w:szCs w:val="28"/>
        </w:rPr>
        <w:t xml:space="preserve">  </w:t>
      </w:r>
      <w:r w:rsidRPr="007818B4">
        <w:rPr>
          <w:rFonts w:ascii="Times New Roman" w:hAnsi="Times New Roman"/>
          <w:sz w:val="28"/>
          <w:szCs w:val="28"/>
        </w:rPr>
        <w:t xml:space="preserve"> 2020 год - 6 000 000,0 руб. </w:t>
      </w:r>
      <w:r w:rsidR="003536C0" w:rsidRPr="007818B4">
        <w:rPr>
          <w:rFonts w:ascii="Times New Roman" w:hAnsi="Times New Roman"/>
          <w:sz w:val="28"/>
          <w:szCs w:val="28"/>
        </w:rPr>
        <w:t xml:space="preserve">  </w:t>
      </w:r>
      <w:r w:rsidRPr="007818B4">
        <w:rPr>
          <w:rFonts w:ascii="Times New Roman" w:hAnsi="Times New Roman"/>
          <w:sz w:val="28"/>
          <w:szCs w:val="28"/>
        </w:rPr>
        <w:t xml:space="preserve">2021 год - 6 000 000,0 руб. </w:t>
      </w:r>
      <w:r w:rsidR="003536C0" w:rsidRPr="007818B4">
        <w:rPr>
          <w:rFonts w:ascii="Times New Roman" w:hAnsi="Times New Roman"/>
          <w:sz w:val="28"/>
          <w:szCs w:val="28"/>
        </w:rPr>
        <w:t xml:space="preserve"> </w:t>
      </w:r>
      <w:r w:rsidRPr="007818B4">
        <w:rPr>
          <w:rFonts w:ascii="Times New Roman" w:hAnsi="Times New Roman"/>
          <w:sz w:val="28"/>
          <w:szCs w:val="28"/>
        </w:rPr>
        <w:t>2022 год - 6 000 000,0 руб.</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Субсидии предоставляются юридическим и физическим лицам, осуществляющим деятельность по сохранению объектов культурного наследия (памятников истории и культуры)</w:t>
      </w:r>
      <w:r w:rsidR="00191555">
        <w:rPr>
          <w:rFonts w:ascii="Times New Roman" w:hAnsi="Times New Roman"/>
          <w:sz w:val="28"/>
          <w:szCs w:val="28"/>
        </w:rPr>
        <w:t xml:space="preserve"> Липецкой области</w:t>
      </w:r>
      <w:r w:rsidRPr="007818B4">
        <w:rPr>
          <w:rFonts w:ascii="Times New Roman" w:hAnsi="Times New Roman"/>
          <w:sz w:val="28"/>
          <w:szCs w:val="28"/>
        </w:rPr>
        <w:t>, (далее - получатель субсидий на цели, установленные настоящим пунктом).</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Условия предоставления субсидий:</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xml:space="preserve">1) соблюдение получателем субсидий на цели, установленные настоящим пунктом, требований, установленных </w:t>
      </w:r>
      <w:hyperlink r:id="rId106" w:history="1">
        <w:r w:rsidRPr="007818B4">
          <w:rPr>
            <w:rFonts w:ascii="Times New Roman" w:hAnsi="Times New Roman"/>
            <w:sz w:val="28"/>
            <w:szCs w:val="28"/>
          </w:rPr>
          <w:t>пунктами 3</w:t>
        </w:r>
      </w:hyperlink>
      <w:r w:rsidRPr="007818B4">
        <w:rPr>
          <w:rFonts w:ascii="Times New Roman" w:hAnsi="Times New Roman"/>
          <w:sz w:val="28"/>
          <w:szCs w:val="28"/>
        </w:rPr>
        <w:t xml:space="preserve"> - </w:t>
      </w:r>
      <w:hyperlink r:id="rId107" w:history="1">
        <w:r w:rsidRPr="007818B4">
          <w:rPr>
            <w:rFonts w:ascii="Times New Roman" w:hAnsi="Times New Roman"/>
            <w:sz w:val="28"/>
            <w:szCs w:val="28"/>
          </w:rPr>
          <w:t>6 статьи 12</w:t>
        </w:r>
      </w:hyperlink>
      <w:r w:rsidRPr="007818B4">
        <w:rPr>
          <w:rFonts w:ascii="Times New Roman" w:hAnsi="Times New Roman"/>
          <w:sz w:val="28"/>
          <w:szCs w:val="28"/>
        </w:rPr>
        <w:t xml:space="preserve"> настоящего Закона;</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2) соблюдение получателем субсидий на цели, установленные настоящим пунктом, на дату подачи документов главному распорядителю средств областного бюджета следующих требований:</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xml:space="preserve">- соответствие получателей субсидий на цели, установленные настоящим пунктом, требованиям </w:t>
      </w:r>
      <w:hyperlink r:id="rId108" w:history="1">
        <w:r w:rsidRPr="007818B4">
          <w:rPr>
            <w:rFonts w:ascii="Times New Roman" w:hAnsi="Times New Roman"/>
            <w:sz w:val="28"/>
            <w:szCs w:val="28"/>
          </w:rPr>
          <w:t>статьи 5</w:t>
        </w:r>
      </w:hyperlink>
      <w:r w:rsidRPr="007818B4">
        <w:rPr>
          <w:rFonts w:ascii="Times New Roman" w:hAnsi="Times New Roman"/>
          <w:sz w:val="28"/>
          <w:szCs w:val="28"/>
        </w:rPr>
        <w:t xml:space="preserve"> Закона Липецкой о</w:t>
      </w:r>
      <w:r w:rsidR="00C472B8" w:rsidRPr="007818B4">
        <w:rPr>
          <w:rFonts w:ascii="Times New Roman" w:hAnsi="Times New Roman"/>
          <w:sz w:val="28"/>
          <w:szCs w:val="28"/>
        </w:rPr>
        <w:t>бласти от 31 августа 2009 года №</w:t>
      </w:r>
      <w:r w:rsidRPr="007818B4">
        <w:rPr>
          <w:rFonts w:ascii="Times New Roman" w:hAnsi="Times New Roman"/>
          <w:sz w:val="28"/>
          <w:szCs w:val="28"/>
        </w:rPr>
        <w:t xml:space="preserve"> 301-ОЗ "О правовом регулировании отношений в сфере сохранения, использования, популяризации и государственной охраны объектов культурного наследия (памятников истории и культуры) Липецкой области";</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 проведение работ по сохранению объекта культурного наследия</w:t>
      </w:r>
      <w:r w:rsidR="003F38E4">
        <w:rPr>
          <w:rFonts w:ascii="Times New Roman" w:hAnsi="Times New Roman"/>
          <w:sz w:val="28"/>
          <w:szCs w:val="28"/>
        </w:rPr>
        <w:t xml:space="preserve"> </w:t>
      </w:r>
      <w:r w:rsidR="00410F4C">
        <w:rPr>
          <w:rFonts w:ascii="Times New Roman" w:hAnsi="Times New Roman"/>
          <w:sz w:val="28"/>
          <w:szCs w:val="28"/>
        </w:rPr>
        <w:t>(памятника</w:t>
      </w:r>
      <w:r w:rsidR="003F38E4" w:rsidRPr="007818B4">
        <w:rPr>
          <w:rFonts w:ascii="Times New Roman" w:hAnsi="Times New Roman"/>
          <w:sz w:val="28"/>
          <w:szCs w:val="28"/>
        </w:rPr>
        <w:t xml:space="preserve"> истории и культуры)</w:t>
      </w:r>
      <w:r w:rsidR="003F38E4">
        <w:rPr>
          <w:rFonts w:ascii="Times New Roman" w:hAnsi="Times New Roman"/>
          <w:sz w:val="28"/>
          <w:szCs w:val="28"/>
        </w:rPr>
        <w:t xml:space="preserve"> Липецкой области</w:t>
      </w:r>
      <w:r w:rsidRPr="007818B4">
        <w:rPr>
          <w:rFonts w:ascii="Times New Roman" w:hAnsi="Times New Roman"/>
          <w:sz w:val="28"/>
          <w:szCs w:val="28"/>
        </w:rPr>
        <w:t xml:space="preserve"> в соответствии</w:t>
      </w:r>
      <w:r w:rsidR="00C472B8" w:rsidRPr="007818B4">
        <w:rPr>
          <w:rFonts w:ascii="Times New Roman" w:hAnsi="Times New Roman"/>
          <w:sz w:val="28"/>
          <w:szCs w:val="28"/>
        </w:rPr>
        <w:t xml:space="preserve">  </w:t>
      </w:r>
      <w:r w:rsidRPr="007818B4">
        <w:rPr>
          <w:rFonts w:ascii="Times New Roman" w:hAnsi="Times New Roman"/>
          <w:sz w:val="28"/>
          <w:szCs w:val="28"/>
        </w:rPr>
        <w:t xml:space="preserve">с </w:t>
      </w:r>
      <w:r w:rsidR="00C472B8" w:rsidRPr="007818B4">
        <w:rPr>
          <w:rFonts w:ascii="Times New Roman" w:hAnsi="Times New Roman"/>
          <w:sz w:val="28"/>
          <w:szCs w:val="28"/>
        </w:rPr>
        <w:t xml:space="preserve">  </w:t>
      </w:r>
      <w:r w:rsidRPr="007818B4">
        <w:rPr>
          <w:rFonts w:ascii="Times New Roman" w:hAnsi="Times New Roman"/>
          <w:sz w:val="28"/>
          <w:szCs w:val="28"/>
        </w:rPr>
        <w:t xml:space="preserve">требованиями </w:t>
      </w:r>
      <w:r w:rsidR="00C472B8" w:rsidRPr="007818B4">
        <w:rPr>
          <w:rFonts w:ascii="Times New Roman" w:hAnsi="Times New Roman"/>
          <w:sz w:val="28"/>
          <w:szCs w:val="28"/>
        </w:rPr>
        <w:t xml:space="preserve">  </w:t>
      </w:r>
      <w:r w:rsidRPr="007818B4">
        <w:rPr>
          <w:rFonts w:ascii="Times New Roman" w:hAnsi="Times New Roman"/>
          <w:sz w:val="28"/>
          <w:szCs w:val="28"/>
        </w:rPr>
        <w:t>Федерального</w:t>
      </w:r>
      <w:r w:rsidR="00C472B8" w:rsidRPr="007818B4">
        <w:rPr>
          <w:rFonts w:ascii="Times New Roman" w:hAnsi="Times New Roman"/>
          <w:sz w:val="28"/>
          <w:szCs w:val="28"/>
        </w:rPr>
        <w:t xml:space="preserve">  </w:t>
      </w:r>
      <w:hyperlink r:id="rId109" w:history="1">
        <w:r w:rsidRPr="007818B4">
          <w:rPr>
            <w:rFonts w:ascii="Times New Roman" w:hAnsi="Times New Roman"/>
            <w:sz w:val="28"/>
            <w:szCs w:val="28"/>
          </w:rPr>
          <w:t>закона</w:t>
        </w:r>
      </w:hyperlink>
      <w:r w:rsidR="00C472B8" w:rsidRPr="007818B4">
        <w:rPr>
          <w:rFonts w:ascii="Times New Roman" w:hAnsi="Times New Roman"/>
          <w:sz w:val="28"/>
          <w:szCs w:val="28"/>
        </w:rPr>
        <w:t xml:space="preserve">   от 25 июня 2002 года №</w:t>
      </w:r>
      <w:r w:rsidRPr="007818B4">
        <w:rPr>
          <w:rFonts w:ascii="Times New Roman" w:hAnsi="Times New Roman"/>
          <w:sz w:val="28"/>
          <w:szCs w:val="28"/>
        </w:rPr>
        <w:t xml:space="preserve"> 73-ФЗ "Об объектах культурного наследия (памятниках истории и культуры) народов Российской Федерации";</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proofErr w:type="gramStart"/>
      <w:r w:rsidRPr="007818B4">
        <w:rPr>
          <w:rFonts w:ascii="Times New Roman" w:hAnsi="Times New Roman"/>
          <w:sz w:val="28"/>
          <w:szCs w:val="28"/>
        </w:rPr>
        <w:t xml:space="preserve">- наличие у получателя субсидий на цели, установленные настоящим пунктом, согласованной органом охраны объектов культурного наследия проектной документации на проведение работ по сохранению объекта культурного наследия </w:t>
      </w:r>
      <w:r w:rsidR="00410F4C" w:rsidRPr="007818B4">
        <w:rPr>
          <w:rFonts w:ascii="Times New Roman" w:hAnsi="Times New Roman"/>
          <w:sz w:val="28"/>
          <w:szCs w:val="28"/>
        </w:rPr>
        <w:t>(памятник</w:t>
      </w:r>
      <w:r w:rsidR="00C0461E">
        <w:rPr>
          <w:rFonts w:ascii="Times New Roman" w:hAnsi="Times New Roman"/>
          <w:sz w:val="28"/>
          <w:szCs w:val="28"/>
        </w:rPr>
        <w:t>а</w:t>
      </w:r>
      <w:r w:rsidR="00410F4C" w:rsidRPr="007818B4">
        <w:rPr>
          <w:rFonts w:ascii="Times New Roman" w:hAnsi="Times New Roman"/>
          <w:sz w:val="28"/>
          <w:szCs w:val="28"/>
        </w:rPr>
        <w:t xml:space="preserve"> истории и культуры)</w:t>
      </w:r>
      <w:r w:rsidR="00410F4C">
        <w:rPr>
          <w:rFonts w:ascii="Times New Roman" w:hAnsi="Times New Roman"/>
          <w:sz w:val="28"/>
          <w:szCs w:val="28"/>
        </w:rPr>
        <w:t xml:space="preserve"> Липецкой области</w:t>
      </w:r>
      <w:r w:rsidR="00410F4C" w:rsidRPr="007818B4">
        <w:rPr>
          <w:rFonts w:ascii="Times New Roman" w:hAnsi="Times New Roman"/>
          <w:sz w:val="28"/>
          <w:szCs w:val="28"/>
        </w:rPr>
        <w:t xml:space="preserve"> </w:t>
      </w:r>
      <w:r w:rsidRPr="007818B4">
        <w:rPr>
          <w:rFonts w:ascii="Times New Roman" w:hAnsi="Times New Roman"/>
          <w:sz w:val="28"/>
          <w:szCs w:val="28"/>
        </w:rPr>
        <w:t>и (или) акта приемки выполненных работ по сохранению объекта культурного наследия</w:t>
      </w:r>
      <w:r w:rsidR="007873E9">
        <w:rPr>
          <w:rFonts w:ascii="Times New Roman" w:hAnsi="Times New Roman"/>
          <w:sz w:val="28"/>
          <w:szCs w:val="28"/>
        </w:rPr>
        <w:t xml:space="preserve"> (памятника</w:t>
      </w:r>
      <w:r w:rsidR="007873E9" w:rsidRPr="007818B4">
        <w:rPr>
          <w:rFonts w:ascii="Times New Roman" w:hAnsi="Times New Roman"/>
          <w:sz w:val="28"/>
          <w:szCs w:val="28"/>
        </w:rPr>
        <w:t xml:space="preserve"> истории и культуры)</w:t>
      </w:r>
      <w:r w:rsidR="007873E9">
        <w:rPr>
          <w:rFonts w:ascii="Times New Roman" w:hAnsi="Times New Roman"/>
          <w:sz w:val="28"/>
          <w:szCs w:val="28"/>
        </w:rPr>
        <w:t xml:space="preserve"> Липецкой области</w:t>
      </w:r>
      <w:r w:rsidRPr="007818B4">
        <w:rPr>
          <w:rFonts w:ascii="Times New Roman" w:hAnsi="Times New Roman"/>
          <w:sz w:val="28"/>
          <w:szCs w:val="28"/>
        </w:rPr>
        <w:t>, выданного органом охраны объектов культурного наследия, выдавшим разрешение на проведение указанных работ;</w:t>
      </w:r>
      <w:proofErr w:type="gramEnd"/>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3) получатель субсидий на цели, установленные настоящим пунктом, осуществляет деятельность на территории Липецкой области.</w:t>
      </w:r>
    </w:p>
    <w:p w:rsidR="00EE23E3" w:rsidRPr="007818B4" w:rsidRDefault="00EE23E3" w:rsidP="00E0793B">
      <w:pPr>
        <w:autoSpaceDE w:val="0"/>
        <w:autoSpaceDN w:val="0"/>
        <w:adjustRightInd w:val="0"/>
        <w:spacing w:after="0" w:line="240" w:lineRule="auto"/>
        <w:ind w:firstLine="540"/>
        <w:jc w:val="both"/>
        <w:rPr>
          <w:rFonts w:ascii="Times New Roman" w:hAnsi="Times New Roman"/>
          <w:sz w:val="28"/>
          <w:szCs w:val="28"/>
        </w:rPr>
      </w:pPr>
      <w:r w:rsidRPr="007818B4">
        <w:rPr>
          <w:rFonts w:ascii="Times New Roman" w:hAnsi="Times New Roman"/>
          <w:sz w:val="28"/>
          <w:szCs w:val="28"/>
        </w:rPr>
        <w:t>К затратам по сохранению объектов культурного наследия (памятников истории и культуры) Липецкой области относятся затраты на консервацию, ремонт, реставрацию, приспособление объекта культурного наследия для современного использования,  научно-исследовательские, изыскательские, проектные и производственные работы.</w:t>
      </w:r>
    </w:p>
    <w:p w:rsidR="00EE23E3" w:rsidRPr="007818B4" w:rsidRDefault="00EE23E3" w:rsidP="00E0793B">
      <w:pPr>
        <w:autoSpaceDE w:val="0"/>
        <w:autoSpaceDN w:val="0"/>
        <w:adjustRightInd w:val="0"/>
        <w:spacing w:after="0" w:line="240" w:lineRule="auto"/>
        <w:jc w:val="both"/>
        <w:rPr>
          <w:rFonts w:ascii="Arial" w:hAnsi="Arial" w:cs="Arial"/>
          <w:sz w:val="20"/>
          <w:szCs w:val="20"/>
        </w:rPr>
      </w:pPr>
      <w:r w:rsidRPr="007818B4">
        <w:rPr>
          <w:rFonts w:ascii="Times New Roman" w:hAnsi="Times New Roman"/>
          <w:sz w:val="28"/>
          <w:szCs w:val="28"/>
        </w:rPr>
        <w:t xml:space="preserve">      Субсидия предоставляется в размере 100%</w:t>
      </w:r>
      <w:r w:rsidR="00CB7148">
        <w:rPr>
          <w:rFonts w:ascii="Times New Roman" w:hAnsi="Times New Roman"/>
          <w:sz w:val="28"/>
          <w:szCs w:val="28"/>
        </w:rPr>
        <w:t xml:space="preserve"> понесенных</w:t>
      </w:r>
      <w:r w:rsidRPr="007818B4">
        <w:rPr>
          <w:rFonts w:ascii="Times New Roman" w:hAnsi="Times New Roman"/>
          <w:sz w:val="28"/>
          <w:szCs w:val="28"/>
        </w:rPr>
        <w:t xml:space="preserve"> затрат</w:t>
      </w:r>
      <w:r w:rsidR="00CE228A">
        <w:rPr>
          <w:rFonts w:ascii="Times New Roman" w:hAnsi="Times New Roman"/>
          <w:sz w:val="28"/>
          <w:szCs w:val="28"/>
        </w:rPr>
        <w:t xml:space="preserve">, </w:t>
      </w:r>
      <w:r w:rsidRPr="007818B4">
        <w:rPr>
          <w:rFonts w:ascii="Times New Roman" w:hAnsi="Times New Roman"/>
          <w:sz w:val="28"/>
          <w:szCs w:val="28"/>
        </w:rPr>
        <w:t xml:space="preserve"> но не  более объема, установленного  Законом об областном бюджете.</w:t>
      </w:r>
    </w:p>
    <w:p w:rsidR="00EE23E3" w:rsidRPr="007818B4" w:rsidRDefault="00EE23E3" w:rsidP="00E0793B">
      <w:pPr>
        <w:pStyle w:val="ConsPlusNormal"/>
        <w:ind w:firstLine="540"/>
        <w:jc w:val="both"/>
        <w:outlineLvl w:val="1"/>
        <w:rPr>
          <w:rFonts w:ascii="Times New Roman" w:hAnsi="Times New Roman" w:cs="Times New Roman"/>
          <w:b/>
          <w:sz w:val="28"/>
          <w:szCs w:val="28"/>
        </w:rPr>
      </w:pPr>
    </w:p>
    <w:p w:rsidR="00E53073" w:rsidRPr="00E53073" w:rsidRDefault="00804977" w:rsidP="00E53073">
      <w:pPr>
        <w:autoSpaceDE w:val="0"/>
        <w:autoSpaceDN w:val="0"/>
        <w:spacing w:after="0" w:line="240" w:lineRule="auto"/>
        <w:jc w:val="both"/>
        <w:rPr>
          <w:rFonts w:ascii="Times New Roman" w:hAnsi="Times New Roman"/>
          <w:sz w:val="28"/>
          <w:szCs w:val="28"/>
          <w:lang w:eastAsia="ru-RU"/>
        </w:rPr>
      </w:pPr>
      <w:r>
        <w:rPr>
          <w:rFonts w:ascii="Times New Roman" w:hAnsi="Times New Roman"/>
          <w:sz w:val="20"/>
          <w:szCs w:val="20"/>
        </w:rPr>
        <w:t xml:space="preserve">              </w:t>
      </w:r>
      <w:r w:rsidR="0015108F">
        <w:rPr>
          <w:rFonts w:ascii="Times New Roman" w:hAnsi="Times New Roman"/>
          <w:sz w:val="28"/>
          <w:szCs w:val="28"/>
        </w:rPr>
        <w:t>24</w:t>
      </w:r>
      <w:r w:rsidR="00E3123A" w:rsidRPr="00E53073">
        <w:rPr>
          <w:rFonts w:ascii="Times New Roman" w:hAnsi="Times New Roman"/>
          <w:sz w:val="28"/>
          <w:szCs w:val="28"/>
        </w:rPr>
        <w:t>.</w:t>
      </w:r>
      <w:r w:rsidR="00E53073" w:rsidRPr="00E53073">
        <w:rPr>
          <w:rFonts w:ascii="Times New Roman" w:hAnsi="Times New Roman"/>
          <w:sz w:val="28"/>
          <w:szCs w:val="28"/>
        </w:rPr>
        <w:t xml:space="preserve"> </w:t>
      </w:r>
      <w:proofErr w:type="gramStart"/>
      <w:r w:rsidR="00E53073" w:rsidRPr="00E53073">
        <w:rPr>
          <w:rFonts w:ascii="Times New Roman" w:hAnsi="Times New Roman"/>
          <w:sz w:val="28"/>
          <w:szCs w:val="28"/>
          <w:lang w:eastAsia="ru-RU"/>
        </w:rPr>
        <w:t xml:space="preserve">Субсидии в объеме 500 000,00 руб. в 2020 году, 500 000,00 руб. в 2021 году, 500 000,00 руб. в 2022 году на возмещение затрат по оказанию услуг по погребению отдельных категорий граждан в соответствии с государственной </w:t>
      </w:r>
      <w:hyperlink r:id="rId110" w:history="1">
        <w:r w:rsidR="00E53073" w:rsidRPr="00E53073">
          <w:rPr>
            <w:rFonts w:ascii="Times New Roman" w:hAnsi="Times New Roman"/>
            <w:sz w:val="28"/>
            <w:szCs w:val="28"/>
            <w:lang w:eastAsia="ru-RU"/>
          </w:rPr>
          <w:t>программой</w:t>
        </w:r>
      </w:hyperlink>
      <w:r w:rsidR="00E53073" w:rsidRPr="00E53073">
        <w:rPr>
          <w:rFonts w:ascii="Times New Roman" w:hAnsi="Times New Roman"/>
          <w:sz w:val="28"/>
          <w:szCs w:val="28"/>
          <w:lang w:eastAsia="ru-RU"/>
        </w:rPr>
        <w:t xml:space="preserve"> Липецкой области "Социальная поддержка граждан, реализация семейно-демографической политики Липецкой области", утвержденной постановлением администрации области от 18 декабря 2013 года </w:t>
      </w:r>
      <w:r w:rsidR="00E53073">
        <w:rPr>
          <w:rFonts w:ascii="Times New Roman" w:hAnsi="Times New Roman"/>
          <w:sz w:val="28"/>
          <w:szCs w:val="28"/>
          <w:lang w:eastAsia="ru-RU"/>
        </w:rPr>
        <w:t>№</w:t>
      </w:r>
      <w:r w:rsidR="00E53073" w:rsidRPr="00E53073">
        <w:rPr>
          <w:rFonts w:ascii="Times New Roman" w:hAnsi="Times New Roman"/>
          <w:sz w:val="28"/>
          <w:szCs w:val="28"/>
          <w:lang w:eastAsia="ru-RU"/>
        </w:rPr>
        <w:t xml:space="preserve"> 598 "Об утверждении государственной</w:t>
      </w:r>
      <w:proofErr w:type="gramEnd"/>
      <w:r w:rsidR="00E53073" w:rsidRPr="00E53073">
        <w:rPr>
          <w:rFonts w:ascii="Times New Roman" w:hAnsi="Times New Roman"/>
          <w:sz w:val="28"/>
          <w:szCs w:val="28"/>
          <w:lang w:eastAsia="ru-RU"/>
        </w:rPr>
        <w:t xml:space="preserve"> программы Липецкой области "Социальная поддержка граждан, реализация семейно-демографической политики Липецкой области".</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Субсидии предоставляются специализированным службам по вопросам похоронного дела (далее - получатель субсидий на цели, установленные настоящим пунктом).</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Условия предоставления субсидий:</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111" w:history="1">
        <w:r w:rsidRPr="00E53073">
          <w:rPr>
            <w:rFonts w:ascii="Times New Roman" w:hAnsi="Times New Roman"/>
            <w:sz w:val="28"/>
            <w:szCs w:val="28"/>
            <w:lang w:eastAsia="ru-RU"/>
          </w:rPr>
          <w:t>пунктами 3</w:t>
        </w:r>
      </w:hyperlink>
      <w:r w:rsidRPr="00E53073">
        <w:rPr>
          <w:rFonts w:ascii="Times New Roman" w:hAnsi="Times New Roman"/>
          <w:sz w:val="28"/>
          <w:szCs w:val="28"/>
          <w:lang w:eastAsia="ru-RU"/>
        </w:rPr>
        <w:t xml:space="preserve"> - </w:t>
      </w:r>
      <w:hyperlink r:id="rId112" w:history="1">
        <w:r w:rsidRPr="00E53073">
          <w:rPr>
            <w:rFonts w:ascii="Times New Roman" w:hAnsi="Times New Roman"/>
            <w:sz w:val="28"/>
            <w:szCs w:val="28"/>
            <w:lang w:eastAsia="ru-RU"/>
          </w:rPr>
          <w:t>6 статьи 12</w:t>
        </w:r>
      </w:hyperlink>
      <w:r w:rsidRPr="00E53073">
        <w:rPr>
          <w:rFonts w:ascii="Times New Roman" w:hAnsi="Times New Roman"/>
          <w:sz w:val="28"/>
          <w:szCs w:val="28"/>
          <w:lang w:eastAsia="ru-RU"/>
        </w:rPr>
        <w:t xml:space="preserve"> настоящего Закона;</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 осуществление погребения следующих категорий граждан:</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proofErr w:type="gramStart"/>
      <w:r w:rsidRPr="00E53073">
        <w:rPr>
          <w:rFonts w:ascii="Times New Roman" w:hAnsi="Times New Roman"/>
          <w:sz w:val="28"/>
          <w:szCs w:val="28"/>
          <w:lang w:eastAsia="ru-RU"/>
        </w:rPr>
        <w:t>-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w:t>
      </w:r>
      <w:proofErr w:type="gramEnd"/>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 рождения мертвого ребенка по истечении 154 дней беременности;</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3) получатель субсидии на цели, установленные настоящим пунктом, зарегистрирован и осуществляет деятельность на территории Липецкой области.</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Размер субсидий определяется исходя из количества произведенных в текущем финансовом году захоронений и стоимости гарантированного перечня услуг, установленного органами местного самоуправления по согласованию с соответствующими отделениями Пенсионного фонда Российской Федерации и Фонда социального страхования Российской Федерации, а также уполномоченным органом исполнительной власти области в сфере ценовой политики.</w:t>
      </w:r>
    </w:p>
    <w:p w:rsidR="00E53073" w:rsidRPr="00E53073" w:rsidRDefault="00E53073" w:rsidP="00E53073">
      <w:pPr>
        <w:autoSpaceDE w:val="0"/>
        <w:autoSpaceDN w:val="0"/>
        <w:spacing w:after="0" w:line="240" w:lineRule="auto"/>
        <w:ind w:firstLine="540"/>
        <w:jc w:val="both"/>
        <w:rPr>
          <w:rFonts w:ascii="Times New Roman" w:hAnsi="Times New Roman"/>
          <w:sz w:val="28"/>
          <w:szCs w:val="28"/>
          <w:lang w:eastAsia="ru-RU"/>
        </w:rPr>
      </w:pPr>
      <w:r w:rsidRPr="00E53073">
        <w:rPr>
          <w:rFonts w:ascii="Times New Roman" w:hAnsi="Times New Roman"/>
          <w:sz w:val="28"/>
          <w:szCs w:val="28"/>
          <w:lang w:eastAsia="ru-RU"/>
        </w:rPr>
        <w:t xml:space="preserve">Субсидии предоставляются на возмещение затрат согласно гарантированному перечню услуг по погребению, установленному </w:t>
      </w:r>
      <w:hyperlink r:id="rId113" w:history="1">
        <w:r w:rsidRPr="00E53073">
          <w:rPr>
            <w:rFonts w:ascii="Times New Roman" w:hAnsi="Times New Roman"/>
            <w:sz w:val="28"/>
            <w:szCs w:val="28"/>
            <w:lang w:eastAsia="ru-RU"/>
          </w:rPr>
          <w:t>статьей 9</w:t>
        </w:r>
      </w:hyperlink>
      <w:r w:rsidRPr="00E53073">
        <w:rPr>
          <w:rFonts w:ascii="Times New Roman" w:hAnsi="Times New Roman"/>
          <w:sz w:val="28"/>
          <w:szCs w:val="28"/>
          <w:lang w:eastAsia="ru-RU"/>
        </w:rPr>
        <w:t xml:space="preserve"> Федерального закона от 12 января 1996 </w:t>
      </w:r>
      <w:r>
        <w:rPr>
          <w:rFonts w:ascii="Times New Roman" w:hAnsi="Times New Roman"/>
          <w:sz w:val="28"/>
          <w:szCs w:val="28"/>
          <w:lang w:eastAsia="ru-RU"/>
        </w:rPr>
        <w:t>№</w:t>
      </w:r>
      <w:r w:rsidRPr="00E53073">
        <w:rPr>
          <w:rFonts w:ascii="Times New Roman" w:hAnsi="Times New Roman"/>
          <w:sz w:val="28"/>
          <w:szCs w:val="28"/>
          <w:lang w:eastAsia="ru-RU"/>
        </w:rPr>
        <w:t xml:space="preserve"> 8-ФЗ "О погребении и похоронном деле".</w:t>
      </w:r>
    </w:p>
    <w:p w:rsidR="00925141" w:rsidRDefault="00925141" w:rsidP="00E53073">
      <w:pPr>
        <w:pStyle w:val="a3"/>
        <w:jc w:val="both"/>
        <w:rPr>
          <w:rFonts w:ascii="Times New Roman" w:hAnsi="Times New Roman"/>
          <w:sz w:val="28"/>
          <w:szCs w:val="28"/>
        </w:rPr>
      </w:pPr>
    </w:p>
    <w:p w:rsidR="005D32AF" w:rsidRPr="00596FCE" w:rsidRDefault="005D32AF" w:rsidP="005D32AF">
      <w:pPr>
        <w:autoSpaceDE w:val="0"/>
        <w:autoSpaceDN w:val="0"/>
        <w:adjustRightInd w:val="0"/>
        <w:spacing w:after="0" w:line="240" w:lineRule="auto"/>
        <w:ind w:firstLine="540"/>
        <w:jc w:val="both"/>
        <w:outlineLvl w:val="0"/>
        <w:rPr>
          <w:rFonts w:ascii="Times New Roman" w:eastAsiaTheme="minorHAnsi" w:hAnsi="Times New Roman"/>
          <w:color w:val="000000" w:themeColor="text1"/>
          <w:sz w:val="28"/>
          <w:szCs w:val="28"/>
        </w:rPr>
      </w:pPr>
      <w:r w:rsidRPr="005D32AF">
        <w:rPr>
          <w:rFonts w:ascii="Times New Roman" w:hAnsi="Times New Roman"/>
          <w:sz w:val="28"/>
          <w:szCs w:val="28"/>
        </w:rPr>
        <w:t>25.</w:t>
      </w:r>
      <w:r w:rsidRPr="005D32AF">
        <w:rPr>
          <w:rFonts w:ascii="Times New Roman" w:eastAsiaTheme="minorHAnsi" w:hAnsi="Times New Roman"/>
          <w:color w:val="000000" w:themeColor="text1"/>
          <w:sz w:val="28"/>
          <w:szCs w:val="28"/>
        </w:rPr>
        <w:t xml:space="preserve"> </w:t>
      </w:r>
      <w:proofErr w:type="gramStart"/>
      <w:r w:rsidRPr="00596FCE">
        <w:rPr>
          <w:rFonts w:ascii="Times New Roman" w:eastAsiaTheme="minorHAnsi" w:hAnsi="Times New Roman"/>
          <w:color w:val="000000" w:themeColor="text1"/>
          <w:sz w:val="28"/>
          <w:szCs w:val="28"/>
        </w:rPr>
        <w:t xml:space="preserve">Субсидии в объеме 2 504 160,00 руб. в 2020 году </w:t>
      </w:r>
      <w:r w:rsidR="007436D3">
        <w:rPr>
          <w:rFonts w:ascii="Times New Roman" w:eastAsiaTheme="minorHAnsi" w:hAnsi="Times New Roman"/>
          <w:color w:val="000000" w:themeColor="text1"/>
          <w:sz w:val="28"/>
          <w:szCs w:val="28"/>
        </w:rPr>
        <w:t xml:space="preserve"> </w:t>
      </w:r>
      <w:r w:rsidRPr="00596FCE">
        <w:rPr>
          <w:rFonts w:ascii="Times New Roman" w:eastAsiaTheme="minorHAnsi" w:hAnsi="Times New Roman"/>
          <w:color w:val="000000" w:themeColor="text1"/>
          <w:sz w:val="28"/>
          <w:szCs w:val="28"/>
        </w:rPr>
        <w:t xml:space="preserve"> на возмещение затрат по организации занятости инвалидов молодого возраста в соответствии с государственной </w:t>
      </w:r>
      <w:hyperlink r:id="rId114" w:history="1">
        <w:r w:rsidRPr="00596FCE">
          <w:rPr>
            <w:rFonts w:ascii="Times New Roman" w:eastAsiaTheme="minorHAnsi" w:hAnsi="Times New Roman"/>
            <w:color w:val="000000" w:themeColor="text1"/>
            <w:sz w:val="28"/>
            <w:szCs w:val="28"/>
          </w:rPr>
          <w:t>программой</w:t>
        </w:r>
      </w:hyperlink>
      <w:r w:rsidRPr="00596FCE">
        <w:rPr>
          <w:rFonts w:ascii="Times New Roman" w:eastAsiaTheme="minorHAnsi" w:hAnsi="Times New Roman"/>
          <w:color w:val="000000" w:themeColor="text1"/>
          <w:sz w:val="28"/>
          <w:szCs w:val="28"/>
        </w:rPr>
        <w:t xml:space="preserve"> Липецкой области </w:t>
      </w:r>
      <w:r>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Развитие рынка труда и содействие занятости населения Липецкой области</w:t>
      </w:r>
      <w:r>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 утвержденной постановлением администрации Липецкой области от 16 октября 2013 года </w:t>
      </w:r>
      <w:r>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 465 </w:t>
      </w:r>
      <w:r>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Об утверждении государственной программы Липецкой области </w:t>
      </w:r>
      <w:r>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Развитие рынка труда и содействие занятости населения в</w:t>
      </w:r>
      <w:proofErr w:type="gramEnd"/>
      <w:r w:rsidRPr="00596FCE">
        <w:rPr>
          <w:rFonts w:ascii="Times New Roman" w:eastAsiaTheme="minorHAnsi" w:hAnsi="Times New Roman"/>
          <w:color w:val="000000" w:themeColor="text1"/>
          <w:sz w:val="28"/>
          <w:szCs w:val="28"/>
        </w:rPr>
        <w:t xml:space="preserve"> Липецкой области</w:t>
      </w:r>
      <w:r>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юридическим лицам и индивидуальным предпринимателям (далее - получатель субсидий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Условия предоставления субсидий:</w:t>
      </w:r>
    </w:p>
    <w:p w:rsidR="005D32AF" w:rsidRPr="005D32AF" w:rsidRDefault="005D32AF" w:rsidP="005D32AF">
      <w:pPr>
        <w:autoSpaceDE w:val="0"/>
        <w:autoSpaceDN w:val="0"/>
        <w:adjustRightInd w:val="0"/>
        <w:spacing w:after="0" w:line="240" w:lineRule="auto"/>
        <w:jc w:val="both"/>
        <w:rPr>
          <w:rFonts w:ascii="Times New Roman" w:eastAsiaTheme="minorHAnsi" w:hAnsi="Times New Roman"/>
          <w:color w:val="000000" w:themeColor="text1"/>
          <w:sz w:val="28"/>
          <w:szCs w:val="28"/>
        </w:rPr>
      </w:pPr>
      <w:r w:rsidRPr="005D32AF">
        <w:rPr>
          <w:rFonts w:ascii="Times New Roman" w:eastAsiaTheme="minorHAnsi" w:hAnsi="Times New Roman"/>
          <w:color w:val="000000" w:themeColor="text1"/>
          <w:sz w:val="28"/>
          <w:szCs w:val="28"/>
        </w:rPr>
        <w:t xml:space="preserve">       1) соблюдение получателем субсидий на цели, установленные настоящим пунктом, требований, установленных </w:t>
      </w:r>
      <w:hyperlink r:id="rId115" w:history="1">
        <w:r w:rsidRPr="005D32AF">
          <w:rPr>
            <w:rFonts w:ascii="Times New Roman" w:eastAsiaTheme="minorHAnsi" w:hAnsi="Times New Roman"/>
            <w:color w:val="000000" w:themeColor="text1"/>
            <w:sz w:val="28"/>
            <w:szCs w:val="28"/>
          </w:rPr>
          <w:t>пунктами 3</w:t>
        </w:r>
      </w:hyperlink>
      <w:r w:rsidRPr="005D32AF">
        <w:rPr>
          <w:rFonts w:ascii="Times New Roman" w:eastAsiaTheme="minorHAnsi" w:hAnsi="Times New Roman"/>
          <w:color w:val="000000" w:themeColor="text1"/>
          <w:sz w:val="28"/>
          <w:szCs w:val="28"/>
        </w:rPr>
        <w:t xml:space="preserve"> - </w:t>
      </w:r>
      <w:hyperlink r:id="rId116" w:history="1">
        <w:r w:rsidRPr="005D32AF">
          <w:rPr>
            <w:rFonts w:ascii="Times New Roman" w:eastAsiaTheme="minorHAnsi" w:hAnsi="Times New Roman"/>
            <w:color w:val="000000" w:themeColor="text1"/>
            <w:sz w:val="28"/>
            <w:szCs w:val="28"/>
          </w:rPr>
          <w:t>6 статьи 12</w:t>
        </w:r>
      </w:hyperlink>
      <w:r w:rsidR="0055055D">
        <w:rPr>
          <w:rFonts w:ascii="Times New Roman" w:eastAsiaTheme="minorHAnsi" w:hAnsi="Times New Roman"/>
          <w:color w:val="000000" w:themeColor="text1"/>
          <w:sz w:val="28"/>
          <w:szCs w:val="28"/>
        </w:rPr>
        <w:t xml:space="preserve"> настоящего Закона</w:t>
      </w:r>
      <w:r w:rsidRPr="005D32AF">
        <w:rPr>
          <w:rFonts w:ascii="Times New Roman" w:eastAsiaTheme="minorHAnsi" w:hAnsi="Times New Roman"/>
          <w:color w:val="000000" w:themeColor="text1"/>
          <w:sz w:val="28"/>
          <w:szCs w:val="28"/>
        </w:rPr>
        <w:t xml:space="preserve">; </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D32AF">
        <w:rPr>
          <w:rFonts w:ascii="Times New Roman" w:eastAsiaTheme="minorHAnsi" w:hAnsi="Times New Roman"/>
          <w:color w:val="000000" w:themeColor="text1"/>
          <w:sz w:val="28"/>
          <w:szCs w:val="28"/>
        </w:rPr>
        <w:t>2) соблюдение получателем субсидий на цели, установленные настоящим пунктом, на дату подачи документов главному распорядителю средств</w:t>
      </w:r>
      <w:r w:rsidRPr="00596FCE">
        <w:rPr>
          <w:rFonts w:ascii="Times New Roman" w:eastAsiaTheme="minorHAnsi" w:hAnsi="Times New Roman"/>
          <w:color w:val="000000" w:themeColor="text1"/>
          <w:sz w:val="28"/>
          <w:szCs w:val="28"/>
        </w:rPr>
        <w:t xml:space="preserve"> областного бюджета следующих требований:</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заключение получателем субсидий на цели, установленные настоящим пунктом, с областным казенным учреждением центром занятости населения договора по организации занятости инвалидов молодого возраста (далее - инвалиды);</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трудоустройство на постоянную работу в 2020 году незанятых инвалидов;</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осуществление получателем субсидий на цели, установленные настоящим пунктом, в 2020 году затрат на выплату заработной платы инвалидам;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 xml:space="preserve">3) получатель субсидий на цели, установленные настоящим пунктом, </w:t>
      </w:r>
      <w:r w:rsidR="00EC57B3">
        <w:rPr>
          <w:rFonts w:ascii="Times New Roman" w:eastAsiaTheme="minorHAnsi" w:hAnsi="Times New Roman"/>
          <w:color w:val="000000" w:themeColor="text1"/>
          <w:sz w:val="28"/>
          <w:szCs w:val="28"/>
        </w:rPr>
        <w:t xml:space="preserve">  </w:t>
      </w:r>
      <w:r w:rsidRPr="00596FCE">
        <w:rPr>
          <w:rFonts w:ascii="Times New Roman" w:eastAsiaTheme="minorHAnsi" w:hAnsi="Times New Roman"/>
          <w:color w:val="000000" w:themeColor="text1"/>
          <w:sz w:val="28"/>
          <w:szCs w:val="28"/>
        </w:rPr>
        <w:t>осуществляет деятельность на территории Липецкой области.</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по следующим направлениям затрат: на выплату заработной платы трудоустроенным на постоянную работу инвалидам за период до шести месяцев включительно.</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в размере затрат, понесенных получателем субсидии, на цели, установленные настоящим пунктом, из расчета не более 11 280,00 рублей на человека в месяц при условии полной отработки месячной нормы рабочего времени и выполнении норм труда (трудовых обязанностей). В случае неполной отработки месячной нормы рабочего времени и (или) невыполнения норм труда размер субсидии определяется пропорционально отработанному времени (выполненному объему работ).</w:t>
      </w:r>
    </w:p>
    <w:p w:rsidR="005D32AF" w:rsidRPr="00596FCE" w:rsidRDefault="005D32AF" w:rsidP="005D32AF">
      <w:pPr>
        <w:spacing w:after="0" w:line="240" w:lineRule="auto"/>
        <w:rPr>
          <w:rFonts w:ascii="Times New Roman" w:eastAsiaTheme="minorHAnsi" w:hAnsi="Times New Roman"/>
          <w:color w:val="000000" w:themeColor="text1"/>
          <w:sz w:val="28"/>
          <w:szCs w:val="28"/>
        </w:rPr>
      </w:pPr>
    </w:p>
    <w:p w:rsidR="005D32AF" w:rsidRPr="00596FCE" w:rsidRDefault="005D32AF" w:rsidP="005D32AF">
      <w:pPr>
        <w:spacing w:after="0" w:line="240" w:lineRule="auto"/>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ab/>
      </w:r>
      <w:r w:rsidR="007A0D2A">
        <w:rPr>
          <w:rFonts w:ascii="Times New Roman" w:eastAsiaTheme="minorHAnsi" w:hAnsi="Times New Roman"/>
          <w:color w:val="000000" w:themeColor="text1"/>
          <w:sz w:val="28"/>
          <w:szCs w:val="28"/>
        </w:rPr>
        <w:t>26</w:t>
      </w:r>
      <w:r w:rsidRPr="00596FCE">
        <w:rPr>
          <w:rFonts w:ascii="Times New Roman" w:eastAsiaTheme="minorHAnsi" w:hAnsi="Times New Roman"/>
          <w:color w:val="000000" w:themeColor="text1"/>
          <w:sz w:val="28"/>
          <w:szCs w:val="28"/>
        </w:rPr>
        <w:t xml:space="preserve">. </w:t>
      </w:r>
      <w:proofErr w:type="gramStart"/>
      <w:r w:rsidRPr="00596FCE">
        <w:rPr>
          <w:rFonts w:ascii="Times New Roman" w:eastAsiaTheme="minorHAnsi" w:hAnsi="Times New Roman"/>
          <w:color w:val="000000" w:themeColor="text1"/>
          <w:sz w:val="28"/>
          <w:szCs w:val="28"/>
        </w:rPr>
        <w:t xml:space="preserve">Субсидии в объеме 304 600,00 руб. в 2020 году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в соответствии с государственной </w:t>
      </w:r>
      <w:hyperlink r:id="rId117" w:history="1">
        <w:r w:rsidRPr="00596FCE">
          <w:rPr>
            <w:rFonts w:ascii="Times New Roman" w:eastAsiaTheme="minorHAnsi" w:hAnsi="Times New Roman"/>
            <w:color w:val="000000" w:themeColor="text1"/>
            <w:sz w:val="28"/>
            <w:szCs w:val="28"/>
          </w:rPr>
          <w:t>программой</w:t>
        </w:r>
      </w:hyperlink>
      <w:r w:rsidRPr="00596FCE">
        <w:rPr>
          <w:rFonts w:ascii="Times New Roman" w:eastAsiaTheme="minorHAnsi" w:hAnsi="Times New Roman"/>
          <w:color w:val="000000" w:themeColor="text1"/>
          <w:sz w:val="28"/>
          <w:szCs w:val="28"/>
        </w:rPr>
        <w:t xml:space="preserve"> Липецкой области </w:t>
      </w:r>
      <w:r w:rsidR="007A0D2A">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Развитие рынка труда и содействие занятости населения Липецкой области</w:t>
      </w:r>
      <w:r w:rsidR="007A0D2A">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 утвержденной постановлением администрации Липецкой области от 16 октября 2013 года </w:t>
      </w:r>
      <w:r w:rsidR="007A0D2A">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 465</w:t>
      </w:r>
      <w:proofErr w:type="gramEnd"/>
      <w:r w:rsidRPr="00596FCE">
        <w:rPr>
          <w:rFonts w:ascii="Times New Roman" w:eastAsiaTheme="minorHAnsi" w:hAnsi="Times New Roman"/>
          <w:color w:val="000000" w:themeColor="text1"/>
          <w:sz w:val="28"/>
          <w:szCs w:val="28"/>
        </w:rPr>
        <w:t xml:space="preserve"> </w:t>
      </w:r>
      <w:r w:rsidR="007A0D2A">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Об утверждении государственной программы Липецкой области </w:t>
      </w:r>
      <w:r w:rsidR="007A0D2A">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Развитие рынка труда и содействие занятости населения в Липецкой области</w:t>
      </w:r>
      <w:r w:rsidR="007A0D2A">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юридическим лицам и индивидуальным предпринимателям (далее - получатель субсидий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Условия предоставления субсидий:</w:t>
      </w:r>
    </w:p>
    <w:p w:rsidR="005D32AF" w:rsidRPr="007A0D2A"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7A0D2A">
        <w:rPr>
          <w:rFonts w:ascii="Times New Roman" w:eastAsiaTheme="minorHAnsi" w:hAnsi="Times New Roman"/>
          <w:color w:val="000000" w:themeColor="text1"/>
          <w:sz w:val="28"/>
          <w:szCs w:val="28"/>
        </w:rPr>
        <w:t xml:space="preserve">1) соблюдение получателем субсидий на цели, установленные настоящим пунктом, требований, установленных </w:t>
      </w:r>
      <w:hyperlink r:id="rId118" w:history="1">
        <w:r w:rsidRPr="007A0D2A">
          <w:rPr>
            <w:rFonts w:ascii="Times New Roman" w:eastAsiaTheme="minorHAnsi" w:hAnsi="Times New Roman"/>
            <w:color w:val="000000" w:themeColor="text1"/>
            <w:sz w:val="28"/>
            <w:szCs w:val="28"/>
          </w:rPr>
          <w:t>пунктами 3</w:t>
        </w:r>
      </w:hyperlink>
      <w:r w:rsidRPr="007A0D2A">
        <w:rPr>
          <w:rFonts w:ascii="Times New Roman" w:eastAsiaTheme="minorHAnsi" w:hAnsi="Times New Roman"/>
          <w:color w:val="000000" w:themeColor="text1"/>
          <w:sz w:val="28"/>
          <w:szCs w:val="28"/>
        </w:rPr>
        <w:t xml:space="preserve"> - </w:t>
      </w:r>
      <w:hyperlink r:id="rId119" w:history="1">
        <w:r w:rsidRPr="007A0D2A">
          <w:rPr>
            <w:rFonts w:ascii="Times New Roman" w:eastAsiaTheme="minorHAnsi" w:hAnsi="Times New Roman"/>
            <w:color w:val="000000" w:themeColor="text1"/>
            <w:sz w:val="28"/>
            <w:szCs w:val="28"/>
          </w:rPr>
          <w:t>6 статьи 12</w:t>
        </w:r>
      </w:hyperlink>
      <w:r w:rsidR="00E510C1">
        <w:rPr>
          <w:rFonts w:ascii="Times New Roman" w:eastAsiaTheme="minorHAnsi" w:hAnsi="Times New Roman"/>
          <w:color w:val="000000" w:themeColor="text1"/>
          <w:sz w:val="28"/>
          <w:szCs w:val="28"/>
        </w:rPr>
        <w:t xml:space="preserve"> настоящего Закона</w:t>
      </w:r>
      <w:r w:rsidRPr="007A0D2A">
        <w:rPr>
          <w:rFonts w:ascii="Times New Roman" w:eastAsiaTheme="minorHAnsi" w:hAnsi="Times New Roman"/>
          <w:color w:val="000000" w:themeColor="text1"/>
          <w:sz w:val="28"/>
          <w:szCs w:val="28"/>
        </w:rPr>
        <w:t>;</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7A0D2A">
        <w:rPr>
          <w:rFonts w:ascii="Times New Roman" w:eastAsiaTheme="minorHAnsi" w:hAnsi="Times New Roman"/>
          <w:color w:val="000000" w:themeColor="text1"/>
          <w:sz w:val="28"/>
          <w:szCs w:val="28"/>
        </w:rPr>
        <w:t>2) соблюдение получателем субсидий на цели, установленные настоящим</w:t>
      </w:r>
      <w:r w:rsidRPr="00596FCE">
        <w:rPr>
          <w:rFonts w:ascii="Times New Roman" w:eastAsiaTheme="minorHAnsi" w:hAnsi="Times New Roman"/>
          <w:color w:val="000000" w:themeColor="text1"/>
          <w:sz w:val="28"/>
          <w:szCs w:val="28"/>
        </w:rPr>
        <w:t xml:space="preserve"> пунктом, на дату подачи документов главному распорядителю средств областного бюджета следующих требований:</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заключение получателем субсидий на цели, установленные настоящим пунктом, с областным казенным учреждением центром занятости населения договора об организации занятости инвалидов молодого возраста (далее - инвалиды);</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трудоустройство на постоянную работу в 2020 году незанятых инвалидов;</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закрепление на срок не менее трех месяцев за инвалидом работника, оказывающего инвалиду содействие в освоении трудовых обязанностей (наставника);</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осуществление получателем субсидий на цели, установленные настоящим пунктом, в 2020 году затрат на выплату заработной платы инвалидам и работникам, в трудовые функции которых входит оказание инвалиду содействия в освоении трудовых обязанностей.</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 xml:space="preserve">3) получатель субсидий на цели, установленные настоящим пунктом, </w:t>
      </w:r>
      <w:r w:rsidR="00BD31E1">
        <w:rPr>
          <w:rFonts w:ascii="Times New Roman" w:eastAsiaTheme="minorHAnsi" w:hAnsi="Times New Roman"/>
          <w:color w:val="000000" w:themeColor="text1"/>
          <w:sz w:val="28"/>
          <w:szCs w:val="28"/>
        </w:rPr>
        <w:t xml:space="preserve"> </w:t>
      </w:r>
      <w:r w:rsidRPr="00596FCE">
        <w:rPr>
          <w:rFonts w:ascii="Times New Roman" w:eastAsiaTheme="minorHAnsi" w:hAnsi="Times New Roman"/>
          <w:color w:val="000000" w:themeColor="text1"/>
          <w:sz w:val="28"/>
          <w:szCs w:val="28"/>
        </w:rPr>
        <w:t>осуществляет деятельность на территории Липецкой области.</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по следующим направлениям затрат: на выплату заработной платы инвалидам и работникам, в трудовые функции которых входит оказание инвалиду содействия в освоении трудовых обязанностей (наставникам), за период до трех месяцев включительно.</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в следующих размерах:</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выплату заработной платы инвалидам - в размере затрат, понесенных получателем субсидий на цели, установленные настоящим пунктом, из расчета не более 11 280,00 руб. на человека в месяц при условии полной отработки месячной нормы рабочего времени и выполнении норм труда (трудовых обязанностей). В случае неполной отработки месячной нормы рабочего времени и (или) невыполнения норм труда размер субсидии определяется пропорционально отработанному времени (выполненному объему работ);</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proofErr w:type="gramStart"/>
      <w:r w:rsidRPr="00596FCE">
        <w:rPr>
          <w:rFonts w:ascii="Times New Roman" w:eastAsiaTheme="minorHAnsi" w:hAnsi="Times New Roman"/>
          <w:color w:val="000000" w:themeColor="text1"/>
          <w:sz w:val="28"/>
          <w:szCs w:val="28"/>
        </w:rPr>
        <w:t>на выплату заработной платы работникам, в трудовые функции которых входит оказание инвалиду содействия в освоении трудовых обязанностей (наставникам), - в размере затрат, понесенных получателем субсидий на цели, установленные настоящим пунктом, из расчета не более 5640,0 руб. на человека в месяц при условии полной отработки месячной нормы рабочего времени и выполнении норм труда (трудовых обязанностей).</w:t>
      </w:r>
      <w:proofErr w:type="gramEnd"/>
      <w:r w:rsidRPr="00596FCE">
        <w:rPr>
          <w:rFonts w:ascii="Times New Roman" w:eastAsiaTheme="minorHAnsi" w:hAnsi="Times New Roman"/>
          <w:color w:val="000000" w:themeColor="text1"/>
          <w:sz w:val="28"/>
          <w:szCs w:val="28"/>
        </w:rPr>
        <w:t xml:space="preserve"> В случае неполной отработки месячной нормы рабочего времени и (или) невыполнения норм труда размер субсидии определяется пропорционально отработанному времени (выполненному объему работ).</w:t>
      </w:r>
    </w:p>
    <w:p w:rsidR="005D32AF" w:rsidRPr="00596FCE" w:rsidRDefault="005D32AF" w:rsidP="005D32AF">
      <w:pPr>
        <w:spacing w:after="0" w:line="240" w:lineRule="auto"/>
        <w:rPr>
          <w:rFonts w:ascii="Times New Roman" w:eastAsiaTheme="minorHAnsi" w:hAnsi="Times New Roman"/>
          <w:color w:val="000000" w:themeColor="text1"/>
          <w:sz w:val="28"/>
          <w:szCs w:val="28"/>
        </w:rPr>
      </w:pPr>
    </w:p>
    <w:p w:rsidR="005D32AF" w:rsidRPr="00596FCE" w:rsidRDefault="005D32AF" w:rsidP="005D32AF">
      <w:pPr>
        <w:autoSpaceDE w:val="0"/>
        <w:autoSpaceDN w:val="0"/>
        <w:adjustRightInd w:val="0"/>
        <w:spacing w:after="0" w:line="240" w:lineRule="auto"/>
        <w:ind w:firstLine="540"/>
        <w:jc w:val="both"/>
        <w:outlineLvl w:val="0"/>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 xml:space="preserve">  </w:t>
      </w:r>
      <w:r w:rsidR="00B8412C">
        <w:rPr>
          <w:rFonts w:ascii="Times New Roman" w:eastAsiaTheme="minorHAnsi" w:hAnsi="Times New Roman"/>
          <w:color w:val="000000" w:themeColor="text1"/>
          <w:sz w:val="28"/>
          <w:szCs w:val="28"/>
        </w:rPr>
        <w:t>27</w:t>
      </w:r>
      <w:r w:rsidRPr="00596FCE">
        <w:rPr>
          <w:rFonts w:ascii="Times New Roman" w:eastAsiaTheme="minorHAnsi" w:hAnsi="Times New Roman"/>
          <w:color w:val="000000" w:themeColor="text1"/>
          <w:sz w:val="28"/>
          <w:szCs w:val="28"/>
        </w:rPr>
        <w:t xml:space="preserve">. </w:t>
      </w:r>
      <w:proofErr w:type="gramStart"/>
      <w:r w:rsidRPr="00596FCE">
        <w:rPr>
          <w:rFonts w:ascii="Times New Roman" w:eastAsiaTheme="minorHAnsi" w:hAnsi="Times New Roman"/>
          <w:color w:val="000000" w:themeColor="text1"/>
          <w:sz w:val="28"/>
          <w:szCs w:val="28"/>
        </w:rPr>
        <w:t>Субсидии в объеме 296 440,00 руб. в 2020 году, 296 440,00 руб. в 2021 го</w:t>
      </w:r>
      <w:r w:rsidR="003A2D70">
        <w:rPr>
          <w:rFonts w:ascii="Times New Roman" w:eastAsiaTheme="minorHAnsi" w:hAnsi="Times New Roman"/>
          <w:color w:val="000000" w:themeColor="text1"/>
          <w:sz w:val="28"/>
          <w:szCs w:val="28"/>
        </w:rPr>
        <w:t>ду, 296 440,00 руб. в 2022 году</w:t>
      </w:r>
      <w:r w:rsidRPr="00596FCE">
        <w:rPr>
          <w:rFonts w:ascii="Times New Roman" w:eastAsiaTheme="minorHAnsi" w:hAnsi="Times New Roman"/>
          <w:color w:val="000000" w:themeColor="text1"/>
          <w:sz w:val="28"/>
          <w:szCs w:val="28"/>
        </w:rPr>
        <w:t xml:space="preserve"> на возмещение затрат по организации профессионального обучения и дополнительного профессионального образования (далее - обучение) работников из числа лиц </w:t>
      </w:r>
      <w:proofErr w:type="spellStart"/>
      <w:r w:rsidRPr="00596FCE">
        <w:rPr>
          <w:rFonts w:ascii="Times New Roman" w:eastAsiaTheme="minorHAnsi" w:hAnsi="Times New Roman"/>
          <w:color w:val="000000" w:themeColor="text1"/>
          <w:sz w:val="28"/>
          <w:szCs w:val="28"/>
        </w:rPr>
        <w:t>предпенсионного</w:t>
      </w:r>
      <w:proofErr w:type="spellEnd"/>
      <w:r w:rsidRPr="00596FCE">
        <w:rPr>
          <w:rFonts w:ascii="Times New Roman" w:eastAsiaTheme="minorHAnsi" w:hAnsi="Times New Roman"/>
          <w:color w:val="000000" w:themeColor="text1"/>
          <w:sz w:val="28"/>
          <w:szCs w:val="28"/>
        </w:rPr>
        <w:t xml:space="preserve"> возраста (далее соответственно - работники) в соответствии с государственной </w:t>
      </w:r>
      <w:hyperlink r:id="rId120" w:history="1">
        <w:r w:rsidRPr="00596FCE">
          <w:rPr>
            <w:rFonts w:ascii="Times New Roman" w:eastAsiaTheme="minorHAnsi" w:hAnsi="Times New Roman"/>
            <w:color w:val="000000" w:themeColor="text1"/>
            <w:sz w:val="28"/>
            <w:szCs w:val="28"/>
          </w:rPr>
          <w:t>программой</w:t>
        </w:r>
      </w:hyperlink>
      <w:r w:rsidRPr="00596FCE">
        <w:rPr>
          <w:rFonts w:ascii="Times New Roman" w:eastAsiaTheme="minorHAnsi" w:hAnsi="Times New Roman"/>
          <w:color w:val="000000" w:themeColor="text1"/>
          <w:sz w:val="28"/>
          <w:szCs w:val="28"/>
        </w:rPr>
        <w:t xml:space="preserve"> Липецкой области </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Развитие рынка труда и содействие занятости населения Липецкой области</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утвержденной</w:t>
      </w:r>
      <w:proofErr w:type="gramEnd"/>
      <w:r w:rsidRPr="00596FCE">
        <w:rPr>
          <w:rFonts w:ascii="Times New Roman" w:eastAsiaTheme="minorHAnsi" w:hAnsi="Times New Roman"/>
          <w:color w:val="000000" w:themeColor="text1"/>
          <w:sz w:val="28"/>
          <w:szCs w:val="28"/>
        </w:rPr>
        <w:t xml:space="preserve"> постановлением администрации о</w:t>
      </w:r>
      <w:r w:rsidR="007D293F">
        <w:rPr>
          <w:rFonts w:ascii="Times New Roman" w:eastAsiaTheme="minorHAnsi" w:hAnsi="Times New Roman"/>
          <w:color w:val="000000" w:themeColor="text1"/>
          <w:sz w:val="28"/>
          <w:szCs w:val="28"/>
        </w:rPr>
        <w:t>бласти от 16 октября 2013 года №</w:t>
      </w:r>
      <w:r w:rsidRPr="00596FCE">
        <w:rPr>
          <w:rFonts w:ascii="Times New Roman" w:eastAsiaTheme="minorHAnsi" w:hAnsi="Times New Roman"/>
          <w:color w:val="000000" w:themeColor="text1"/>
          <w:sz w:val="28"/>
          <w:szCs w:val="28"/>
        </w:rPr>
        <w:t xml:space="preserve"> 465 </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Об утверждении государственной программы Липецкой области </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Развитие рынка труда и содействие занятости населения в Липецкой области</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юридическим лицам и индивидуальным предпринимателям (далее - получатель субсидии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Условия предоставления субсидий:</w:t>
      </w:r>
    </w:p>
    <w:p w:rsidR="005D32AF" w:rsidRPr="007D293F"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7D293F">
        <w:rPr>
          <w:rFonts w:ascii="Times New Roman" w:eastAsiaTheme="minorHAnsi" w:hAnsi="Times New Roman"/>
          <w:color w:val="000000" w:themeColor="text1"/>
          <w:sz w:val="28"/>
          <w:szCs w:val="28"/>
        </w:rPr>
        <w:t xml:space="preserve">1) соблюдение получателем субсидии на цели, установленные настоящим пунктом, требований, установленных </w:t>
      </w:r>
      <w:hyperlink r:id="rId121" w:history="1">
        <w:r w:rsidRPr="007D293F">
          <w:rPr>
            <w:rFonts w:ascii="Times New Roman" w:eastAsiaTheme="minorHAnsi" w:hAnsi="Times New Roman"/>
            <w:color w:val="000000" w:themeColor="text1"/>
            <w:sz w:val="28"/>
            <w:szCs w:val="28"/>
          </w:rPr>
          <w:t>пунктами 3</w:t>
        </w:r>
      </w:hyperlink>
      <w:r w:rsidRPr="007D293F">
        <w:rPr>
          <w:rFonts w:ascii="Times New Roman" w:eastAsiaTheme="minorHAnsi" w:hAnsi="Times New Roman"/>
          <w:color w:val="000000" w:themeColor="text1"/>
          <w:sz w:val="28"/>
          <w:szCs w:val="28"/>
        </w:rPr>
        <w:t xml:space="preserve"> - </w:t>
      </w:r>
      <w:hyperlink r:id="rId122" w:history="1">
        <w:r w:rsidRPr="007D293F">
          <w:rPr>
            <w:rFonts w:ascii="Times New Roman" w:eastAsiaTheme="minorHAnsi" w:hAnsi="Times New Roman"/>
            <w:color w:val="000000" w:themeColor="text1"/>
            <w:sz w:val="28"/>
            <w:szCs w:val="28"/>
          </w:rPr>
          <w:t>6 статьи 12</w:t>
        </w:r>
      </w:hyperlink>
      <w:r w:rsidR="003A2D70">
        <w:rPr>
          <w:rFonts w:ascii="Times New Roman" w:eastAsiaTheme="minorHAnsi" w:hAnsi="Times New Roman"/>
          <w:color w:val="000000" w:themeColor="text1"/>
          <w:sz w:val="28"/>
          <w:szCs w:val="28"/>
        </w:rPr>
        <w:t xml:space="preserve"> настоящего Закона</w:t>
      </w:r>
      <w:r w:rsidRPr="007D293F">
        <w:rPr>
          <w:rFonts w:ascii="Times New Roman" w:eastAsiaTheme="minorHAnsi" w:hAnsi="Times New Roman"/>
          <w:color w:val="000000" w:themeColor="text1"/>
          <w:sz w:val="28"/>
          <w:szCs w:val="28"/>
        </w:rPr>
        <w:t>;</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заключение получателем субсидии на цели, установленные настоящим пунктом, с областным казенным учреждением центром занятости населения договора о взаимодействии при организации обучения работников;</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наличие лицензии на осуществление образовательной деятельности у организации, оказавшей образовательные услуги получателю субсидии на цели, установленные настоящим пунктом, либо лицензии на осуществление образовательной деятельности у получателя субсидии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осуществление получателем субсидии на цели, установленные настоящим пунктом, в 2020 году затрат на оплату обучения работников или (и) затрат по организации обучения работников на базе образовательного подразделения получателя субсидии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успешное прохождение итоговой аттестации работниками, направленными на обучение, либо прошедшими обучение на базе образовательного подразделения получателя субсидии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 xml:space="preserve">3) получатель субсидий на цели, установленные настоящим пунктом, </w:t>
      </w:r>
      <w:r w:rsidR="00DC5C6B">
        <w:rPr>
          <w:rFonts w:ascii="Times New Roman" w:eastAsiaTheme="minorHAnsi" w:hAnsi="Times New Roman"/>
          <w:color w:val="000000" w:themeColor="text1"/>
          <w:sz w:val="28"/>
          <w:szCs w:val="28"/>
        </w:rPr>
        <w:t xml:space="preserve"> </w:t>
      </w:r>
      <w:r w:rsidRPr="00596FCE">
        <w:rPr>
          <w:rFonts w:ascii="Times New Roman" w:eastAsiaTheme="minorHAnsi" w:hAnsi="Times New Roman"/>
          <w:color w:val="000000" w:themeColor="text1"/>
          <w:sz w:val="28"/>
          <w:szCs w:val="28"/>
        </w:rPr>
        <w:t xml:space="preserve"> осуществляет деятельность на территории Липецкой области;</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4) обязательство работодателя не осуществлять расторжение трудовых договоров с работниками, прошедшими обучение, по инициативе работодателя (за исключением увольнения за нарушение трудовой дисциплины и другие виновные действия, предусмотренные законодательством Российской Федерации) до окончания текущего года, но не ранее истечения шести месяцев после завершения обучения.</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по следующим направлениям затрат:</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оплату образовательных услуг по обучению работников;</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оплату расходов по обучению работников на базе образовательного подразделения получателя субсидии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в размере затрат, понесенных получателем субсидии на цели, установленные настоящим пунктом, но не более 68 500,00 руб. на одного работника.</w:t>
      </w:r>
    </w:p>
    <w:p w:rsidR="005D32AF" w:rsidRPr="00596FCE" w:rsidRDefault="005D32AF" w:rsidP="005D32AF">
      <w:pPr>
        <w:autoSpaceDE w:val="0"/>
        <w:autoSpaceDN w:val="0"/>
        <w:adjustRightInd w:val="0"/>
        <w:spacing w:after="0" w:line="240" w:lineRule="auto"/>
        <w:ind w:firstLine="540"/>
        <w:jc w:val="both"/>
        <w:outlineLvl w:val="0"/>
        <w:rPr>
          <w:rFonts w:ascii="Times New Roman" w:eastAsiaTheme="minorHAnsi" w:hAnsi="Times New Roman"/>
          <w:color w:val="000000" w:themeColor="text1"/>
          <w:sz w:val="28"/>
          <w:szCs w:val="28"/>
        </w:rPr>
      </w:pPr>
    </w:p>
    <w:p w:rsidR="005D32AF" w:rsidRPr="00596FCE" w:rsidRDefault="007D293F" w:rsidP="005D32AF">
      <w:pPr>
        <w:autoSpaceDE w:val="0"/>
        <w:autoSpaceDN w:val="0"/>
        <w:adjustRightInd w:val="0"/>
        <w:spacing w:after="0" w:line="240" w:lineRule="auto"/>
        <w:ind w:firstLine="540"/>
        <w:jc w:val="both"/>
        <w:outlineLvl w:val="0"/>
        <w:rPr>
          <w:rFonts w:ascii="Times New Roman" w:eastAsiaTheme="minorHAnsi" w:hAnsi="Times New Roman"/>
          <w:color w:val="000000" w:themeColor="text1"/>
          <w:sz w:val="28"/>
          <w:szCs w:val="28"/>
        </w:rPr>
      </w:pPr>
      <w:r>
        <w:rPr>
          <w:rFonts w:ascii="Times New Roman" w:eastAsiaTheme="minorHAnsi" w:hAnsi="Times New Roman"/>
          <w:color w:val="000000" w:themeColor="text1"/>
          <w:sz w:val="28"/>
          <w:szCs w:val="28"/>
        </w:rPr>
        <w:t>28</w:t>
      </w:r>
      <w:r w:rsidR="005D32AF" w:rsidRPr="00596FCE">
        <w:rPr>
          <w:rFonts w:ascii="Times New Roman" w:eastAsiaTheme="minorHAnsi" w:hAnsi="Times New Roman"/>
          <w:color w:val="000000" w:themeColor="text1"/>
          <w:sz w:val="28"/>
          <w:szCs w:val="28"/>
        </w:rPr>
        <w:t xml:space="preserve">. </w:t>
      </w:r>
      <w:proofErr w:type="gramStart"/>
      <w:r w:rsidR="005D32AF" w:rsidRPr="00596FCE">
        <w:rPr>
          <w:rFonts w:ascii="Times New Roman" w:eastAsiaTheme="minorHAnsi" w:hAnsi="Times New Roman"/>
          <w:color w:val="000000" w:themeColor="text1"/>
          <w:sz w:val="28"/>
          <w:szCs w:val="28"/>
        </w:rPr>
        <w:t>Субсидии в объеме 1 609 360,00 руб. в 2020 году, 3 218 720,00 руб. в 2021 году</w:t>
      </w:r>
      <w:r w:rsidR="005E4EAE">
        <w:rPr>
          <w:rFonts w:ascii="Times New Roman" w:eastAsiaTheme="minorHAnsi" w:hAnsi="Times New Roman"/>
          <w:color w:val="000000" w:themeColor="text1"/>
          <w:sz w:val="28"/>
          <w:szCs w:val="28"/>
        </w:rPr>
        <w:t>, 1 609 360,00 руб. в 2022 году</w:t>
      </w:r>
      <w:r w:rsidR="005D32AF" w:rsidRPr="00596FCE">
        <w:rPr>
          <w:rFonts w:ascii="Times New Roman" w:eastAsiaTheme="minorHAnsi" w:hAnsi="Times New Roman"/>
          <w:color w:val="000000" w:themeColor="text1"/>
          <w:sz w:val="28"/>
          <w:szCs w:val="28"/>
        </w:rPr>
        <w:t xml:space="preserve"> на возмещение затрат по переобучению, повышению квалификации (далее - обучение) работников предприятий в целях поддержки занятости и повышения эффективности рынка труда в соответствии с государственной </w:t>
      </w:r>
      <w:hyperlink r:id="rId123" w:history="1">
        <w:r w:rsidR="005D32AF" w:rsidRPr="00596FCE">
          <w:rPr>
            <w:rFonts w:ascii="Times New Roman" w:eastAsiaTheme="minorHAnsi" w:hAnsi="Times New Roman"/>
            <w:color w:val="000000" w:themeColor="text1"/>
            <w:sz w:val="28"/>
            <w:szCs w:val="28"/>
          </w:rPr>
          <w:t>программой</w:t>
        </w:r>
      </w:hyperlink>
      <w:r w:rsidR="005D32AF" w:rsidRPr="00596FCE">
        <w:rPr>
          <w:rFonts w:ascii="Times New Roman" w:eastAsiaTheme="minorHAnsi" w:hAnsi="Times New Roman"/>
          <w:color w:val="000000" w:themeColor="text1"/>
          <w:sz w:val="28"/>
          <w:szCs w:val="28"/>
        </w:rPr>
        <w:t xml:space="preserve"> Липецкой области </w:t>
      </w:r>
      <w:r>
        <w:rPr>
          <w:rFonts w:ascii="Times New Roman" w:eastAsiaTheme="minorHAnsi" w:hAnsi="Times New Roman"/>
          <w:color w:val="000000" w:themeColor="text1"/>
          <w:sz w:val="28"/>
          <w:szCs w:val="28"/>
        </w:rPr>
        <w:t>"</w:t>
      </w:r>
      <w:r w:rsidR="005D32AF" w:rsidRPr="00596FCE">
        <w:rPr>
          <w:rFonts w:ascii="Times New Roman" w:eastAsiaTheme="minorHAnsi" w:hAnsi="Times New Roman"/>
          <w:color w:val="000000" w:themeColor="text1"/>
          <w:sz w:val="28"/>
          <w:szCs w:val="28"/>
        </w:rPr>
        <w:t>Развитие рынка труда и содействие занятости населения Липецкой области</w:t>
      </w:r>
      <w:proofErr w:type="gramEnd"/>
      <w:r>
        <w:rPr>
          <w:rFonts w:ascii="Times New Roman" w:eastAsiaTheme="minorHAnsi" w:hAnsi="Times New Roman"/>
          <w:color w:val="000000" w:themeColor="text1"/>
          <w:sz w:val="28"/>
          <w:szCs w:val="28"/>
        </w:rPr>
        <w:t>"</w:t>
      </w:r>
      <w:r w:rsidR="005D32AF" w:rsidRPr="00596FCE">
        <w:rPr>
          <w:rFonts w:ascii="Times New Roman" w:eastAsiaTheme="minorHAnsi" w:hAnsi="Times New Roman"/>
          <w:color w:val="000000" w:themeColor="text1"/>
          <w:sz w:val="28"/>
          <w:szCs w:val="28"/>
        </w:rPr>
        <w:t>, утвержденной постановлением администрации о</w:t>
      </w:r>
      <w:r>
        <w:rPr>
          <w:rFonts w:ascii="Times New Roman" w:eastAsiaTheme="minorHAnsi" w:hAnsi="Times New Roman"/>
          <w:color w:val="000000" w:themeColor="text1"/>
          <w:sz w:val="28"/>
          <w:szCs w:val="28"/>
        </w:rPr>
        <w:t>бласти от 16 октября 2013 года №</w:t>
      </w:r>
      <w:r w:rsidR="005D32AF" w:rsidRPr="00596FCE">
        <w:rPr>
          <w:rFonts w:ascii="Times New Roman" w:eastAsiaTheme="minorHAnsi" w:hAnsi="Times New Roman"/>
          <w:color w:val="000000" w:themeColor="text1"/>
          <w:sz w:val="28"/>
          <w:szCs w:val="28"/>
        </w:rPr>
        <w:t xml:space="preserve"> 465 </w:t>
      </w:r>
      <w:r>
        <w:rPr>
          <w:rFonts w:ascii="Times New Roman" w:eastAsiaTheme="minorHAnsi" w:hAnsi="Times New Roman"/>
          <w:color w:val="000000" w:themeColor="text1"/>
          <w:sz w:val="28"/>
          <w:szCs w:val="28"/>
        </w:rPr>
        <w:t>"</w:t>
      </w:r>
      <w:r w:rsidR="005D32AF" w:rsidRPr="00596FCE">
        <w:rPr>
          <w:rFonts w:ascii="Times New Roman" w:eastAsiaTheme="minorHAnsi" w:hAnsi="Times New Roman"/>
          <w:color w:val="000000" w:themeColor="text1"/>
          <w:sz w:val="28"/>
          <w:szCs w:val="28"/>
        </w:rPr>
        <w:t xml:space="preserve">Об утверждении государственной программы Липецкой области </w:t>
      </w:r>
      <w:r>
        <w:rPr>
          <w:rFonts w:ascii="Times New Roman" w:eastAsiaTheme="minorHAnsi" w:hAnsi="Times New Roman"/>
          <w:color w:val="000000" w:themeColor="text1"/>
          <w:sz w:val="28"/>
          <w:szCs w:val="28"/>
        </w:rPr>
        <w:t>"</w:t>
      </w:r>
      <w:r w:rsidR="005D32AF" w:rsidRPr="00596FCE">
        <w:rPr>
          <w:rFonts w:ascii="Times New Roman" w:eastAsiaTheme="minorHAnsi" w:hAnsi="Times New Roman"/>
          <w:color w:val="000000" w:themeColor="text1"/>
          <w:sz w:val="28"/>
          <w:szCs w:val="28"/>
        </w:rPr>
        <w:t>Развитие рынка труда и содействие занятости населения в Липецкой области</w:t>
      </w:r>
      <w:r>
        <w:rPr>
          <w:rFonts w:ascii="Times New Roman" w:eastAsiaTheme="minorHAnsi" w:hAnsi="Times New Roman"/>
          <w:color w:val="000000" w:themeColor="text1"/>
          <w:sz w:val="28"/>
          <w:szCs w:val="28"/>
        </w:rPr>
        <w:t>"</w:t>
      </w:r>
      <w:r w:rsidR="005D32AF" w:rsidRPr="00596FCE">
        <w:rPr>
          <w:rFonts w:ascii="Times New Roman" w:eastAsiaTheme="minorHAnsi" w:hAnsi="Times New Roman"/>
          <w:color w:val="000000" w:themeColor="text1"/>
          <w:sz w:val="28"/>
          <w:szCs w:val="28"/>
        </w:rPr>
        <w:t>.</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 xml:space="preserve">Субсидии предоставляются юридическим лицам и индивидуальным предпринимателям - участникам федерального проекта </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Поддержка занятости и повышение эффективности рынка труда для обеспечения роста производительности труда</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 национального проекта </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Производительность труда и поддержка занятости</w:t>
      </w:r>
      <w:r w:rsidR="007D293F">
        <w:rPr>
          <w:rFonts w:ascii="Times New Roman" w:eastAsiaTheme="minorHAnsi" w:hAnsi="Times New Roman"/>
          <w:color w:val="000000" w:themeColor="text1"/>
          <w:sz w:val="28"/>
          <w:szCs w:val="28"/>
        </w:rPr>
        <w:t>"</w:t>
      </w:r>
      <w:r w:rsidRPr="00596FCE">
        <w:rPr>
          <w:rFonts w:ascii="Times New Roman" w:eastAsiaTheme="minorHAnsi" w:hAnsi="Times New Roman"/>
          <w:color w:val="000000" w:themeColor="text1"/>
          <w:sz w:val="28"/>
          <w:szCs w:val="28"/>
        </w:rPr>
        <w:t xml:space="preserve"> (далее - получатель субсидий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Условия предоставления субсидий:</w:t>
      </w:r>
    </w:p>
    <w:p w:rsidR="005D32AF" w:rsidRPr="007D293F"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7D293F">
        <w:rPr>
          <w:rFonts w:ascii="Times New Roman" w:eastAsiaTheme="minorHAnsi" w:hAnsi="Times New Roman"/>
          <w:color w:val="000000" w:themeColor="text1"/>
          <w:sz w:val="28"/>
          <w:szCs w:val="28"/>
        </w:rPr>
        <w:t xml:space="preserve">1) соблюдение получателем субсидий на цели, установленные настоящим пунктом, требований, установленных </w:t>
      </w:r>
      <w:hyperlink r:id="rId124" w:history="1">
        <w:r w:rsidRPr="007D293F">
          <w:rPr>
            <w:rFonts w:ascii="Times New Roman" w:eastAsiaTheme="minorHAnsi" w:hAnsi="Times New Roman"/>
            <w:color w:val="000000" w:themeColor="text1"/>
            <w:sz w:val="28"/>
            <w:szCs w:val="28"/>
          </w:rPr>
          <w:t>пунктами 3</w:t>
        </w:r>
      </w:hyperlink>
      <w:r w:rsidRPr="007D293F">
        <w:rPr>
          <w:rFonts w:ascii="Times New Roman" w:eastAsiaTheme="minorHAnsi" w:hAnsi="Times New Roman"/>
          <w:color w:val="000000" w:themeColor="text1"/>
          <w:sz w:val="28"/>
          <w:szCs w:val="28"/>
        </w:rPr>
        <w:t xml:space="preserve"> - </w:t>
      </w:r>
      <w:hyperlink r:id="rId125" w:history="1">
        <w:r w:rsidRPr="007D293F">
          <w:rPr>
            <w:rFonts w:ascii="Times New Roman" w:eastAsiaTheme="minorHAnsi" w:hAnsi="Times New Roman"/>
            <w:color w:val="000000" w:themeColor="text1"/>
            <w:sz w:val="28"/>
            <w:szCs w:val="28"/>
          </w:rPr>
          <w:t>6 статьи 12</w:t>
        </w:r>
      </w:hyperlink>
      <w:r w:rsidR="005E4EAE">
        <w:rPr>
          <w:rFonts w:ascii="Times New Roman" w:eastAsiaTheme="minorHAnsi" w:hAnsi="Times New Roman"/>
          <w:color w:val="000000" w:themeColor="text1"/>
          <w:sz w:val="28"/>
          <w:szCs w:val="28"/>
        </w:rPr>
        <w:t xml:space="preserve"> настоящего Закона</w:t>
      </w:r>
      <w:r w:rsidRPr="007D293F">
        <w:rPr>
          <w:rFonts w:ascii="Times New Roman" w:eastAsiaTheme="minorHAnsi" w:hAnsi="Times New Roman"/>
          <w:color w:val="000000" w:themeColor="text1"/>
          <w:sz w:val="28"/>
          <w:szCs w:val="28"/>
        </w:rPr>
        <w:t>;</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2) соблюдение получателем субсидий на цели, установленные настоящим пунктом, на дату подачи документов главному распорядителю средств областного бюджета следующих требований:</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заключение получателем субсидий на цели, установленные настоящим пунктом, с областным казенным учреждением центром занятости населения договора о взаимодействии при организации обучения работников;</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наличие трудовых отношений между получателем субсидий на цели, установленные настоящим пунктом, и работниками, направленными на обучение;</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наличие лицензии на осуществление образовательной деятельности у организации, оказавшей образовательные услуги получателю субсидий на цели, установленные настоящим пунктом;</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proofErr w:type="gramStart"/>
      <w:r w:rsidRPr="00596FCE">
        <w:rPr>
          <w:rFonts w:ascii="Times New Roman" w:eastAsiaTheme="minorHAnsi" w:hAnsi="Times New Roman"/>
          <w:color w:val="000000" w:themeColor="text1"/>
          <w:sz w:val="28"/>
          <w:szCs w:val="28"/>
        </w:rPr>
        <w:t>осуществление получателем субсидий на цели, установленные настоящим пунктом, в 2020 году затрат на оплату обучения работников и (или) выплату работникам стипендии в период обучения, компенсацию (оплату) стоимости проезда работников к месту обучения в другую местность и обратно и стоимости провоза багажа, на выплату суточных работникам в период обучения в другой местности, компенсацию (оплату) расходов по найму жилого помещения на время</w:t>
      </w:r>
      <w:proofErr w:type="gramEnd"/>
      <w:r w:rsidRPr="00596FCE">
        <w:rPr>
          <w:rFonts w:ascii="Times New Roman" w:eastAsiaTheme="minorHAnsi" w:hAnsi="Times New Roman"/>
          <w:color w:val="000000" w:themeColor="text1"/>
          <w:sz w:val="28"/>
          <w:szCs w:val="28"/>
        </w:rPr>
        <w:t xml:space="preserve"> обучения работника в другой местности;</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успешное прохождение итоговой аттестации работниками, направленными на обучение;</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 xml:space="preserve">3) получатель субсидий на цели, установленные настоящим пунктом, </w:t>
      </w:r>
      <w:r w:rsidR="00A14F48">
        <w:rPr>
          <w:rFonts w:ascii="Times New Roman" w:eastAsiaTheme="minorHAnsi" w:hAnsi="Times New Roman"/>
          <w:color w:val="000000" w:themeColor="text1"/>
          <w:sz w:val="28"/>
          <w:szCs w:val="28"/>
        </w:rPr>
        <w:t xml:space="preserve"> </w:t>
      </w:r>
      <w:r w:rsidRPr="00596FCE">
        <w:rPr>
          <w:rFonts w:ascii="Times New Roman" w:eastAsiaTheme="minorHAnsi" w:hAnsi="Times New Roman"/>
          <w:color w:val="000000" w:themeColor="text1"/>
          <w:sz w:val="28"/>
          <w:szCs w:val="28"/>
        </w:rPr>
        <w:t xml:space="preserve"> осуществляет деятельность на территории Липецкой области.</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по следующим направлениям затрат:</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оплату образовательных услуг по обучению работников за период до двух месяцев включительно;</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выплату стипендии работникам, находящимся в режиме неполного рабочего дня (смены) и (или) неполной рабочей недели, приостановки работ, предоставления отпусков без сохранения заработной платы, проходящим обучение, за период до двух месяцев включительно;</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компенсацию (оплату) стоимости проезда работников к месту обучения в другую местность и обратно и стоимости провоза багажа;</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выплату работникам суточных в период обучения в другой местности, но не более чем за 60 дней;</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по найму жилого помещения за время обучения работника в другой местности, но не более чем за 60 дней.</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Субсидии предоставляются в следующих размерах:</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оплату образовательных услуг по обучению работников - в размере затрат, понесенных получателем субсидий на цели, установленные настоящим пунктом, но не более 30 000,00 руб. на одного работника в месяц;</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 xml:space="preserve">на выплату стипендии работникам в период обучения - в размере затрат, понесенных получателем субсидий на цели, установленные настоящим пунктом, но не более величины минимального размера оплаты труда, установленного Федеральным </w:t>
      </w:r>
      <w:hyperlink r:id="rId126" w:history="1">
        <w:r w:rsidRPr="00596FCE">
          <w:rPr>
            <w:rFonts w:ascii="Times New Roman" w:eastAsiaTheme="minorHAnsi" w:hAnsi="Times New Roman"/>
            <w:color w:val="000000" w:themeColor="text1"/>
            <w:sz w:val="28"/>
            <w:szCs w:val="28"/>
          </w:rPr>
          <w:t>законом</w:t>
        </w:r>
      </w:hyperlink>
      <w:r w:rsidRPr="00596FCE">
        <w:rPr>
          <w:rFonts w:ascii="Times New Roman" w:eastAsiaTheme="minorHAnsi" w:hAnsi="Times New Roman"/>
          <w:color w:val="000000" w:themeColor="text1"/>
          <w:sz w:val="28"/>
          <w:szCs w:val="28"/>
        </w:rPr>
        <w:t xml:space="preserve"> от 19 июня 2000 года N 82-ФЗ «О минимальном размере оплаты труда» на одного работника в месяц. В случае продолжительности периода обучения в течение неполного месяца размер субсидии определяется пропорционально дням обучения;</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компенсацию (оплату) стоимости проезда к месту обучения в другую местность и обратно и стоимости провоза багажа - в размере затрат, понесенных получателем субсидий на цели, установленные настоящим пунктом, но не выше тарифов, предусмотренных для перевозок железнодорожным транспортом и не более 10 000,00 руб. на одного работника;</w:t>
      </w:r>
    </w:p>
    <w:p w:rsidR="005D32AF" w:rsidRPr="00596FCE"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на выплату суточных - в размере затрат, понесенных получателем субсидий на цели, установленные настоящим пунктом, но не более 3 000,00 руб. в месяц на одного работника (из расчета 100 рублей в сутки);</w:t>
      </w:r>
    </w:p>
    <w:p w:rsidR="005D32AF" w:rsidRDefault="005D32AF"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596FCE">
        <w:rPr>
          <w:rFonts w:ascii="Times New Roman" w:eastAsiaTheme="minorHAnsi" w:hAnsi="Times New Roman"/>
          <w:color w:val="000000" w:themeColor="text1"/>
          <w:sz w:val="28"/>
          <w:szCs w:val="28"/>
        </w:rPr>
        <w:t>по найму жилого помещения в другой местности - в размере затрат, понесенных получателем субсидий на цели, установленные настоящим пунктом, но не более 33 000,00 руб. в месяц на одного работника (из расчета не более 1100,00 руб. в сутки).</w:t>
      </w:r>
    </w:p>
    <w:p w:rsidR="002647F3" w:rsidRDefault="002647F3" w:rsidP="005D32AF">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p>
    <w:p w:rsidR="002647F3" w:rsidRPr="008D4122" w:rsidRDefault="002647F3" w:rsidP="005D32AF">
      <w:pPr>
        <w:autoSpaceDE w:val="0"/>
        <w:autoSpaceDN w:val="0"/>
        <w:adjustRightInd w:val="0"/>
        <w:spacing w:after="0" w:line="240" w:lineRule="auto"/>
        <w:ind w:firstLine="540"/>
        <w:jc w:val="both"/>
        <w:rPr>
          <w:rFonts w:ascii="Times New Roman" w:hAnsi="Times New Roman"/>
          <w:bCs/>
          <w:sz w:val="28"/>
          <w:szCs w:val="28"/>
          <w:lang w:eastAsia="ru-RU"/>
        </w:rPr>
      </w:pPr>
      <w:r w:rsidRPr="008D4122">
        <w:rPr>
          <w:rFonts w:ascii="Times New Roman" w:hAnsi="Times New Roman"/>
          <w:bCs/>
          <w:sz w:val="28"/>
          <w:szCs w:val="28"/>
          <w:lang w:eastAsia="ru-RU"/>
        </w:rPr>
        <w:t>29. Субсидии в объеме 6 720 000,00 руб. в 2020 году, 6 720 000,00 руб. в 2021 году, 6 240 000,00 руб. в 2022 году</w:t>
      </w:r>
      <w:r w:rsidR="00111463" w:rsidRPr="008D4122">
        <w:rPr>
          <w:rFonts w:ascii="Times New Roman" w:hAnsi="Times New Roman"/>
          <w:bCs/>
          <w:sz w:val="28"/>
          <w:szCs w:val="28"/>
          <w:lang w:eastAsia="ru-RU"/>
        </w:rPr>
        <w:t xml:space="preserve"> на возмещение недополученных доходов юридическим лицам и индивидуальным предпринимателям, выполняющим работы по переоборудованию транспортных средств на использование природного газа (метана) в качестве моторного топлива.</w:t>
      </w:r>
    </w:p>
    <w:p w:rsidR="00906D28" w:rsidRPr="008D4122" w:rsidRDefault="00906D28" w:rsidP="005D32AF">
      <w:pPr>
        <w:autoSpaceDE w:val="0"/>
        <w:autoSpaceDN w:val="0"/>
        <w:adjustRightInd w:val="0"/>
        <w:spacing w:after="0" w:line="240" w:lineRule="auto"/>
        <w:ind w:firstLine="540"/>
        <w:jc w:val="both"/>
        <w:rPr>
          <w:rFonts w:ascii="Times New Roman" w:hAnsi="Times New Roman"/>
          <w:bCs/>
          <w:sz w:val="28"/>
          <w:szCs w:val="28"/>
          <w:lang w:eastAsia="ru-RU"/>
        </w:rPr>
      </w:pPr>
    </w:p>
    <w:p w:rsidR="00E953CA" w:rsidRPr="008D4122" w:rsidRDefault="00906D28" w:rsidP="008D4122">
      <w:pPr>
        <w:autoSpaceDE w:val="0"/>
        <w:autoSpaceDN w:val="0"/>
        <w:adjustRightInd w:val="0"/>
        <w:spacing w:after="0" w:line="240" w:lineRule="auto"/>
        <w:ind w:firstLine="540"/>
        <w:jc w:val="both"/>
        <w:outlineLvl w:val="0"/>
        <w:rPr>
          <w:rFonts w:ascii="Times New Roman" w:hAnsi="Times New Roman"/>
          <w:sz w:val="28"/>
          <w:szCs w:val="28"/>
          <w:lang w:eastAsia="ru-RU"/>
        </w:rPr>
      </w:pPr>
      <w:r w:rsidRPr="008D4122">
        <w:rPr>
          <w:rFonts w:ascii="Times New Roman" w:hAnsi="Times New Roman"/>
          <w:sz w:val="28"/>
          <w:szCs w:val="28"/>
        </w:rPr>
        <w:t>30.</w:t>
      </w:r>
      <w:r w:rsidR="00E953CA" w:rsidRPr="008D4122">
        <w:rPr>
          <w:rFonts w:ascii="Times New Roman" w:hAnsi="Times New Roman"/>
          <w:sz w:val="28"/>
          <w:szCs w:val="28"/>
        </w:rPr>
        <w:t xml:space="preserve"> </w:t>
      </w:r>
      <w:r w:rsidR="00E953CA" w:rsidRPr="008D4122">
        <w:rPr>
          <w:rFonts w:ascii="Times New Roman" w:hAnsi="Times New Roman"/>
          <w:sz w:val="28"/>
          <w:szCs w:val="28"/>
          <w:lang w:eastAsia="ru-RU"/>
        </w:rPr>
        <w:t xml:space="preserve"> </w:t>
      </w:r>
      <w:proofErr w:type="gramStart"/>
      <w:r w:rsidR="00E953CA" w:rsidRPr="008D4122">
        <w:rPr>
          <w:rFonts w:ascii="Times New Roman" w:hAnsi="Times New Roman"/>
          <w:sz w:val="28"/>
          <w:szCs w:val="28"/>
          <w:lang w:eastAsia="ru-RU"/>
        </w:rPr>
        <w:t xml:space="preserve">Субсидии в объеме 130 200 000,00 руб. в 2020 году, 66 000 000,00 руб. в 2021 году на возмещение затрат на технологическое присоединение проблемных объектов долевого строительства к инженерным сетям в </w:t>
      </w:r>
      <w:r w:rsidR="00BC3506" w:rsidRPr="008D4122">
        <w:rPr>
          <w:rFonts w:ascii="Times New Roman" w:hAnsi="Times New Roman"/>
          <w:sz w:val="28"/>
          <w:szCs w:val="28"/>
          <w:lang w:eastAsia="ru-RU"/>
        </w:rPr>
        <w:t xml:space="preserve">рамках регионального проекта "Жилье"  </w:t>
      </w:r>
      <w:r w:rsidR="00E953CA" w:rsidRPr="008D4122">
        <w:rPr>
          <w:rFonts w:ascii="Times New Roman" w:hAnsi="Times New Roman"/>
          <w:sz w:val="28"/>
          <w:szCs w:val="28"/>
          <w:lang w:eastAsia="ru-RU"/>
        </w:rPr>
        <w:t xml:space="preserve"> государственной </w:t>
      </w:r>
      <w:hyperlink r:id="rId127" w:history="1">
        <w:r w:rsidR="00E953CA" w:rsidRPr="008D4122">
          <w:rPr>
            <w:rFonts w:ascii="Times New Roman" w:hAnsi="Times New Roman"/>
            <w:sz w:val="28"/>
            <w:szCs w:val="28"/>
            <w:lang w:eastAsia="ru-RU"/>
          </w:rPr>
          <w:t>программ</w:t>
        </w:r>
      </w:hyperlink>
      <w:r w:rsidR="00BC3506" w:rsidRPr="008D4122">
        <w:rPr>
          <w:rFonts w:ascii="Times New Roman" w:hAnsi="Times New Roman"/>
          <w:sz w:val="28"/>
          <w:szCs w:val="28"/>
          <w:lang w:eastAsia="ru-RU"/>
        </w:rPr>
        <w:t>ы</w:t>
      </w:r>
      <w:r w:rsidR="00E953CA" w:rsidRPr="008D4122">
        <w:rPr>
          <w:rFonts w:ascii="Times New Roman" w:hAnsi="Times New Roman"/>
          <w:sz w:val="28"/>
          <w:szCs w:val="28"/>
          <w:lang w:eastAsia="ru-RU"/>
        </w:rPr>
        <w:t xml:space="preserve"> Липецкой области </w:t>
      </w:r>
      <w:r w:rsidR="00D62D81" w:rsidRPr="008D4122">
        <w:rPr>
          <w:rFonts w:ascii="Times New Roman" w:hAnsi="Times New Roman"/>
          <w:sz w:val="28"/>
          <w:szCs w:val="28"/>
          <w:lang w:eastAsia="ru-RU"/>
        </w:rPr>
        <w:t>"</w:t>
      </w:r>
      <w:r w:rsidR="00E953CA" w:rsidRPr="008D4122">
        <w:rPr>
          <w:rFonts w:ascii="Times New Roman" w:hAnsi="Times New Roman"/>
          <w:sz w:val="28"/>
          <w:szCs w:val="28"/>
          <w:lang w:eastAsia="ru-RU"/>
        </w:rPr>
        <w:t>Обеспечение населения Липецкой области качественным жильем, социальной инфраструктурой и услугами ЖКХ</w:t>
      </w:r>
      <w:r w:rsidR="00D62D81" w:rsidRPr="008D4122">
        <w:rPr>
          <w:rFonts w:ascii="Times New Roman" w:hAnsi="Times New Roman"/>
          <w:sz w:val="28"/>
          <w:szCs w:val="28"/>
          <w:lang w:eastAsia="ru-RU"/>
        </w:rPr>
        <w:t>"</w:t>
      </w:r>
      <w:r w:rsidR="00E953CA" w:rsidRPr="008D4122">
        <w:rPr>
          <w:rFonts w:ascii="Times New Roman" w:hAnsi="Times New Roman"/>
          <w:sz w:val="28"/>
          <w:szCs w:val="28"/>
          <w:lang w:eastAsia="ru-RU"/>
        </w:rPr>
        <w:t>, утвержденной постановлением</w:t>
      </w:r>
      <w:r w:rsidR="00D3504E">
        <w:rPr>
          <w:rFonts w:ascii="Times New Roman" w:hAnsi="Times New Roman"/>
          <w:sz w:val="28"/>
          <w:szCs w:val="28"/>
          <w:lang w:eastAsia="ru-RU"/>
        </w:rPr>
        <w:t xml:space="preserve"> </w:t>
      </w:r>
      <w:r w:rsidR="00E953CA" w:rsidRPr="008D4122">
        <w:rPr>
          <w:rFonts w:ascii="Times New Roman" w:hAnsi="Times New Roman"/>
          <w:sz w:val="28"/>
          <w:szCs w:val="28"/>
          <w:lang w:eastAsia="ru-RU"/>
        </w:rPr>
        <w:t xml:space="preserve"> администрации </w:t>
      </w:r>
      <w:r w:rsidR="00D3504E">
        <w:rPr>
          <w:rFonts w:ascii="Times New Roman" w:hAnsi="Times New Roman"/>
          <w:sz w:val="28"/>
          <w:szCs w:val="28"/>
          <w:lang w:eastAsia="ru-RU"/>
        </w:rPr>
        <w:t xml:space="preserve">  </w:t>
      </w:r>
      <w:r w:rsidR="00E953CA" w:rsidRPr="008D4122">
        <w:rPr>
          <w:rFonts w:ascii="Times New Roman" w:hAnsi="Times New Roman"/>
          <w:sz w:val="28"/>
          <w:szCs w:val="28"/>
          <w:lang w:eastAsia="ru-RU"/>
        </w:rPr>
        <w:t>Липецкой</w:t>
      </w:r>
      <w:r w:rsidR="00D3504E">
        <w:rPr>
          <w:rFonts w:ascii="Times New Roman" w:hAnsi="Times New Roman"/>
          <w:sz w:val="28"/>
          <w:szCs w:val="28"/>
          <w:lang w:eastAsia="ru-RU"/>
        </w:rPr>
        <w:t xml:space="preserve">  </w:t>
      </w:r>
      <w:r w:rsidR="00E953CA" w:rsidRPr="008D4122">
        <w:rPr>
          <w:rFonts w:ascii="Times New Roman" w:hAnsi="Times New Roman"/>
          <w:sz w:val="28"/>
          <w:szCs w:val="28"/>
          <w:lang w:eastAsia="ru-RU"/>
        </w:rPr>
        <w:t xml:space="preserve"> области от 13 декабря 2013</w:t>
      </w:r>
      <w:proofErr w:type="gramEnd"/>
      <w:r w:rsidR="00E953CA" w:rsidRPr="008D4122">
        <w:rPr>
          <w:rFonts w:ascii="Times New Roman" w:hAnsi="Times New Roman"/>
          <w:sz w:val="28"/>
          <w:szCs w:val="28"/>
          <w:lang w:eastAsia="ru-RU"/>
        </w:rPr>
        <w:t xml:space="preserve"> года № 588 </w:t>
      </w:r>
      <w:r w:rsidR="00D62D81" w:rsidRPr="008D4122">
        <w:rPr>
          <w:rFonts w:ascii="Times New Roman" w:hAnsi="Times New Roman"/>
          <w:sz w:val="28"/>
          <w:szCs w:val="28"/>
          <w:lang w:eastAsia="ru-RU"/>
        </w:rPr>
        <w:t>"</w:t>
      </w:r>
      <w:r w:rsidR="00E953CA" w:rsidRPr="008D4122">
        <w:rPr>
          <w:rFonts w:ascii="Times New Roman" w:hAnsi="Times New Roman"/>
          <w:sz w:val="28"/>
          <w:szCs w:val="28"/>
          <w:lang w:eastAsia="ru-RU"/>
        </w:rPr>
        <w:t xml:space="preserve">Об утверждении государственной программы Липецкой области </w:t>
      </w:r>
      <w:r w:rsidR="00D62D81" w:rsidRPr="008D4122">
        <w:rPr>
          <w:rFonts w:ascii="Times New Roman" w:hAnsi="Times New Roman"/>
          <w:sz w:val="28"/>
          <w:szCs w:val="28"/>
          <w:lang w:eastAsia="ru-RU"/>
        </w:rPr>
        <w:t>"</w:t>
      </w:r>
      <w:r w:rsidR="00E953CA" w:rsidRPr="008D4122">
        <w:rPr>
          <w:rFonts w:ascii="Times New Roman" w:hAnsi="Times New Roman"/>
          <w:sz w:val="28"/>
          <w:szCs w:val="28"/>
          <w:lang w:eastAsia="ru-RU"/>
        </w:rPr>
        <w:t>Обеспечение населения Липецкой области качественным жильем, социальной инфраструктурой и услугами ЖКХ</w:t>
      </w:r>
      <w:r w:rsidR="00D62D81" w:rsidRPr="008D4122">
        <w:rPr>
          <w:rFonts w:ascii="Times New Roman" w:hAnsi="Times New Roman"/>
          <w:sz w:val="28"/>
          <w:szCs w:val="28"/>
          <w:lang w:eastAsia="ru-RU"/>
        </w:rPr>
        <w:t>"</w:t>
      </w:r>
      <w:r w:rsidR="00E953CA" w:rsidRPr="008D4122">
        <w:rPr>
          <w:rFonts w:ascii="Times New Roman" w:hAnsi="Times New Roman"/>
          <w:sz w:val="28"/>
          <w:szCs w:val="28"/>
          <w:lang w:eastAsia="ru-RU"/>
        </w:rPr>
        <w:t>.</w:t>
      </w:r>
    </w:p>
    <w:p w:rsidR="00E953CA" w:rsidRPr="008D4122" w:rsidRDefault="00E953CA" w:rsidP="00D62D81">
      <w:pPr>
        <w:autoSpaceDE w:val="0"/>
        <w:autoSpaceDN w:val="0"/>
        <w:adjustRightInd w:val="0"/>
        <w:spacing w:after="0" w:line="240" w:lineRule="auto"/>
        <w:ind w:firstLine="709"/>
        <w:jc w:val="both"/>
        <w:rPr>
          <w:rFonts w:ascii="Times New Roman" w:hAnsi="Times New Roman"/>
          <w:sz w:val="28"/>
          <w:szCs w:val="28"/>
          <w:lang w:eastAsia="ru-RU"/>
        </w:rPr>
      </w:pPr>
      <w:r w:rsidRPr="008D4122">
        <w:rPr>
          <w:rFonts w:ascii="Times New Roman" w:hAnsi="Times New Roman"/>
          <w:sz w:val="28"/>
          <w:szCs w:val="28"/>
          <w:lang w:eastAsia="ru-RU"/>
        </w:rPr>
        <w:t>Субсидии предоставляются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 по договорам участия в долевом строительстве (далее - получатель субсидии на цели, установленные настоящим пунктом)</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8D4122">
        <w:rPr>
          <w:rFonts w:ascii="Times New Roman" w:hAnsi="Times New Roman"/>
          <w:sz w:val="28"/>
          <w:szCs w:val="28"/>
          <w:lang w:eastAsia="ru-RU"/>
        </w:rPr>
        <w:t>Условия предоставления субсидий: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w:t>
      </w:r>
      <w:r w:rsidRPr="00A27ED7">
        <w:rPr>
          <w:rFonts w:ascii="Times New Roman" w:hAnsi="Times New Roman"/>
          <w:sz w:val="28"/>
          <w:szCs w:val="28"/>
          <w:lang w:eastAsia="ru-RU"/>
        </w:rPr>
        <w:t xml:space="preserve">установленных </w:t>
      </w:r>
      <w:hyperlink r:id="rId128" w:history="1">
        <w:r w:rsidRPr="00A27ED7">
          <w:rPr>
            <w:rFonts w:ascii="Times New Roman" w:hAnsi="Times New Roman"/>
            <w:sz w:val="28"/>
            <w:szCs w:val="28"/>
            <w:lang w:eastAsia="ru-RU"/>
          </w:rPr>
          <w:t>пунктами 3</w:t>
        </w:r>
      </w:hyperlink>
      <w:r w:rsidRPr="00A27ED7">
        <w:rPr>
          <w:rFonts w:ascii="Times New Roman" w:hAnsi="Times New Roman"/>
          <w:sz w:val="28"/>
          <w:szCs w:val="28"/>
          <w:lang w:eastAsia="ru-RU"/>
        </w:rPr>
        <w:t xml:space="preserve"> - </w:t>
      </w:r>
      <w:hyperlink r:id="rId129" w:history="1">
        <w:r w:rsidRPr="00A27ED7">
          <w:rPr>
            <w:rFonts w:ascii="Times New Roman" w:hAnsi="Times New Roman"/>
            <w:sz w:val="28"/>
            <w:szCs w:val="28"/>
            <w:lang w:eastAsia="ru-RU"/>
          </w:rPr>
          <w:t>6 статьи 12</w:t>
        </w:r>
      </w:hyperlink>
      <w:r w:rsidRPr="00E953CA">
        <w:rPr>
          <w:rFonts w:ascii="Times New Roman" w:hAnsi="Times New Roman"/>
          <w:sz w:val="28"/>
          <w:szCs w:val="28"/>
          <w:lang w:eastAsia="ru-RU"/>
        </w:rPr>
        <w:t xml:space="preserve"> настоящего Закона;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а)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б) включение сведений о многоквартирном доме на территории Липецкой области в единый реестр проблемных объектов;</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xml:space="preserve">в) наличие действующих договоров технологического присоединения проблемного объекта долевого строительства к инженерным сетям с </w:t>
      </w:r>
      <w:proofErr w:type="spellStart"/>
      <w:r w:rsidRPr="00E953CA">
        <w:rPr>
          <w:rFonts w:ascii="Times New Roman" w:hAnsi="Times New Roman"/>
          <w:sz w:val="28"/>
          <w:szCs w:val="28"/>
          <w:lang w:eastAsia="ru-RU"/>
        </w:rPr>
        <w:t>энергоснабжающими</w:t>
      </w:r>
      <w:proofErr w:type="spellEnd"/>
      <w:r w:rsidRPr="00E953CA">
        <w:rPr>
          <w:rFonts w:ascii="Times New Roman" w:hAnsi="Times New Roman"/>
          <w:sz w:val="28"/>
          <w:szCs w:val="28"/>
          <w:lang w:eastAsia="ru-RU"/>
        </w:rPr>
        <w:t xml:space="preserve"> организациями;</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г) исполнение получателем субсидии на цели, установленные настоящим пунктом, обязатель</w:t>
      </w:r>
      <w:proofErr w:type="gramStart"/>
      <w:r w:rsidRPr="00E953CA">
        <w:rPr>
          <w:rFonts w:ascii="Times New Roman" w:hAnsi="Times New Roman"/>
          <w:sz w:val="28"/>
          <w:szCs w:val="28"/>
          <w:lang w:eastAsia="ru-RU"/>
        </w:rPr>
        <w:t>ств в ср</w:t>
      </w:r>
      <w:proofErr w:type="gramEnd"/>
      <w:r w:rsidRPr="00E953CA">
        <w:rPr>
          <w:rFonts w:ascii="Times New Roman" w:hAnsi="Times New Roman"/>
          <w:sz w:val="28"/>
          <w:szCs w:val="28"/>
          <w:lang w:eastAsia="ru-RU"/>
        </w:rPr>
        <w:t>оки и объемах, которые установлены договорами технологического присоединения проблемного объекта долевого строительства к инженерным сетям;</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bookmarkStart w:id="41" w:name="Par9"/>
      <w:bookmarkEnd w:id="41"/>
      <w:r w:rsidRPr="00E953CA">
        <w:rPr>
          <w:rFonts w:ascii="Times New Roman" w:hAnsi="Times New Roman"/>
          <w:sz w:val="28"/>
          <w:szCs w:val="28"/>
          <w:lang w:eastAsia="ru-RU"/>
        </w:rPr>
        <w:t>д) заключение инвестором одного из следующих соглашений: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bookmarkStart w:id="42" w:name="Par10"/>
      <w:bookmarkEnd w:id="42"/>
      <w:r w:rsidRPr="00E953CA">
        <w:rPr>
          <w:rFonts w:ascii="Times New Roman" w:hAnsi="Times New Roman"/>
          <w:sz w:val="28"/>
          <w:szCs w:val="28"/>
          <w:lang w:eastAsia="ru-RU"/>
        </w:rPr>
        <w:t>- заключение соглашения (договора) инвестором с недобросовестным застройщиком, предусматривающего принятие инвестором обязательства по завершению строительства объектов незавершенного строительства и исполнению обязательств недобросовестного застройщика перед пострадавшими участниками долевого строительства;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заключение соглашения (договора) на основании определения арбитражного суда о передаче инвестору проблемного объекта долевого строительства, земельного участка и обязательств недобросовестного застройщика;</w:t>
      </w:r>
    </w:p>
    <w:p w:rsidR="009203E0" w:rsidRPr="00E953CA" w:rsidRDefault="00E953CA" w:rsidP="006D3469">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е) наличие заключения исполнительного органа государственной власти Липецкой области, осуществляющего контроль (надзор) в области долевого строительства, подтверждающего возможность инвестора завершить строительство проблемного объекта долевого строительства, в случае заключения соглашения (договора), предусмотренного абзацем одиннадцатым настоящего пункта;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p w:rsid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Субсидии предоставляются в размере 100% стоимости затрат.</w:t>
      </w:r>
    </w:p>
    <w:p w:rsidR="009203E0" w:rsidRPr="00E953CA" w:rsidRDefault="009203E0" w:rsidP="00E953CA">
      <w:pPr>
        <w:autoSpaceDE w:val="0"/>
        <w:autoSpaceDN w:val="0"/>
        <w:adjustRightInd w:val="0"/>
        <w:spacing w:after="0" w:line="240" w:lineRule="auto"/>
        <w:ind w:firstLine="709"/>
        <w:jc w:val="both"/>
        <w:rPr>
          <w:rFonts w:ascii="Times New Roman" w:hAnsi="Times New Roman"/>
          <w:sz w:val="28"/>
          <w:szCs w:val="28"/>
          <w:lang w:eastAsia="ru-RU"/>
        </w:rPr>
      </w:pPr>
    </w:p>
    <w:p w:rsidR="00E953CA" w:rsidRPr="00E953CA" w:rsidRDefault="009203E0" w:rsidP="00E953CA">
      <w:pPr>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31</w:t>
      </w:r>
      <w:r w:rsidR="00E953CA" w:rsidRPr="00E953CA">
        <w:rPr>
          <w:rFonts w:ascii="Times New Roman" w:hAnsi="Times New Roman"/>
          <w:sz w:val="28"/>
          <w:szCs w:val="28"/>
          <w:lang w:eastAsia="ru-RU"/>
        </w:rPr>
        <w:t xml:space="preserve">. </w:t>
      </w:r>
      <w:proofErr w:type="gramStart"/>
      <w:r w:rsidR="00E953CA" w:rsidRPr="00E953CA">
        <w:rPr>
          <w:rFonts w:ascii="Times New Roman" w:hAnsi="Times New Roman"/>
          <w:sz w:val="28"/>
          <w:szCs w:val="28"/>
          <w:lang w:eastAsia="ru-RU"/>
        </w:rPr>
        <w:t xml:space="preserve">Субсидии в объеме 128 000 000,00 руб. на 2020 год, 32 000 000,00 руб. на 2021 год на возмещение затрат на благоустройство дворовых территорий проблемных объектов долевого строительства в </w:t>
      </w:r>
      <w:r w:rsidR="006D3469">
        <w:rPr>
          <w:rFonts w:ascii="Times New Roman" w:hAnsi="Times New Roman"/>
          <w:sz w:val="28"/>
          <w:szCs w:val="28"/>
          <w:lang w:eastAsia="ru-RU"/>
        </w:rPr>
        <w:t xml:space="preserve"> рамках регионального проекта "Жилье" </w:t>
      </w:r>
      <w:r w:rsidR="00E953CA" w:rsidRPr="00E953CA">
        <w:rPr>
          <w:rFonts w:ascii="Times New Roman" w:hAnsi="Times New Roman"/>
          <w:sz w:val="28"/>
          <w:szCs w:val="28"/>
          <w:lang w:eastAsia="ru-RU"/>
        </w:rPr>
        <w:t xml:space="preserve">государственной </w:t>
      </w:r>
      <w:hyperlink r:id="rId130" w:history="1">
        <w:r w:rsidR="00E953CA" w:rsidRPr="00E953CA">
          <w:rPr>
            <w:rFonts w:ascii="Times New Roman" w:hAnsi="Times New Roman"/>
            <w:sz w:val="28"/>
            <w:szCs w:val="28"/>
            <w:lang w:eastAsia="ru-RU"/>
          </w:rPr>
          <w:t>программ</w:t>
        </w:r>
      </w:hyperlink>
      <w:r w:rsidR="006D3469">
        <w:rPr>
          <w:rFonts w:ascii="Times New Roman" w:hAnsi="Times New Roman"/>
          <w:sz w:val="28"/>
          <w:szCs w:val="28"/>
          <w:lang w:eastAsia="ru-RU"/>
        </w:rPr>
        <w:t>ы</w:t>
      </w:r>
      <w:r w:rsidR="00E953CA" w:rsidRPr="00E953CA">
        <w:rPr>
          <w:rFonts w:ascii="Times New Roman" w:hAnsi="Times New Roman"/>
          <w:sz w:val="28"/>
          <w:szCs w:val="28"/>
          <w:lang w:eastAsia="ru-RU"/>
        </w:rPr>
        <w:t xml:space="preserve"> Липецкой области </w:t>
      </w:r>
      <w:r w:rsidR="00713187">
        <w:rPr>
          <w:rFonts w:ascii="Times New Roman" w:hAnsi="Times New Roman"/>
          <w:sz w:val="28"/>
          <w:szCs w:val="28"/>
          <w:lang w:eastAsia="ru-RU"/>
        </w:rPr>
        <w:t>"</w:t>
      </w:r>
      <w:r w:rsidR="00E953CA" w:rsidRPr="00E953CA">
        <w:rPr>
          <w:rFonts w:ascii="Times New Roman" w:hAnsi="Times New Roman"/>
          <w:sz w:val="28"/>
          <w:szCs w:val="28"/>
          <w:lang w:eastAsia="ru-RU"/>
        </w:rPr>
        <w:t>Обеспечение населения Липецкой области качественным жильем, социальной инфраструктурой и услугами ЖКХ</w:t>
      </w:r>
      <w:r w:rsidR="00713187">
        <w:rPr>
          <w:rFonts w:ascii="Times New Roman" w:hAnsi="Times New Roman"/>
          <w:sz w:val="28"/>
          <w:szCs w:val="28"/>
          <w:lang w:eastAsia="ru-RU"/>
        </w:rPr>
        <w:t>"</w:t>
      </w:r>
      <w:r w:rsidR="00E953CA" w:rsidRPr="00E953CA">
        <w:rPr>
          <w:rFonts w:ascii="Times New Roman" w:hAnsi="Times New Roman"/>
          <w:sz w:val="28"/>
          <w:szCs w:val="28"/>
          <w:lang w:eastAsia="ru-RU"/>
        </w:rPr>
        <w:t>, утвержденной постановлением администрации Липецкой области от 13 декабря 2013 года № 588</w:t>
      </w:r>
      <w:proofErr w:type="gramEnd"/>
      <w:r w:rsidR="00E953CA" w:rsidRPr="00E953CA">
        <w:rPr>
          <w:rFonts w:ascii="Times New Roman" w:hAnsi="Times New Roman"/>
          <w:sz w:val="28"/>
          <w:szCs w:val="28"/>
          <w:lang w:eastAsia="ru-RU"/>
        </w:rPr>
        <w:t xml:space="preserve"> </w:t>
      </w:r>
      <w:r w:rsidR="00713187">
        <w:rPr>
          <w:rFonts w:ascii="Times New Roman" w:hAnsi="Times New Roman"/>
          <w:sz w:val="28"/>
          <w:szCs w:val="28"/>
          <w:lang w:eastAsia="ru-RU"/>
        </w:rPr>
        <w:t>"</w:t>
      </w:r>
      <w:r w:rsidR="00E953CA" w:rsidRPr="00E953CA">
        <w:rPr>
          <w:rFonts w:ascii="Times New Roman" w:hAnsi="Times New Roman"/>
          <w:sz w:val="28"/>
          <w:szCs w:val="28"/>
          <w:lang w:eastAsia="ru-RU"/>
        </w:rPr>
        <w:t xml:space="preserve">Об утверждении государственной программы Липецкой области </w:t>
      </w:r>
      <w:r w:rsidR="00713187">
        <w:rPr>
          <w:rFonts w:ascii="Times New Roman" w:hAnsi="Times New Roman"/>
          <w:sz w:val="28"/>
          <w:szCs w:val="28"/>
          <w:lang w:eastAsia="ru-RU"/>
        </w:rPr>
        <w:t>"</w:t>
      </w:r>
      <w:r w:rsidR="00E953CA" w:rsidRPr="00E953CA">
        <w:rPr>
          <w:rFonts w:ascii="Times New Roman" w:hAnsi="Times New Roman"/>
          <w:sz w:val="28"/>
          <w:szCs w:val="28"/>
          <w:lang w:eastAsia="ru-RU"/>
        </w:rPr>
        <w:t>Обеспечение населения Липецкой области качественным жильем, социальной инфраструктурой и услугами ЖКХ</w:t>
      </w:r>
      <w:r w:rsidR="00713187">
        <w:rPr>
          <w:rFonts w:ascii="Times New Roman" w:hAnsi="Times New Roman"/>
          <w:sz w:val="28"/>
          <w:szCs w:val="28"/>
          <w:lang w:eastAsia="ru-RU"/>
        </w:rPr>
        <w:t>"</w:t>
      </w:r>
      <w:r w:rsidR="00E953CA" w:rsidRPr="00E953CA">
        <w:rPr>
          <w:rFonts w:ascii="Times New Roman" w:hAnsi="Times New Roman"/>
          <w:sz w:val="28"/>
          <w:szCs w:val="28"/>
          <w:lang w:eastAsia="ru-RU"/>
        </w:rPr>
        <w:t>.</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Субсидии предоставляются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 по договорам участия в долевом строительстве (далее - получатель субсидий на цели, установленные настоящим пунктом).</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Условия предоставления субсидий: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131" w:history="1">
        <w:r w:rsidRPr="00946068">
          <w:rPr>
            <w:rFonts w:ascii="Times New Roman" w:hAnsi="Times New Roman"/>
            <w:sz w:val="28"/>
            <w:szCs w:val="28"/>
            <w:lang w:eastAsia="ru-RU"/>
          </w:rPr>
          <w:t>пунктами 3</w:t>
        </w:r>
      </w:hyperlink>
      <w:r w:rsidRPr="00946068">
        <w:rPr>
          <w:rFonts w:ascii="Times New Roman" w:hAnsi="Times New Roman"/>
          <w:sz w:val="28"/>
          <w:szCs w:val="28"/>
          <w:lang w:eastAsia="ru-RU"/>
        </w:rPr>
        <w:t xml:space="preserve"> - </w:t>
      </w:r>
      <w:hyperlink r:id="rId132" w:history="1">
        <w:r w:rsidRPr="00946068">
          <w:rPr>
            <w:rFonts w:ascii="Times New Roman" w:hAnsi="Times New Roman"/>
            <w:sz w:val="28"/>
            <w:szCs w:val="28"/>
            <w:lang w:eastAsia="ru-RU"/>
          </w:rPr>
          <w:t>6 статьи 12</w:t>
        </w:r>
      </w:hyperlink>
      <w:r w:rsidRPr="00E953CA">
        <w:rPr>
          <w:rFonts w:ascii="Times New Roman" w:hAnsi="Times New Roman"/>
          <w:sz w:val="28"/>
          <w:szCs w:val="28"/>
          <w:lang w:eastAsia="ru-RU"/>
        </w:rPr>
        <w:t xml:space="preserve"> настоящего Закона;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а)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б) включение сведений о многоквартирном доме на территории Липецкой области в единый реестр проблемных объектов;</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в) выполнение работ по благоустройству дворовых территорий проблемных объектов долевого строительства в текущем финансовом году;</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bookmarkStart w:id="43" w:name="Par25"/>
      <w:bookmarkEnd w:id="43"/>
      <w:r w:rsidRPr="00E953CA">
        <w:rPr>
          <w:rFonts w:ascii="Times New Roman" w:hAnsi="Times New Roman"/>
          <w:sz w:val="28"/>
          <w:szCs w:val="28"/>
          <w:lang w:eastAsia="ru-RU"/>
        </w:rPr>
        <w:t>г) заключение инвестором одного из следующих соглашений: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bookmarkStart w:id="44" w:name="Par26"/>
      <w:bookmarkEnd w:id="44"/>
      <w:r w:rsidRPr="00E953CA">
        <w:rPr>
          <w:rFonts w:ascii="Times New Roman" w:hAnsi="Times New Roman"/>
          <w:sz w:val="28"/>
          <w:szCs w:val="28"/>
          <w:lang w:eastAsia="ru-RU"/>
        </w:rPr>
        <w:t>- заключение соглашения (договора) инвестором с недобросовестным застройщиком, предусматривающего принятие инвестором обязательства по завершению строительства объектов незавершенного строительства и исполнению обязательств недобросовестного застройщика перед пострадавшими участниками долевого строительства;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заключение соглашения (договора) на основании определения арбитражного суда о передаче инвестору проблемного объекта долевого строительства, земельного участка и обязательств недобросовестного застройщика;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д) наличие заключения исполнительного органа государственной власти Липецкой области, осуществляющего контроль (надзор) в области долевого строительства, подтверждающего возможность инвестора завершить строительство проблемного объекта долевого строительства, в случае заключения соглашения (договора), предусмотренного абзацем десятым настоящего пункта;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p w:rsid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Субсидии предоставляются в размере 100% стоимости затрат.</w:t>
      </w:r>
    </w:p>
    <w:p w:rsidR="00D1582A" w:rsidRPr="00E953CA" w:rsidRDefault="00D1582A" w:rsidP="00E953CA">
      <w:pPr>
        <w:autoSpaceDE w:val="0"/>
        <w:autoSpaceDN w:val="0"/>
        <w:adjustRightInd w:val="0"/>
        <w:spacing w:after="0" w:line="240" w:lineRule="auto"/>
        <w:ind w:firstLine="709"/>
        <w:jc w:val="both"/>
        <w:rPr>
          <w:rFonts w:ascii="Times New Roman" w:hAnsi="Times New Roman"/>
          <w:sz w:val="28"/>
          <w:szCs w:val="28"/>
          <w:lang w:eastAsia="ru-RU"/>
        </w:rPr>
      </w:pPr>
    </w:p>
    <w:p w:rsidR="00E953CA" w:rsidRPr="00E953CA" w:rsidRDefault="00E953CA" w:rsidP="00E953CA">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E953CA">
        <w:rPr>
          <w:rFonts w:ascii="Times New Roman" w:hAnsi="Times New Roman"/>
          <w:sz w:val="28"/>
          <w:szCs w:val="28"/>
          <w:lang w:eastAsia="ru-RU"/>
        </w:rPr>
        <w:t>3</w:t>
      </w:r>
      <w:r w:rsidR="00D1582A">
        <w:rPr>
          <w:rFonts w:ascii="Times New Roman" w:hAnsi="Times New Roman"/>
          <w:sz w:val="28"/>
          <w:szCs w:val="28"/>
          <w:lang w:eastAsia="ru-RU"/>
        </w:rPr>
        <w:t>2</w:t>
      </w:r>
      <w:r w:rsidRPr="00E953CA">
        <w:rPr>
          <w:rFonts w:ascii="Times New Roman" w:hAnsi="Times New Roman"/>
          <w:sz w:val="28"/>
          <w:szCs w:val="28"/>
          <w:lang w:eastAsia="ru-RU"/>
        </w:rPr>
        <w:t xml:space="preserve">. </w:t>
      </w:r>
      <w:proofErr w:type="gramStart"/>
      <w:r w:rsidRPr="00E953CA">
        <w:rPr>
          <w:rFonts w:ascii="Times New Roman" w:hAnsi="Times New Roman"/>
          <w:sz w:val="28"/>
          <w:szCs w:val="28"/>
          <w:lang w:eastAsia="ru-RU"/>
        </w:rPr>
        <w:t xml:space="preserve">Субсидии в объеме 38 000 000,00 руб. в 2020 году, 77 000 000,00 руб. в 2021 году на возмещение затрат (части затрат) на уплату процентов по кредитам, полученным в российских кредитных организациях на завершение строительства проблемных объектов долевого строительства, в </w:t>
      </w:r>
      <w:r w:rsidR="005E2681">
        <w:rPr>
          <w:rFonts w:ascii="Times New Roman" w:hAnsi="Times New Roman"/>
          <w:sz w:val="28"/>
          <w:szCs w:val="28"/>
          <w:lang w:eastAsia="ru-RU"/>
        </w:rPr>
        <w:t xml:space="preserve"> рамках регионального проекта  "Жилье"  </w:t>
      </w:r>
      <w:r w:rsidRPr="00E953CA">
        <w:rPr>
          <w:rFonts w:ascii="Times New Roman" w:hAnsi="Times New Roman"/>
          <w:sz w:val="28"/>
          <w:szCs w:val="28"/>
          <w:lang w:eastAsia="ru-RU"/>
        </w:rPr>
        <w:t xml:space="preserve"> государственной </w:t>
      </w:r>
      <w:hyperlink r:id="rId133" w:history="1">
        <w:r w:rsidRPr="00E953CA">
          <w:rPr>
            <w:rFonts w:ascii="Times New Roman" w:hAnsi="Times New Roman"/>
            <w:sz w:val="28"/>
            <w:szCs w:val="28"/>
            <w:lang w:eastAsia="ru-RU"/>
          </w:rPr>
          <w:t>программ</w:t>
        </w:r>
      </w:hyperlink>
      <w:r w:rsidR="005E2681">
        <w:rPr>
          <w:rFonts w:ascii="Times New Roman" w:hAnsi="Times New Roman"/>
          <w:sz w:val="28"/>
          <w:szCs w:val="28"/>
          <w:lang w:eastAsia="ru-RU"/>
        </w:rPr>
        <w:t>ы</w:t>
      </w:r>
      <w:r w:rsidRPr="00E953CA">
        <w:rPr>
          <w:rFonts w:ascii="Times New Roman" w:hAnsi="Times New Roman"/>
          <w:sz w:val="28"/>
          <w:szCs w:val="28"/>
          <w:lang w:eastAsia="ru-RU"/>
        </w:rPr>
        <w:t xml:space="preserve"> Липецкой области </w:t>
      </w:r>
      <w:r w:rsidR="00D1582A">
        <w:rPr>
          <w:rFonts w:ascii="Times New Roman" w:hAnsi="Times New Roman"/>
          <w:sz w:val="28"/>
          <w:szCs w:val="28"/>
          <w:lang w:eastAsia="ru-RU"/>
        </w:rPr>
        <w:t>"</w:t>
      </w:r>
      <w:r w:rsidRPr="00E953CA">
        <w:rPr>
          <w:rFonts w:ascii="Times New Roman" w:hAnsi="Times New Roman"/>
          <w:sz w:val="28"/>
          <w:szCs w:val="28"/>
          <w:lang w:eastAsia="ru-RU"/>
        </w:rPr>
        <w:t>Обеспечение населения Липецкой области качественным жильем, социальной инфраструктурой и услугами ЖКХ</w:t>
      </w:r>
      <w:proofErr w:type="gramEnd"/>
      <w:r w:rsidR="00D1582A">
        <w:rPr>
          <w:rFonts w:ascii="Times New Roman" w:hAnsi="Times New Roman"/>
          <w:sz w:val="28"/>
          <w:szCs w:val="28"/>
          <w:lang w:eastAsia="ru-RU"/>
        </w:rPr>
        <w:t>"</w:t>
      </w:r>
      <w:r w:rsidRPr="00E953CA">
        <w:rPr>
          <w:rFonts w:ascii="Times New Roman" w:hAnsi="Times New Roman"/>
          <w:sz w:val="28"/>
          <w:szCs w:val="28"/>
          <w:lang w:eastAsia="ru-RU"/>
        </w:rPr>
        <w:t xml:space="preserve">, утвержденной постановлением администрации Липецкой области от 13 декабря 2013 года № 588 </w:t>
      </w:r>
      <w:r w:rsidR="00D1582A">
        <w:rPr>
          <w:rFonts w:ascii="Times New Roman" w:hAnsi="Times New Roman"/>
          <w:sz w:val="28"/>
          <w:szCs w:val="28"/>
          <w:lang w:eastAsia="ru-RU"/>
        </w:rPr>
        <w:t>"</w:t>
      </w:r>
      <w:r w:rsidRPr="00E953CA">
        <w:rPr>
          <w:rFonts w:ascii="Times New Roman" w:hAnsi="Times New Roman"/>
          <w:sz w:val="28"/>
          <w:szCs w:val="28"/>
          <w:lang w:eastAsia="ru-RU"/>
        </w:rPr>
        <w:t xml:space="preserve">Об утверждении государственной программы Липецкой области </w:t>
      </w:r>
      <w:r w:rsidR="00D1582A">
        <w:rPr>
          <w:rFonts w:ascii="Times New Roman" w:hAnsi="Times New Roman"/>
          <w:sz w:val="28"/>
          <w:szCs w:val="28"/>
          <w:lang w:eastAsia="ru-RU"/>
        </w:rPr>
        <w:t>"</w:t>
      </w:r>
      <w:r w:rsidRPr="00E953CA">
        <w:rPr>
          <w:rFonts w:ascii="Times New Roman" w:hAnsi="Times New Roman"/>
          <w:sz w:val="28"/>
          <w:szCs w:val="28"/>
          <w:lang w:eastAsia="ru-RU"/>
        </w:rPr>
        <w:t>Обеспечение населения Липецкой области качественным жильем, социальной инфраструктурой и услугами ЖКХ</w:t>
      </w:r>
      <w:r w:rsidR="00D1582A">
        <w:rPr>
          <w:rFonts w:ascii="Times New Roman" w:hAnsi="Times New Roman"/>
          <w:sz w:val="28"/>
          <w:szCs w:val="28"/>
          <w:lang w:eastAsia="ru-RU"/>
        </w:rPr>
        <w:t>"</w:t>
      </w:r>
      <w:r w:rsidRPr="00E953CA">
        <w:rPr>
          <w:rFonts w:ascii="Times New Roman" w:hAnsi="Times New Roman"/>
          <w:sz w:val="28"/>
          <w:szCs w:val="28"/>
          <w:lang w:eastAsia="ru-RU"/>
        </w:rPr>
        <w:t>.</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Субсидии предоставляются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и (или) передаче пострадавшим участникам долевого строительства жилых помещений по договорам участия в долевом строительстве (далее - получатель субсидий на цели, установленные настоящим пунктом).</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Условия предоставления субсидий: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134" w:history="1">
        <w:r w:rsidRPr="00946068">
          <w:rPr>
            <w:rFonts w:ascii="Times New Roman" w:hAnsi="Times New Roman"/>
            <w:sz w:val="28"/>
            <w:szCs w:val="28"/>
            <w:lang w:eastAsia="ru-RU"/>
          </w:rPr>
          <w:t>пунктами 3</w:t>
        </w:r>
      </w:hyperlink>
      <w:r w:rsidRPr="00946068">
        <w:rPr>
          <w:rFonts w:ascii="Times New Roman" w:hAnsi="Times New Roman"/>
          <w:sz w:val="28"/>
          <w:szCs w:val="28"/>
          <w:lang w:eastAsia="ru-RU"/>
        </w:rPr>
        <w:t xml:space="preserve"> - </w:t>
      </w:r>
      <w:hyperlink r:id="rId135" w:history="1">
        <w:r w:rsidRPr="00946068">
          <w:rPr>
            <w:rFonts w:ascii="Times New Roman" w:hAnsi="Times New Roman"/>
            <w:sz w:val="28"/>
            <w:szCs w:val="28"/>
            <w:lang w:eastAsia="ru-RU"/>
          </w:rPr>
          <w:t>6 статьи 12</w:t>
        </w:r>
      </w:hyperlink>
      <w:r w:rsidRPr="00E953CA">
        <w:rPr>
          <w:rFonts w:ascii="Times New Roman" w:hAnsi="Times New Roman"/>
          <w:sz w:val="28"/>
          <w:szCs w:val="28"/>
          <w:lang w:eastAsia="ru-RU"/>
        </w:rPr>
        <w:t xml:space="preserve"> настоящего Закона;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а)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б) включение сведений о многоквартирном доме на территории Липецкой области в единый реестр проблемных объектов;</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в) наличие в кредитном договоре обязательств заемщика о завершении строительства многоквартирных домов, на финансирование которого предоставляется кредит;</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xml:space="preserve">г) своевременное исполнение заемщиками текущих обязательств в сроки и </w:t>
      </w:r>
      <w:proofErr w:type="gramStart"/>
      <w:r w:rsidRPr="00E953CA">
        <w:rPr>
          <w:rFonts w:ascii="Times New Roman" w:hAnsi="Times New Roman"/>
          <w:sz w:val="28"/>
          <w:szCs w:val="28"/>
          <w:lang w:eastAsia="ru-RU"/>
        </w:rPr>
        <w:t>объемах</w:t>
      </w:r>
      <w:proofErr w:type="gramEnd"/>
      <w:r w:rsidRPr="00E953CA">
        <w:rPr>
          <w:rFonts w:ascii="Times New Roman" w:hAnsi="Times New Roman"/>
          <w:sz w:val="28"/>
          <w:szCs w:val="28"/>
          <w:lang w:eastAsia="ru-RU"/>
        </w:rPr>
        <w:t>, которые установлены графиком погашения кредита и уплаты процентов по нему;</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bookmarkStart w:id="45" w:name="Par43"/>
      <w:bookmarkEnd w:id="45"/>
      <w:r w:rsidRPr="00E953CA">
        <w:rPr>
          <w:rFonts w:ascii="Times New Roman" w:hAnsi="Times New Roman"/>
          <w:sz w:val="28"/>
          <w:szCs w:val="28"/>
          <w:lang w:eastAsia="ru-RU"/>
        </w:rPr>
        <w:t>д) заключение инвестором одного из следующих соглашений:</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bookmarkStart w:id="46" w:name="Par44"/>
      <w:bookmarkEnd w:id="46"/>
      <w:r w:rsidRPr="00E953CA">
        <w:rPr>
          <w:rFonts w:ascii="Times New Roman" w:hAnsi="Times New Roman"/>
          <w:sz w:val="28"/>
          <w:szCs w:val="28"/>
          <w:lang w:eastAsia="ru-RU"/>
        </w:rPr>
        <w:t>- заключение соглашения (договора) инвестором с недобросовестным застройщиком, предусматривающего принятие инвестором обязательства по завершению строительства объектов незавершенного строительства и исполнению обязательств недобросовестного застройщика перед пострадавшими участниками долевого строительства;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заключение соглашения (договора) на основании определения арбитражного суда о передаче инвестору проблемного объекта долевого строительства, земельного участка и обязательств недобросовестного застройщика;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е) наличие заключения исполнительного органа государственной власти Липецкой области, осуществляющего контроль (надзор) в области долевого строительства, подтверждающего возможность инвестора завершить строительство проблемного объекта долевого строительства, в случае заключения соглашения (договора), предусмотренного абзацем одиннадцатым настоящего пункта;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3) получатель субсидии на цели, установленные настоящим пунктом, осуществляет деятельность на территории Липецкой области.</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 xml:space="preserve">Субсидии предоставляются из расчета предусмотренной кредитным договором процентной ставки, но не более ключевой ставки Центрального банка Российской Федерации, действующей на дату заключения кредитного договора, увеличенной на 3 </w:t>
      </w:r>
      <w:proofErr w:type="gramStart"/>
      <w:r w:rsidRPr="00E953CA">
        <w:rPr>
          <w:rFonts w:ascii="Times New Roman" w:hAnsi="Times New Roman"/>
          <w:sz w:val="28"/>
          <w:szCs w:val="28"/>
          <w:lang w:eastAsia="ru-RU"/>
        </w:rPr>
        <w:t>процентных</w:t>
      </w:r>
      <w:proofErr w:type="gramEnd"/>
      <w:r w:rsidRPr="00E953CA">
        <w:rPr>
          <w:rFonts w:ascii="Times New Roman" w:hAnsi="Times New Roman"/>
          <w:sz w:val="28"/>
          <w:szCs w:val="28"/>
          <w:lang w:eastAsia="ru-RU"/>
        </w:rPr>
        <w:t xml:space="preserve"> пункта.</w:t>
      </w:r>
    </w:p>
    <w:p w:rsidR="00E953CA" w:rsidRPr="00E953CA" w:rsidRDefault="00E953CA" w:rsidP="00E953CA">
      <w:pPr>
        <w:autoSpaceDE w:val="0"/>
        <w:autoSpaceDN w:val="0"/>
        <w:adjustRightInd w:val="0"/>
        <w:spacing w:after="0" w:line="240" w:lineRule="auto"/>
        <w:ind w:firstLine="709"/>
        <w:jc w:val="both"/>
        <w:rPr>
          <w:rFonts w:ascii="Times New Roman" w:hAnsi="Times New Roman"/>
          <w:sz w:val="28"/>
          <w:szCs w:val="28"/>
          <w:lang w:eastAsia="ru-RU"/>
        </w:rPr>
      </w:pPr>
      <w:r w:rsidRPr="00E953CA">
        <w:rPr>
          <w:rFonts w:ascii="Times New Roman" w:hAnsi="Times New Roman"/>
          <w:sz w:val="28"/>
          <w:szCs w:val="28"/>
          <w:lang w:eastAsia="ru-RU"/>
        </w:rPr>
        <w:t>Возмещение затрат (части затрат) на уплату процентов по кредиту, начисленных и уплаченных по просроченной ссудной задолженности, не производится.</w:t>
      </w:r>
    </w:p>
    <w:p w:rsidR="00906D28" w:rsidRDefault="00906D28" w:rsidP="00906D28">
      <w:pPr>
        <w:autoSpaceDE w:val="0"/>
        <w:autoSpaceDN w:val="0"/>
        <w:adjustRightInd w:val="0"/>
        <w:spacing w:after="0" w:line="240" w:lineRule="auto"/>
        <w:jc w:val="both"/>
        <w:rPr>
          <w:rFonts w:ascii="Times New Roman" w:eastAsiaTheme="minorHAnsi" w:hAnsi="Times New Roman"/>
          <w:color w:val="000000" w:themeColor="text1"/>
          <w:sz w:val="28"/>
          <w:szCs w:val="28"/>
        </w:rPr>
      </w:pPr>
    </w:p>
    <w:p w:rsidR="00443298" w:rsidRPr="00443298" w:rsidRDefault="00443298" w:rsidP="00946068">
      <w:pPr>
        <w:spacing w:after="0" w:line="240" w:lineRule="auto"/>
        <w:ind w:firstLine="708"/>
        <w:jc w:val="both"/>
        <w:rPr>
          <w:rFonts w:ascii="Times New Roman" w:hAnsi="Times New Roman"/>
          <w:sz w:val="28"/>
          <w:szCs w:val="28"/>
          <w:lang w:eastAsia="ru-RU" w:bidi="ar-IQ"/>
        </w:rPr>
      </w:pPr>
      <w:r>
        <w:rPr>
          <w:rFonts w:ascii="Times New Roman" w:hAnsi="Times New Roman"/>
          <w:sz w:val="28"/>
          <w:szCs w:val="28"/>
        </w:rPr>
        <w:t xml:space="preserve">33. </w:t>
      </w:r>
      <w:proofErr w:type="gramStart"/>
      <w:r w:rsidRPr="00443298">
        <w:rPr>
          <w:rFonts w:ascii="Times New Roman" w:hAnsi="Times New Roman"/>
          <w:sz w:val="28"/>
          <w:szCs w:val="28"/>
          <w:lang w:eastAsia="ru-RU" w:bidi="ar-IQ"/>
        </w:rPr>
        <w:t xml:space="preserve">Субсидии в объеме 300 000 000,00 руб. в 2020 году, 300 000 000,00 руб. в 2021 году, 300 000 000,00 руб. в 2022 году на финансовое обеспечение затрат по осуществлению основной деятельности по холодному водоснабжению и (или) водоотведению в соответствии с государственной </w:t>
      </w:r>
      <w:hyperlink r:id="rId136" w:history="1">
        <w:r w:rsidRPr="00443298">
          <w:rPr>
            <w:rFonts w:ascii="Times New Roman" w:hAnsi="Times New Roman"/>
            <w:sz w:val="28"/>
            <w:szCs w:val="28"/>
            <w:lang w:eastAsia="ru-RU" w:bidi="ar-IQ"/>
          </w:rPr>
          <w:t>программой</w:t>
        </w:r>
      </w:hyperlink>
      <w:r w:rsidRPr="00443298">
        <w:rPr>
          <w:rFonts w:ascii="Times New Roman" w:hAnsi="Times New Roman"/>
          <w:sz w:val="28"/>
          <w:szCs w:val="28"/>
          <w:lang w:eastAsia="ru-RU" w:bidi="ar-IQ"/>
        </w:rPr>
        <w:t xml:space="preserve"> Липецкой области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w:t>
      </w:r>
      <w:proofErr w:type="gramEnd"/>
      <w:r w:rsidRPr="00443298">
        <w:rPr>
          <w:rFonts w:ascii="Times New Roman" w:hAnsi="Times New Roman"/>
          <w:sz w:val="28"/>
          <w:szCs w:val="28"/>
          <w:lang w:eastAsia="ru-RU" w:bidi="ar-IQ"/>
        </w:rPr>
        <w:t xml:space="preserve"> области от 13 декабря 2013 года </w:t>
      </w:r>
      <w:r>
        <w:rPr>
          <w:rFonts w:ascii="Times New Roman" w:hAnsi="Times New Roman"/>
          <w:sz w:val="28"/>
          <w:szCs w:val="28"/>
          <w:lang w:eastAsia="ru-RU" w:bidi="ar-IQ"/>
        </w:rPr>
        <w:t>№</w:t>
      </w:r>
      <w:r w:rsidRPr="00443298">
        <w:rPr>
          <w:rFonts w:ascii="Times New Roman" w:hAnsi="Times New Roman"/>
          <w:sz w:val="28"/>
          <w:szCs w:val="28"/>
          <w:lang w:eastAsia="ru-RU" w:bidi="ar-IQ"/>
        </w:rPr>
        <w:t xml:space="preserve"> 588 "Об утверждении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p w:rsidR="00443298" w:rsidRPr="00443298" w:rsidRDefault="00443298" w:rsidP="00443298">
      <w:pPr>
        <w:autoSpaceDE w:val="0"/>
        <w:autoSpaceDN w:val="0"/>
        <w:adjustRightInd w:val="0"/>
        <w:spacing w:after="0" w:line="240" w:lineRule="auto"/>
        <w:jc w:val="both"/>
        <w:rPr>
          <w:rFonts w:ascii="Times New Roman" w:hAnsi="Times New Roman"/>
          <w:sz w:val="28"/>
          <w:szCs w:val="28"/>
          <w:lang w:eastAsia="ru-RU" w:bidi="ar-IQ"/>
        </w:rPr>
      </w:pPr>
      <w:r w:rsidRPr="00443298">
        <w:rPr>
          <w:rFonts w:ascii="Times New Roman" w:hAnsi="Times New Roman"/>
          <w:sz w:val="28"/>
          <w:szCs w:val="28"/>
          <w:lang w:eastAsia="ru-RU" w:bidi="ar-IQ"/>
        </w:rPr>
        <w:t xml:space="preserve">            Субсидии предоставляются юридическим лицам, осуществляющим основную деятельность по холодному водоснабжению и (или) водоотведению.</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xml:space="preserve"> Условия предоставления субсидий:</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xml:space="preserve">1) соблюдение получателем субсидии на цели, установленные настоящим пунктом, требований, установленных </w:t>
      </w:r>
      <w:hyperlink r:id="rId137" w:history="1">
        <w:r w:rsidRPr="00443298">
          <w:rPr>
            <w:rFonts w:ascii="Times New Roman" w:hAnsi="Times New Roman"/>
            <w:sz w:val="28"/>
            <w:szCs w:val="28"/>
            <w:lang w:eastAsia="ru-RU" w:bidi="ar-IQ"/>
          </w:rPr>
          <w:t>пунктами 3</w:t>
        </w:r>
      </w:hyperlink>
      <w:r w:rsidRPr="00443298">
        <w:rPr>
          <w:rFonts w:ascii="Times New Roman" w:hAnsi="Times New Roman"/>
          <w:sz w:val="28"/>
          <w:szCs w:val="28"/>
          <w:lang w:eastAsia="ru-RU" w:bidi="ar-IQ"/>
        </w:rPr>
        <w:t xml:space="preserve"> - </w:t>
      </w:r>
      <w:hyperlink r:id="rId138" w:history="1">
        <w:r w:rsidRPr="00443298">
          <w:rPr>
            <w:rFonts w:ascii="Times New Roman" w:hAnsi="Times New Roman"/>
            <w:sz w:val="28"/>
            <w:szCs w:val="28"/>
            <w:lang w:eastAsia="ru-RU" w:bidi="ar-IQ"/>
          </w:rPr>
          <w:t>6 статьи 12</w:t>
        </w:r>
      </w:hyperlink>
      <w:r w:rsidRPr="00443298">
        <w:rPr>
          <w:rFonts w:ascii="Times New Roman" w:hAnsi="Times New Roman"/>
          <w:sz w:val="28"/>
          <w:szCs w:val="28"/>
          <w:lang w:eastAsia="ru-RU" w:bidi="ar-IQ"/>
        </w:rPr>
        <w:t xml:space="preserve"> настоящего Закона;</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осуществление получателем субсидии на цели, установленные настоящим пунктом, деятельности по холодному водоснабжению и (или) водоотведению на территории Липецкой области в семи и более сельских поселениях.</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bookmarkStart w:id="47" w:name="Par8"/>
      <w:bookmarkEnd w:id="47"/>
      <w:r w:rsidRPr="00443298">
        <w:rPr>
          <w:rFonts w:ascii="Times New Roman" w:hAnsi="Times New Roman"/>
          <w:sz w:val="28"/>
          <w:szCs w:val="28"/>
          <w:lang w:eastAsia="ru-RU" w:bidi="ar-IQ"/>
        </w:rPr>
        <w:t>Субсидии предоставляются по следующим направлениям затрат:</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приобретение основных средств (оборудования, транспортных средств, специализированных машин и механизмов); оформление имущественных прав на объекты водоснабжения и водоотведения, используемые юридическим лицом в процессе представления услуг водоснабжения, водоотведения и очистки сточных вод, и на земельные участки под ними; оплата энергетических ресурсов, используемых на объектах водоснабжения и водоотведения; капитальный ремонт принадлежащих юридическому лицу производственных баз, зданий, сооружений, объектов (оборудования) водоснабжения и (или) водоотведения, в том числе изготовление проектно-сметной документации, проведение инженерных изысканий и государственной экспертизы проектной документации; формирование резервного запаса оборудования и материалов, проведение мероприятий по охране окружающей среды, охране труда, технике безопасности и снижению профессиональных рисков, противопожарной безопасности, улучшения качества воды, мероприятия по энергосбережению, в том числе выполнение работ по энергосбережению, обследование объектов водоснабжения и (или) водоотведения.</w:t>
      </w:r>
    </w:p>
    <w:p w:rsid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xml:space="preserve">Субсидии предоставляются в размере: 60% стоимости потребленных энергетических ресурсов, используемых на объектах водоснабжения и водоотведения в текущем году, 100% стоимости затрат по иным направлениям затрат, указанным в </w:t>
      </w:r>
      <w:hyperlink w:anchor="Par8" w:history="1">
        <w:r w:rsidRPr="00443298">
          <w:rPr>
            <w:rFonts w:ascii="Times New Roman" w:hAnsi="Times New Roman"/>
            <w:sz w:val="28"/>
            <w:szCs w:val="28"/>
            <w:lang w:eastAsia="ru-RU" w:bidi="ar-IQ"/>
          </w:rPr>
          <w:t>абзаце девятом</w:t>
        </w:r>
      </w:hyperlink>
      <w:r w:rsidRPr="00443298">
        <w:rPr>
          <w:rFonts w:ascii="Times New Roman" w:hAnsi="Times New Roman"/>
          <w:sz w:val="28"/>
          <w:szCs w:val="28"/>
          <w:lang w:eastAsia="ru-RU" w:bidi="ar-IQ"/>
        </w:rPr>
        <w:t xml:space="preserve"> настоящего пункта.</w:t>
      </w:r>
    </w:p>
    <w:p w:rsidR="00EE32AE" w:rsidRPr="00443298" w:rsidRDefault="00EE32AE" w:rsidP="00443298">
      <w:pPr>
        <w:autoSpaceDE w:val="0"/>
        <w:autoSpaceDN w:val="0"/>
        <w:adjustRightInd w:val="0"/>
        <w:spacing w:after="0" w:line="240" w:lineRule="auto"/>
        <w:ind w:firstLine="540"/>
        <w:jc w:val="both"/>
        <w:rPr>
          <w:rFonts w:ascii="Times New Roman" w:hAnsi="Times New Roman"/>
          <w:sz w:val="28"/>
          <w:szCs w:val="28"/>
          <w:lang w:eastAsia="ru-RU" w:bidi="ar-IQ"/>
        </w:rPr>
      </w:pPr>
    </w:p>
    <w:p w:rsidR="00443298" w:rsidRPr="00443298" w:rsidRDefault="00EE32AE" w:rsidP="00443298">
      <w:pPr>
        <w:autoSpaceDE w:val="0"/>
        <w:autoSpaceDN w:val="0"/>
        <w:adjustRightInd w:val="0"/>
        <w:spacing w:after="0" w:line="240" w:lineRule="auto"/>
        <w:ind w:firstLine="540"/>
        <w:jc w:val="both"/>
        <w:outlineLvl w:val="0"/>
        <w:rPr>
          <w:rFonts w:ascii="Times New Roman" w:hAnsi="Times New Roman"/>
          <w:sz w:val="28"/>
          <w:szCs w:val="28"/>
          <w:lang w:eastAsia="ru-RU" w:bidi="ar-IQ"/>
        </w:rPr>
      </w:pPr>
      <w:r>
        <w:rPr>
          <w:rFonts w:ascii="Times New Roman" w:hAnsi="Times New Roman"/>
          <w:sz w:val="28"/>
          <w:szCs w:val="28"/>
          <w:lang w:eastAsia="ru-RU" w:bidi="ar-IQ"/>
        </w:rPr>
        <w:t xml:space="preserve">34. </w:t>
      </w:r>
      <w:proofErr w:type="gramStart"/>
      <w:r w:rsidR="00443298" w:rsidRPr="00443298">
        <w:rPr>
          <w:rFonts w:ascii="Times New Roman" w:hAnsi="Times New Roman"/>
          <w:sz w:val="28"/>
          <w:szCs w:val="28"/>
          <w:lang w:eastAsia="ru-RU" w:bidi="ar-IQ"/>
        </w:rPr>
        <w:t xml:space="preserve">Субсидии в объеме  30 000 000,00 руб. в 2020 году на финансовое обеспечение затрат по приобретению транспортных средств и специализированных машин по договорам финансовой аренды (лизинга) в соответствии с государственной </w:t>
      </w:r>
      <w:hyperlink r:id="rId139" w:history="1">
        <w:r w:rsidR="00443298" w:rsidRPr="00443298">
          <w:rPr>
            <w:rFonts w:ascii="Times New Roman" w:hAnsi="Times New Roman"/>
            <w:sz w:val="28"/>
            <w:szCs w:val="28"/>
            <w:lang w:eastAsia="ru-RU" w:bidi="ar-IQ"/>
          </w:rPr>
          <w:t>программой</w:t>
        </w:r>
      </w:hyperlink>
      <w:r w:rsidR="00443298" w:rsidRPr="00443298">
        <w:rPr>
          <w:rFonts w:ascii="Times New Roman" w:hAnsi="Times New Roman"/>
          <w:sz w:val="28"/>
          <w:szCs w:val="28"/>
          <w:lang w:eastAsia="ru-RU" w:bidi="ar-IQ"/>
        </w:rPr>
        <w:t xml:space="preserve"> Липецкой области "Обеспечение населения Липецкой области качественным жильем, социальной инфраструктурой и услугами ЖКХ", утвержденной постановлением администрации Липецкой области от 13 декабря 2013 года </w:t>
      </w:r>
      <w:r w:rsidR="00443298">
        <w:rPr>
          <w:rFonts w:ascii="Times New Roman" w:hAnsi="Times New Roman"/>
          <w:sz w:val="28"/>
          <w:szCs w:val="28"/>
          <w:lang w:eastAsia="ru-RU" w:bidi="ar-IQ"/>
        </w:rPr>
        <w:t>№</w:t>
      </w:r>
      <w:r w:rsidR="00443298" w:rsidRPr="00443298">
        <w:rPr>
          <w:rFonts w:ascii="Times New Roman" w:hAnsi="Times New Roman"/>
          <w:sz w:val="28"/>
          <w:szCs w:val="28"/>
          <w:lang w:eastAsia="ru-RU" w:bidi="ar-IQ"/>
        </w:rPr>
        <w:t xml:space="preserve"> 588 "Об утверждении государственной программы Липецкой</w:t>
      </w:r>
      <w:proofErr w:type="gramEnd"/>
      <w:r w:rsidR="00443298" w:rsidRPr="00443298">
        <w:rPr>
          <w:rFonts w:ascii="Times New Roman" w:hAnsi="Times New Roman"/>
          <w:sz w:val="28"/>
          <w:szCs w:val="28"/>
          <w:lang w:eastAsia="ru-RU" w:bidi="ar-IQ"/>
        </w:rPr>
        <w:t xml:space="preserve"> области "Обеспечение населения Липецкой области качественным жильем, социальной инфраструктурой и услугами ЖКХ".</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xml:space="preserve">Субсидии предоставляются юридическим лицам, осуществляющим основную деятельность по холодному водоснабжению и (или) водоотведению </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Условия предоставления субсидий:</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xml:space="preserve">1) соблюдение получателем субсидии на цели, установленные настоящим пунктом, требований, установленных </w:t>
      </w:r>
      <w:hyperlink r:id="rId140" w:history="1">
        <w:r w:rsidRPr="00443298">
          <w:rPr>
            <w:rFonts w:ascii="Times New Roman" w:hAnsi="Times New Roman"/>
            <w:sz w:val="28"/>
            <w:szCs w:val="28"/>
            <w:lang w:eastAsia="ru-RU" w:bidi="ar-IQ"/>
          </w:rPr>
          <w:t>пунктами 3</w:t>
        </w:r>
      </w:hyperlink>
      <w:r w:rsidRPr="00443298">
        <w:rPr>
          <w:rFonts w:ascii="Times New Roman" w:hAnsi="Times New Roman"/>
          <w:sz w:val="28"/>
          <w:szCs w:val="28"/>
          <w:lang w:eastAsia="ru-RU" w:bidi="ar-IQ"/>
        </w:rPr>
        <w:t xml:space="preserve"> - </w:t>
      </w:r>
      <w:hyperlink r:id="rId141" w:history="1">
        <w:r w:rsidRPr="00443298">
          <w:rPr>
            <w:rFonts w:ascii="Times New Roman" w:hAnsi="Times New Roman"/>
            <w:sz w:val="28"/>
            <w:szCs w:val="28"/>
            <w:lang w:eastAsia="ru-RU" w:bidi="ar-IQ"/>
          </w:rPr>
          <w:t>6 статьи 12</w:t>
        </w:r>
      </w:hyperlink>
      <w:r w:rsidRPr="00443298">
        <w:rPr>
          <w:rFonts w:ascii="Times New Roman" w:hAnsi="Times New Roman"/>
          <w:sz w:val="28"/>
          <w:szCs w:val="28"/>
          <w:lang w:eastAsia="ru-RU" w:bidi="ar-IQ"/>
        </w:rPr>
        <w:t xml:space="preserve"> настоящего Закона;</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осуществление получателем субсидии на цели, установленные настоящим пунктом, деятельности по холодному водоснабжению и (или) водоотведению на территории Липецкой области в семи и более сельских поселениях;</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 заключение договора финансовой аренды (лизинга) в текущем финансовом году.</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Субсидии предоставляются по следующим направлениям затрат: приобретение транспортных средств, специализированных машин по договорам финансовой аренды (лизинга).</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Субсидии предоставляются в размере 100% суммы лизинговых платежей текущего финансового года.</w:t>
      </w:r>
    </w:p>
    <w:p w:rsidR="00443298" w:rsidRPr="00443298" w:rsidRDefault="00443298" w:rsidP="00443298">
      <w:pPr>
        <w:autoSpaceDE w:val="0"/>
        <w:autoSpaceDN w:val="0"/>
        <w:adjustRightInd w:val="0"/>
        <w:spacing w:after="0" w:line="240" w:lineRule="auto"/>
        <w:ind w:firstLine="540"/>
        <w:jc w:val="both"/>
        <w:rPr>
          <w:rFonts w:ascii="Times New Roman" w:hAnsi="Times New Roman"/>
          <w:sz w:val="28"/>
          <w:szCs w:val="28"/>
          <w:lang w:eastAsia="ru-RU" w:bidi="ar-IQ"/>
        </w:rPr>
      </w:pPr>
      <w:r w:rsidRPr="00443298">
        <w:rPr>
          <w:rFonts w:ascii="Times New Roman" w:hAnsi="Times New Roman"/>
          <w:sz w:val="28"/>
          <w:szCs w:val="28"/>
          <w:lang w:eastAsia="ru-RU" w:bidi="ar-IQ"/>
        </w:rPr>
        <w:t>Возмещению подлежат затраты, произведенные по безналичной форме расчета.</w:t>
      </w:r>
    </w:p>
    <w:p w:rsidR="00221B1E" w:rsidRDefault="00221B1E" w:rsidP="00906D28">
      <w:pPr>
        <w:autoSpaceDE w:val="0"/>
        <w:autoSpaceDN w:val="0"/>
        <w:adjustRightInd w:val="0"/>
        <w:spacing w:after="0" w:line="240" w:lineRule="auto"/>
        <w:jc w:val="both"/>
        <w:rPr>
          <w:rFonts w:ascii="Times New Roman" w:eastAsiaTheme="minorHAnsi" w:hAnsi="Times New Roman"/>
          <w:color w:val="000000" w:themeColor="text1"/>
          <w:sz w:val="28"/>
          <w:szCs w:val="28"/>
        </w:rPr>
      </w:pPr>
    </w:p>
    <w:p w:rsidR="002F6B64" w:rsidRPr="002F6B64" w:rsidRDefault="00F62A9A"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Pr>
          <w:rFonts w:ascii="Times New Roman" w:hAnsi="Times New Roman"/>
          <w:sz w:val="28"/>
          <w:szCs w:val="28"/>
        </w:rPr>
        <w:t>35.</w:t>
      </w:r>
      <w:r w:rsidR="00EE1494" w:rsidRPr="00EE1494">
        <w:rPr>
          <w:rFonts w:ascii="Times New Roman" w:hAnsi="Times New Roman"/>
          <w:sz w:val="28"/>
          <w:szCs w:val="28"/>
          <w:lang w:eastAsia="ru-RU"/>
        </w:rPr>
        <w:t xml:space="preserve"> </w:t>
      </w:r>
      <w:r w:rsidR="002F6B64" w:rsidRPr="002F6B64">
        <w:rPr>
          <w:rFonts w:ascii="Times New Roman" w:hAnsi="Times New Roman"/>
          <w:sz w:val="28"/>
          <w:szCs w:val="28"/>
          <w:lang w:eastAsia="ru-RU"/>
        </w:rPr>
        <w:t xml:space="preserve">Субсидии в объеме 10 000 000,00 руб. в 2020 году, 10 000 000,00  руб. в 2021 году, 10 000 000,00 руб. в 2022 году на возмещение недополученных доходов </w:t>
      </w:r>
      <w:r w:rsidR="00086205">
        <w:rPr>
          <w:rFonts w:ascii="Times New Roman" w:hAnsi="Times New Roman"/>
          <w:sz w:val="28"/>
          <w:szCs w:val="28"/>
          <w:lang w:eastAsia="ru-RU"/>
        </w:rPr>
        <w:t>кредитных  организаций, общества "</w:t>
      </w:r>
      <w:r w:rsidR="00086205" w:rsidRPr="002F6B64">
        <w:rPr>
          <w:rFonts w:ascii="Times New Roman" w:hAnsi="Times New Roman"/>
          <w:sz w:val="28"/>
          <w:szCs w:val="28"/>
          <w:lang w:eastAsia="ru-RU"/>
        </w:rPr>
        <w:t>ДОМ</w:t>
      </w:r>
      <w:proofErr w:type="gramStart"/>
      <w:r w:rsidR="00086205" w:rsidRPr="002F6B64">
        <w:rPr>
          <w:rFonts w:ascii="Times New Roman" w:hAnsi="Times New Roman"/>
          <w:sz w:val="28"/>
          <w:szCs w:val="28"/>
          <w:lang w:eastAsia="ru-RU"/>
        </w:rPr>
        <w:t>.Р</w:t>
      </w:r>
      <w:proofErr w:type="gramEnd"/>
      <w:r w:rsidR="00086205" w:rsidRPr="002F6B64">
        <w:rPr>
          <w:rFonts w:ascii="Times New Roman" w:hAnsi="Times New Roman"/>
          <w:sz w:val="28"/>
          <w:szCs w:val="28"/>
          <w:lang w:eastAsia="ru-RU"/>
        </w:rPr>
        <w:t>Ф</w:t>
      </w:r>
      <w:r w:rsidR="00086205">
        <w:rPr>
          <w:rFonts w:ascii="Times New Roman" w:hAnsi="Times New Roman"/>
          <w:sz w:val="28"/>
          <w:szCs w:val="28"/>
          <w:lang w:eastAsia="ru-RU"/>
        </w:rPr>
        <w:t>" п</w:t>
      </w:r>
      <w:r w:rsidR="002F6B64" w:rsidRPr="002F6B64">
        <w:rPr>
          <w:rFonts w:ascii="Times New Roman" w:hAnsi="Times New Roman"/>
          <w:sz w:val="28"/>
          <w:szCs w:val="28"/>
          <w:lang w:eastAsia="ru-RU"/>
        </w:rPr>
        <w:t>о выданным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w:t>
      </w:r>
      <w:r w:rsidR="00F4330F">
        <w:rPr>
          <w:rFonts w:ascii="Times New Roman" w:hAnsi="Times New Roman"/>
          <w:sz w:val="28"/>
          <w:szCs w:val="28"/>
          <w:lang w:eastAsia="ru-RU"/>
        </w:rPr>
        <w:t xml:space="preserve"> (сельских агломерациях)</w:t>
      </w:r>
      <w:r w:rsidR="002F6B64" w:rsidRPr="002F6B64">
        <w:rPr>
          <w:rFonts w:ascii="Times New Roman" w:hAnsi="Times New Roman"/>
          <w:sz w:val="28"/>
          <w:szCs w:val="28"/>
          <w:lang w:eastAsia="ru-RU"/>
        </w:rPr>
        <w:t>.</w:t>
      </w:r>
    </w:p>
    <w:p w:rsidR="002F6B64" w:rsidRPr="002F6B64" w:rsidRDefault="002F6B64" w:rsidP="002F6B64">
      <w:pPr>
        <w:autoSpaceDE w:val="0"/>
        <w:autoSpaceDN w:val="0"/>
        <w:adjustRightInd w:val="0"/>
        <w:spacing w:after="0" w:line="240" w:lineRule="auto"/>
        <w:jc w:val="both"/>
        <w:rPr>
          <w:rFonts w:ascii="Times New Roman" w:eastAsia="Calibri" w:hAnsi="Times New Roman"/>
          <w:sz w:val="28"/>
          <w:szCs w:val="28"/>
        </w:rPr>
      </w:pPr>
      <w:r w:rsidRPr="002F6B64">
        <w:rPr>
          <w:rFonts w:ascii="Times New Roman" w:hAnsi="Times New Roman"/>
          <w:sz w:val="28"/>
          <w:szCs w:val="28"/>
          <w:lang w:eastAsia="ru-RU"/>
        </w:rPr>
        <w:tab/>
      </w:r>
      <w:r w:rsidRPr="002F6B64">
        <w:rPr>
          <w:rFonts w:ascii="Times New Roman" w:eastAsia="Calibri" w:hAnsi="Times New Roman"/>
          <w:sz w:val="28"/>
          <w:szCs w:val="28"/>
        </w:rPr>
        <w:t xml:space="preserve">Получателями субсидий на цели, установленные настоящим пунктом, являются </w:t>
      </w:r>
      <w:r w:rsidRPr="002F6B64">
        <w:rPr>
          <w:rFonts w:ascii="Times New Roman" w:hAnsi="Times New Roman"/>
          <w:sz w:val="28"/>
          <w:szCs w:val="28"/>
          <w:lang w:eastAsia="ru-RU"/>
        </w:rPr>
        <w:t xml:space="preserve">уполномоченные банки и общество </w:t>
      </w:r>
      <w:r w:rsidR="00A82CD7">
        <w:rPr>
          <w:rFonts w:ascii="Times New Roman" w:hAnsi="Times New Roman"/>
          <w:sz w:val="28"/>
          <w:szCs w:val="28"/>
          <w:lang w:eastAsia="ru-RU"/>
        </w:rPr>
        <w:t>"</w:t>
      </w:r>
      <w:r w:rsidRPr="002F6B64">
        <w:rPr>
          <w:rFonts w:ascii="Times New Roman" w:hAnsi="Times New Roman"/>
          <w:sz w:val="28"/>
          <w:szCs w:val="28"/>
          <w:lang w:eastAsia="ru-RU"/>
        </w:rPr>
        <w:t>ДОМ</w:t>
      </w:r>
      <w:proofErr w:type="gramStart"/>
      <w:r w:rsidRPr="002F6B64">
        <w:rPr>
          <w:rFonts w:ascii="Times New Roman" w:hAnsi="Times New Roman"/>
          <w:sz w:val="28"/>
          <w:szCs w:val="28"/>
          <w:lang w:eastAsia="ru-RU"/>
        </w:rPr>
        <w:t>.Р</w:t>
      </w:r>
      <w:proofErr w:type="gramEnd"/>
      <w:r w:rsidRPr="002F6B64">
        <w:rPr>
          <w:rFonts w:ascii="Times New Roman" w:hAnsi="Times New Roman"/>
          <w:sz w:val="28"/>
          <w:szCs w:val="28"/>
          <w:lang w:eastAsia="ru-RU"/>
        </w:rPr>
        <w:t>Ф</w:t>
      </w:r>
      <w:r w:rsidR="00A82CD7">
        <w:rPr>
          <w:rFonts w:ascii="Times New Roman" w:hAnsi="Times New Roman"/>
          <w:sz w:val="28"/>
          <w:szCs w:val="28"/>
          <w:lang w:eastAsia="ru-RU"/>
        </w:rPr>
        <w:t>"</w:t>
      </w:r>
      <w:r w:rsidRPr="002F6B64">
        <w:rPr>
          <w:rFonts w:ascii="Times New Roman" w:hAnsi="Times New Roman"/>
          <w:sz w:val="28"/>
          <w:szCs w:val="28"/>
          <w:lang w:eastAsia="ru-RU"/>
        </w:rPr>
        <w:t xml:space="preserve">, входящие в перечень системно значимых кредитных организаций, утверждённый в соответствии с Указанием от 22.07.2015 г. № 3737-У </w:t>
      </w:r>
      <w:r w:rsidR="00A82CD7">
        <w:rPr>
          <w:rFonts w:ascii="Times New Roman" w:hAnsi="Times New Roman"/>
          <w:sz w:val="28"/>
          <w:szCs w:val="28"/>
          <w:lang w:eastAsia="ru-RU"/>
        </w:rPr>
        <w:t>"</w:t>
      </w:r>
      <w:r w:rsidRPr="002F6B64">
        <w:rPr>
          <w:rFonts w:ascii="Times New Roman" w:hAnsi="Times New Roman"/>
          <w:sz w:val="28"/>
          <w:szCs w:val="28"/>
          <w:lang w:eastAsia="ru-RU"/>
        </w:rPr>
        <w:t>О методике определения системно значимых кредитных организаций</w:t>
      </w:r>
      <w:r w:rsidR="00A82CD7">
        <w:rPr>
          <w:rFonts w:ascii="Times New Roman" w:hAnsi="Times New Roman"/>
          <w:sz w:val="28"/>
          <w:szCs w:val="28"/>
          <w:lang w:eastAsia="ru-RU"/>
        </w:rPr>
        <w:t>"</w:t>
      </w:r>
      <w:r w:rsidRPr="002F6B64">
        <w:rPr>
          <w:rFonts w:ascii="Times New Roman" w:hAnsi="Times New Roman"/>
          <w:sz w:val="28"/>
          <w:szCs w:val="28"/>
          <w:lang w:eastAsia="ru-RU"/>
        </w:rPr>
        <w:t xml:space="preserve"> Банка России, а также российские кредитные организации, отобранные в соответствии с пунктом 6 </w:t>
      </w:r>
      <w:r w:rsidRPr="002F6B64">
        <w:rPr>
          <w:rFonts w:ascii="Times New Roman" w:eastAsia="Calibri" w:hAnsi="Times New Roman"/>
          <w:sz w:val="28"/>
          <w:szCs w:val="28"/>
          <w:lang w:eastAsia="ru-RU"/>
        </w:rPr>
        <w:t xml:space="preserve">Правил предоставления субсидий из федерального бюджета российским кредитным организациям и акционерному обществу </w:t>
      </w:r>
      <w:r w:rsidR="00A82CD7">
        <w:rPr>
          <w:rFonts w:ascii="Times New Roman" w:eastAsia="Calibri" w:hAnsi="Times New Roman"/>
          <w:sz w:val="28"/>
          <w:szCs w:val="28"/>
          <w:lang w:eastAsia="ru-RU"/>
        </w:rPr>
        <w:t>"</w:t>
      </w:r>
      <w:r w:rsidRPr="002F6B64">
        <w:rPr>
          <w:rFonts w:ascii="Times New Roman" w:eastAsia="Calibri" w:hAnsi="Times New Roman"/>
          <w:sz w:val="28"/>
          <w:szCs w:val="28"/>
          <w:lang w:eastAsia="ru-RU"/>
        </w:rPr>
        <w:t>ДОМ</w:t>
      </w:r>
      <w:proofErr w:type="gramStart"/>
      <w:r w:rsidRPr="002F6B64">
        <w:rPr>
          <w:rFonts w:ascii="Times New Roman" w:eastAsia="Calibri" w:hAnsi="Times New Roman"/>
          <w:sz w:val="28"/>
          <w:szCs w:val="28"/>
          <w:lang w:eastAsia="ru-RU"/>
        </w:rPr>
        <w:t>.Р</w:t>
      </w:r>
      <w:proofErr w:type="gramEnd"/>
      <w:r w:rsidRPr="002F6B64">
        <w:rPr>
          <w:rFonts w:ascii="Times New Roman" w:eastAsia="Calibri" w:hAnsi="Times New Roman"/>
          <w:sz w:val="28"/>
          <w:szCs w:val="28"/>
          <w:lang w:eastAsia="ru-RU"/>
        </w:rPr>
        <w:t>Ф</w:t>
      </w:r>
      <w:r w:rsidR="00A82CD7">
        <w:rPr>
          <w:rFonts w:ascii="Times New Roman" w:eastAsia="Calibri" w:hAnsi="Times New Roman"/>
          <w:sz w:val="28"/>
          <w:szCs w:val="28"/>
          <w:lang w:eastAsia="ru-RU"/>
        </w:rPr>
        <w:t>"</w:t>
      </w:r>
      <w:r w:rsidRPr="002F6B64">
        <w:rPr>
          <w:rFonts w:ascii="Times New Roman" w:eastAsia="Calibri" w:hAnsi="Times New Roman"/>
          <w:sz w:val="28"/>
          <w:szCs w:val="28"/>
          <w:lang w:eastAsia="ru-RU"/>
        </w:rPr>
        <w:t xml:space="preserve"> на возмещение недополученных доходов по выданным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w:t>
      </w:r>
      <w:r w:rsidRPr="002F6B64">
        <w:rPr>
          <w:rFonts w:ascii="Times New Roman" w:eastAsia="Calibri" w:hAnsi="Times New Roman"/>
          <w:sz w:val="28"/>
          <w:szCs w:val="28"/>
        </w:rPr>
        <w:t>(далее - получатель субсидии на цели, установленные настоящим пунктом).</w:t>
      </w:r>
    </w:p>
    <w:p w:rsidR="002F6B64" w:rsidRPr="002F6B64" w:rsidRDefault="002F6B64"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2F6B64">
        <w:rPr>
          <w:rFonts w:ascii="Times New Roman" w:hAnsi="Times New Roman"/>
          <w:sz w:val="28"/>
          <w:szCs w:val="28"/>
          <w:lang w:eastAsia="ru-RU"/>
        </w:rPr>
        <w:t>Условия предоставления субсидий:</w:t>
      </w:r>
    </w:p>
    <w:p w:rsidR="002F6B64" w:rsidRPr="002F6B64" w:rsidRDefault="002F6B64"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2F6B64">
        <w:rPr>
          <w:rFonts w:ascii="Times New Roman" w:hAnsi="Times New Roman"/>
          <w:sz w:val="28"/>
          <w:szCs w:val="28"/>
          <w:lang w:eastAsia="ru-RU"/>
        </w:rPr>
        <w:t>1) соблюдение получателем субсидии на цели, установленные настоящим пунктом, требований, установленных пунктами 3 - 5 статьи 12 настоящего Закона;</w:t>
      </w:r>
    </w:p>
    <w:p w:rsidR="002F6B64" w:rsidRPr="002F6B64" w:rsidRDefault="002F6B64"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2F6B6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2F6B64" w:rsidRPr="002F6B64" w:rsidRDefault="002F6B64" w:rsidP="002F6B64">
      <w:pPr>
        <w:autoSpaceDE w:val="0"/>
        <w:autoSpaceDN w:val="0"/>
        <w:adjustRightInd w:val="0"/>
        <w:spacing w:after="0" w:line="240" w:lineRule="auto"/>
        <w:ind w:firstLine="567"/>
        <w:jc w:val="both"/>
        <w:outlineLvl w:val="0"/>
        <w:rPr>
          <w:rFonts w:ascii="Times New Roman" w:hAnsi="Times New Roman"/>
          <w:b/>
          <w:sz w:val="28"/>
          <w:szCs w:val="28"/>
          <w:lang w:eastAsia="ru-RU"/>
        </w:rPr>
      </w:pPr>
      <w:r w:rsidRPr="002F6B64">
        <w:rPr>
          <w:rFonts w:ascii="Times New Roman" w:hAnsi="Times New Roman"/>
          <w:sz w:val="28"/>
          <w:szCs w:val="28"/>
          <w:lang w:eastAsia="ru-RU"/>
        </w:rPr>
        <w:t xml:space="preserve">- соответствии кредитного договора (договора займа), заключенного с заемщиком не ранее 1 января 2020 года, целям, предусмотренным пунктом 3 </w:t>
      </w:r>
      <w:r w:rsidRPr="002F6B64">
        <w:rPr>
          <w:rFonts w:ascii="Times New Roman" w:eastAsia="Calibri" w:hAnsi="Times New Roman"/>
          <w:sz w:val="28"/>
          <w:szCs w:val="28"/>
          <w:lang w:eastAsia="ru-RU"/>
        </w:rPr>
        <w:t xml:space="preserve">Правил предоставления субсидий из федерального бюджета российским кредитным организациям и акционерному обществу </w:t>
      </w:r>
      <w:r w:rsidR="004473CC">
        <w:rPr>
          <w:rFonts w:ascii="Times New Roman" w:eastAsia="Calibri" w:hAnsi="Times New Roman"/>
          <w:sz w:val="28"/>
          <w:szCs w:val="28"/>
          <w:lang w:eastAsia="ru-RU"/>
        </w:rPr>
        <w:t>"</w:t>
      </w:r>
      <w:r w:rsidRPr="002F6B64">
        <w:rPr>
          <w:rFonts w:ascii="Times New Roman" w:eastAsia="Calibri" w:hAnsi="Times New Roman"/>
          <w:sz w:val="28"/>
          <w:szCs w:val="28"/>
          <w:lang w:eastAsia="ru-RU"/>
        </w:rPr>
        <w:t>ДОМ</w:t>
      </w:r>
      <w:proofErr w:type="gramStart"/>
      <w:r w:rsidRPr="002F6B64">
        <w:rPr>
          <w:rFonts w:ascii="Times New Roman" w:eastAsia="Calibri" w:hAnsi="Times New Roman"/>
          <w:sz w:val="28"/>
          <w:szCs w:val="28"/>
          <w:lang w:eastAsia="ru-RU"/>
        </w:rPr>
        <w:t>.Р</w:t>
      </w:r>
      <w:proofErr w:type="gramEnd"/>
      <w:r w:rsidRPr="002F6B64">
        <w:rPr>
          <w:rFonts w:ascii="Times New Roman" w:eastAsia="Calibri" w:hAnsi="Times New Roman"/>
          <w:sz w:val="28"/>
          <w:szCs w:val="28"/>
          <w:lang w:eastAsia="ru-RU"/>
        </w:rPr>
        <w:t>Ф</w:t>
      </w:r>
      <w:r w:rsidR="004473CC">
        <w:rPr>
          <w:rFonts w:ascii="Times New Roman" w:eastAsia="Calibri" w:hAnsi="Times New Roman"/>
          <w:sz w:val="28"/>
          <w:szCs w:val="28"/>
          <w:lang w:eastAsia="ru-RU"/>
        </w:rPr>
        <w:t>"</w:t>
      </w:r>
      <w:r w:rsidRPr="002F6B64">
        <w:rPr>
          <w:rFonts w:ascii="Times New Roman" w:eastAsia="Calibri" w:hAnsi="Times New Roman"/>
          <w:sz w:val="28"/>
          <w:szCs w:val="28"/>
          <w:lang w:eastAsia="ru-RU"/>
        </w:rPr>
        <w:t xml:space="preserve"> на возмещение недополученных доходов по выданным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утвержденных </w:t>
      </w:r>
      <w:r w:rsidRPr="002F6B64">
        <w:rPr>
          <w:rFonts w:ascii="Times New Roman" w:hAnsi="Times New Roman"/>
          <w:sz w:val="28"/>
          <w:szCs w:val="28"/>
          <w:lang w:eastAsia="ru-RU"/>
        </w:rPr>
        <w:t xml:space="preserve">Постановлением Правительства РФ "Об утверждении Правил предоставления субсидий из федерального бюджета российским кредитным организациям и акционерному обществу </w:t>
      </w:r>
      <w:r w:rsidR="00B14111">
        <w:rPr>
          <w:rFonts w:ascii="Times New Roman" w:hAnsi="Times New Roman"/>
          <w:sz w:val="28"/>
          <w:szCs w:val="28"/>
          <w:lang w:eastAsia="ru-RU"/>
        </w:rPr>
        <w:t>"</w:t>
      </w:r>
      <w:r w:rsidRPr="002F6B64">
        <w:rPr>
          <w:rFonts w:ascii="Times New Roman" w:hAnsi="Times New Roman"/>
          <w:sz w:val="28"/>
          <w:szCs w:val="28"/>
          <w:lang w:eastAsia="ru-RU"/>
        </w:rPr>
        <w:t>ДОМ</w:t>
      </w:r>
      <w:proofErr w:type="gramStart"/>
      <w:r w:rsidRPr="002F6B64">
        <w:rPr>
          <w:rFonts w:ascii="Times New Roman" w:hAnsi="Times New Roman"/>
          <w:sz w:val="28"/>
          <w:szCs w:val="28"/>
          <w:lang w:eastAsia="ru-RU"/>
        </w:rPr>
        <w:t>.Р</w:t>
      </w:r>
      <w:proofErr w:type="gramEnd"/>
      <w:r w:rsidRPr="002F6B64">
        <w:rPr>
          <w:rFonts w:ascii="Times New Roman" w:hAnsi="Times New Roman"/>
          <w:sz w:val="28"/>
          <w:szCs w:val="28"/>
          <w:lang w:eastAsia="ru-RU"/>
        </w:rPr>
        <w:t>Ф</w:t>
      </w:r>
      <w:r w:rsidR="00B14111">
        <w:rPr>
          <w:rFonts w:ascii="Times New Roman" w:hAnsi="Times New Roman"/>
          <w:sz w:val="28"/>
          <w:szCs w:val="28"/>
          <w:lang w:eastAsia="ru-RU"/>
        </w:rPr>
        <w:t>"</w:t>
      </w:r>
      <w:r w:rsidRPr="002F6B64">
        <w:rPr>
          <w:rFonts w:ascii="Times New Roman" w:hAnsi="Times New Roman"/>
          <w:sz w:val="28"/>
          <w:szCs w:val="28"/>
          <w:lang w:eastAsia="ru-RU"/>
        </w:rPr>
        <w:t xml:space="preserve"> на возмещение недополученных доходов  по выданным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w:t>
      </w:r>
      <w:r w:rsidRPr="002F6B64">
        <w:rPr>
          <w:rFonts w:ascii="Times New Roman" w:hAnsi="Times New Roman"/>
          <w:b/>
          <w:sz w:val="28"/>
          <w:szCs w:val="28"/>
          <w:lang w:eastAsia="ru-RU"/>
        </w:rPr>
        <w:t xml:space="preserve"> </w:t>
      </w:r>
    </w:p>
    <w:p w:rsidR="002F6B64" w:rsidRPr="002F6B64" w:rsidRDefault="002F6B64"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2F6B64">
        <w:rPr>
          <w:rFonts w:ascii="Times New Roman" w:hAnsi="Times New Roman"/>
          <w:b/>
          <w:sz w:val="28"/>
          <w:szCs w:val="28"/>
          <w:lang w:eastAsia="ru-RU"/>
        </w:rPr>
        <w:t xml:space="preserve">- </w:t>
      </w:r>
      <w:r w:rsidRPr="002F6B64">
        <w:rPr>
          <w:rFonts w:ascii="Times New Roman" w:hAnsi="Times New Roman"/>
          <w:sz w:val="28"/>
          <w:szCs w:val="28"/>
          <w:lang w:eastAsia="ru-RU"/>
        </w:rPr>
        <w:t>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2F6B64" w:rsidRPr="002F6B64" w:rsidRDefault="002F6B64"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2F6B64">
        <w:rPr>
          <w:rFonts w:ascii="Times New Roman" w:hAnsi="Times New Roman"/>
          <w:sz w:val="28"/>
          <w:szCs w:val="28"/>
          <w:lang w:eastAsia="ru-RU"/>
        </w:rPr>
        <w:t>- получатель субсидии на цели, установленные настоящим пунктом, заключил соглашение о предоставлении субсидий в соответствии с типовой формой, утвержденной Министерством финансов Российской Федерации;</w:t>
      </w:r>
    </w:p>
    <w:p w:rsidR="002F6B64" w:rsidRPr="002F6B64" w:rsidRDefault="002F6B64"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2F6B64">
        <w:rPr>
          <w:rFonts w:ascii="Times New Roman" w:hAnsi="Times New Roman"/>
          <w:sz w:val="28"/>
          <w:szCs w:val="28"/>
          <w:lang w:eastAsia="ru-RU"/>
        </w:rPr>
        <w:t>- получение в текущем финансовом году субсидии на возмещение недополученных доходов за счет средств федерального бюджета.</w:t>
      </w:r>
    </w:p>
    <w:p w:rsidR="002F6B64" w:rsidRDefault="002F6B64"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2F6B64">
        <w:rPr>
          <w:rFonts w:ascii="Times New Roman" w:hAnsi="Times New Roman"/>
          <w:sz w:val="28"/>
          <w:szCs w:val="28"/>
          <w:lang w:eastAsia="ru-RU"/>
        </w:rPr>
        <w:t xml:space="preserve">Субсидии предоставляются уполномоченным банкам и обществу </w:t>
      </w:r>
      <w:r w:rsidR="00086205">
        <w:rPr>
          <w:rFonts w:ascii="Times New Roman" w:hAnsi="Times New Roman"/>
          <w:sz w:val="28"/>
          <w:szCs w:val="28"/>
          <w:lang w:eastAsia="ru-RU"/>
        </w:rPr>
        <w:t>"</w:t>
      </w:r>
      <w:r w:rsidRPr="002F6B64">
        <w:rPr>
          <w:rFonts w:ascii="Times New Roman" w:hAnsi="Times New Roman"/>
          <w:sz w:val="28"/>
          <w:szCs w:val="28"/>
          <w:lang w:eastAsia="ru-RU"/>
        </w:rPr>
        <w:t>ДОМ</w:t>
      </w:r>
      <w:proofErr w:type="gramStart"/>
      <w:r w:rsidRPr="002F6B64">
        <w:rPr>
          <w:rFonts w:ascii="Times New Roman" w:hAnsi="Times New Roman"/>
          <w:sz w:val="28"/>
          <w:szCs w:val="28"/>
          <w:lang w:eastAsia="ru-RU"/>
        </w:rPr>
        <w:t>.Р</w:t>
      </w:r>
      <w:proofErr w:type="gramEnd"/>
      <w:r w:rsidRPr="002F6B64">
        <w:rPr>
          <w:rFonts w:ascii="Times New Roman" w:hAnsi="Times New Roman"/>
          <w:sz w:val="28"/>
          <w:szCs w:val="28"/>
          <w:lang w:eastAsia="ru-RU"/>
        </w:rPr>
        <w:t>Ф</w:t>
      </w:r>
      <w:r w:rsidR="00086205">
        <w:rPr>
          <w:rFonts w:ascii="Times New Roman" w:hAnsi="Times New Roman"/>
          <w:sz w:val="28"/>
          <w:szCs w:val="28"/>
          <w:lang w:eastAsia="ru-RU"/>
        </w:rPr>
        <w:t>"</w:t>
      </w:r>
      <w:r w:rsidRPr="002F6B64">
        <w:rPr>
          <w:rFonts w:ascii="Times New Roman" w:hAnsi="Times New Roman"/>
          <w:sz w:val="28"/>
          <w:szCs w:val="28"/>
          <w:lang w:eastAsia="ru-RU"/>
        </w:rPr>
        <w:t xml:space="preserve"> по кредитным договорам (договорам займа) в размере </w:t>
      </w:r>
      <w:r w:rsidRPr="002F6B64">
        <w:rPr>
          <w:rFonts w:ascii="Times New Roman" w:eastAsia="Calibri" w:hAnsi="Times New Roman"/>
          <w:sz w:val="28"/>
          <w:szCs w:val="28"/>
        </w:rPr>
        <w:t>1,5 процентных пункта сверх ставки рефинансирования (учетной ставки) Центрального банка Российской Федерации</w:t>
      </w:r>
      <w:r w:rsidRPr="002F6B64">
        <w:rPr>
          <w:rFonts w:ascii="Times New Roman" w:hAnsi="Times New Roman"/>
          <w:sz w:val="28"/>
          <w:szCs w:val="28"/>
          <w:lang w:eastAsia="ru-RU"/>
        </w:rPr>
        <w:t xml:space="preserve">, действующей на каждую дату начисления уполномоченным банком или обществом </w:t>
      </w:r>
      <w:r w:rsidR="00086205">
        <w:rPr>
          <w:rFonts w:ascii="Times New Roman" w:hAnsi="Times New Roman"/>
          <w:sz w:val="28"/>
          <w:szCs w:val="28"/>
          <w:lang w:eastAsia="ru-RU"/>
        </w:rPr>
        <w:t>"</w:t>
      </w:r>
      <w:r w:rsidRPr="002F6B64">
        <w:rPr>
          <w:rFonts w:ascii="Times New Roman" w:hAnsi="Times New Roman"/>
          <w:sz w:val="28"/>
          <w:szCs w:val="28"/>
          <w:lang w:eastAsia="ru-RU"/>
        </w:rPr>
        <w:t>ДОМ.РФ</w:t>
      </w:r>
      <w:r w:rsidR="00086205">
        <w:rPr>
          <w:rFonts w:ascii="Times New Roman" w:hAnsi="Times New Roman"/>
          <w:sz w:val="28"/>
          <w:szCs w:val="28"/>
          <w:lang w:eastAsia="ru-RU"/>
        </w:rPr>
        <w:t>"</w:t>
      </w:r>
      <w:r w:rsidRPr="002F6B64">
        <w:rPr>
          <w:rFonts w:ascii="Times New Roman" w:hAnsi="Times New Roman"/>
          <w:sz w:val="28"/>
          <w:szCs w:val="28"/>
          <w:lang w:eastAsia="ru-RU"/>
        </w:rPr>
        <w:t xml:space="preserve"> процентов по кредитному договору (договору займа), но не выше фактически понесенных заемщиком затрат.</w:t>
      </w:r>
    </w:p>
    <w:p w:rsidR="00C22C55" w:rsidRDefault="00C22C55"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p>
    <w:p w:rsidR="00C22C55" w:rsidRPr="00C22C55" w:rsidRDefault="00C22C55" w:rsidP="00C22C55">
      <w:pPr>
        <w:autoSpaceDE w:val="0"/>
        <w:autoSpaceDN w:val="0"/>
        <w:adjustRightInd w:val="0"/>
        <w:spacing w:after="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36. </w:t>
      </w:r>
      <w:proofErr w:type="gramStart"/>
      <w:r w:rsidRPr="00C22C55">
        <w:rPr>
          <w:rFonts w:ascii="Times New Roman" w:hAnsi="Times New Roman"/>
          <w:sz w:val="28"/>
          <w:szCs w:val="28"/>
          <w:lang w:eastAsia="ru-RU"/>
        </w:rPr>
        <w:t>Субсидии в объеме 3 000 000,00 руб. в 2020 году, 3 000 000,00 руб. в 2021 году, 3 000 000,00 руб. в 2022 году на компенсацию части затрат, связанных с организацией розничного распространения печатной продукции в муниципальных районах Липецкой области, в соответствии с подпрограммой "Создание условий для оперативного получения населением области информации о деятельности исполнительных органов государственной власти области и</w:t>
      </w:r>
      <w:proofErr w:type="gramEnd"/>
      <w:r w:rsidRPr="00C22C55">
        <w:rPr>
          <w:rFonts w:ascii="Times New Roman" w:hAnsi="Times New Roman"/>
          <w:sz w:val="28"/>
          <w:szCs w:val="28"/>
          <w:lang w:eastAsia="ru-RU"/>
        </w:rPr>
        <w:t xml:space="preserve"> </w:t>
      </w:r>
      <w:proofErr w:type="gramStart"/>
      <w:r w:rsidRPr="00C22C55">
        <w:rPr>
          <w:rFonts w:ascii="Times New Roman" w:hAnsi="Times New Roman"/>
          <w:sz w:val="28"/>
          <w:szCs w:val="28"/>
          <w:lang w:eastAsia="ru-RU"/>
        </w:rPr>
        <w:t>социально-экономическом развитии Липецкой области" государственной программы Липецкой области "Реализация внутренней политики Липецкой области", утвержденной постановлением администрации Липецкой о</w:t>
      </w:r>
      <w:r>
        <w:rPr>
          <w:rFonts w:ascii="Times New Roman" w:hAnsi="Times New Roman"/>
          <w:sz w:val="28"/>
          <w:szCs w:val="28"/>
          <w:lang w:eastAsia="ru-RU"/>
        </w:rPr>
        <w:t>бласти от 31 октября 2013 года №</w:t>
      </w:r>
      <w:r w:rsidRPr="00C22C55">
        <w:rPr>
          <w:rFonts w:ascii="Times New Roman" w:hAnsi="Times New Roman"/>
          <w:sz w:val="28"/>
          <w:szCs w:val="28"/>
          <w:lang w:eastAsia="ru-RU"/>
        </w:rPr>
        <w:t xml:space="preserve"> 495 "Об утверждении государственной программы Липецкой области "Реализация внутренней политики Липецкой области".</w:t>
      </w:r>
      <w:proofErr w:type="gramEnd"/>
    </w:p>
    <w:p w:rsidR="00C22C55" w:rsidRPr="00C22C55" w:rsidRDefault="00C22C55" w:rsidP="00C22C55">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C22C55">
        <w:rPr>
          <w:rFonts w:ascii="Times New Roman" w:hAnsi="Times New Roman"/>
          <w:sz w:val="28"/>
          <w:szCs w:val="28"/>
          <w:lang w:eastAsia="ru-RU"/>
        </w:rPr>
        <w:t>Субсидии предоставляются юридическим лицам (далее - получатель субсидий на цели, установленные настоящим пунктом).</w:t>
      </w:r>
    </w:p>
    <w:p w:rsidR="00C22C55" w:rsidRPr="00C22C55" w:rsidRDefault="00C22C55" w:rsidP="00C22C55">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C22C55">
        <w:rPr>
          <w:rFonts w:ascii="Times New Roman" w:hAnsi="Times New Roman"/>
          <w:sz w:val="28"/>
          <w:szCs w:val="28"/>
          <w:lang w:eastAsia="ru-RU"/>
        </w:rPr>
        <w:t>Условия предоставления субсидий:</w:t>
      </w:r>
    </w:p>
    <w:p w:rsidR="00C22C55" w:rsidRPr="00C22C55" w:rsidRDefault="00C22C55" w:rsidP="00C22C55">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C22C55">
        <w:rPr>
          <w:rFonts w:ascii="Times New Roman" w:hAnsi="Times New Roman"/>
          <w:sz w:val="28"/>
          <w:szCs w:val="28"/>
          <w:lang w:eastAsia="ru-RU"/>
        </w:rPr>
        <w:t>1) соблюдение получателем субсидий на цели, установленные настоящим пунктом, требований, установленных пунктами 3 - 6 статьи 12 настоящего Закона;</w:t>
      </w:r>
    </w:p>
    <w:p w:rsidR="00C22C55" w:rsidRPr="00C22C55" w:rsidRDefault="00C22C55" w:rsidP="00C22C55">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C22C55">
        <w:rPr>
          <w:rFonts w:ascii="Times New Roman" w:hAnsi="Times New Roman"/>
          <w:sz w:val="28"/>
          <w:szCs w:val="28"/>
          <w:lang w:eastAsia="ru-RU"/>
        </w:rPr>
        <w:t>2) соблюдение получателем субсидий на цели, установленные настоящим пунктом, на дату подачи документов главному распорядителю средств областного бюджета следующих требований:</w:t>
      </w:r>
    </w:p>
    <w:p w:rsidR="00C22C55" w:rsidRPr="00C22C55" w:rsidRDefault="00C22C55" w:rsidP="00C22C55">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C22C55">
        <w:rPr>
          <w:rFonts w:ascii="Times New Roman" w:hAnsi="Times New Roman"/>
          <w:sz w:val="28"/>
          <w:szCs w:val="28"/>
          <w:lang w:eastAsia="ru-RU"/>
        </w:rPr>
        <w:t>- 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C22C55" w:rsidRPr="00C22C55" w:rsidRDefault="00C22C55" w:rsidP="00C22C55">
      <w:pPr>
        <w:autoSpaceDE w:val="0"/>
        <w:autoSpaceDN w:val="0"/>
        <w:adjustRightInd w:val="0"/>
        <w:spacing w:after="0" w:line="240" w:lineRule="auto"/>
        <w:ind w:firstLine="709"/>
        <w:jc w:val="both"/>
        <w:outlineLvl w:val="0"/>
        <w:rPr>
          <w:rFonts w:ascii="Times New Roman" w:hAnsi="Times New Roman"/>
          <w:sz w:val="28"/>
          <w:szCs w:val="28"/>
          <w:lang w:eastAsia="ru-RU"/>
        </w:rPr>
      </w:pPr>
      <w:r w:rsidRPr="00C22C55">
        <w:rPr>
          <w:rFonts w:ascii="Times New Roman" w:hAnsi="Times New Roman"/>
          <w:sz w:val="28"/>
          <w:szCs w:val="28"/>
          <w:lang w:eastAsia="ru-RU"/>
        </w:rPr>
        <w:t>- наличие нестационарных торговых объектов в муниципальных районах Липецкой области, предназначенных для розничного распространения печатной продукции, в ассортиментном перечне которых представлено не менее 500 наименований печатной продукции.</w:t>
      </w:r>
    </w:p>
    <w:p w:rsidR="00C22C55" w:rsidRPr="00C22C55" w:rsidRDefault="00C22C55" w:rsidP="00C22C55">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C22C55">
        <w:rPr>
          <w:rFonts w:ascii="Times New Roman" w:hAnsi="Times New Roman"/>
          <w:sz w:val="28"/>
          <w:szCs w:val="28"/>
          <w:lang w:eastAsia="ru-RU"/>
        </w:rPr>
        <w:t>Субсидии предоставляются на цели, установленные настоящим пунктом, в размере фактически понесенных получателем субсидий в третьем - четвертом кварталах года, предшествующего текущему финансовому году, и в первом - втором кварталах текущего финансового года затрат на приобретение автомобильного топлива, оплату труда и страховых взносов на обязательное пенсионное страхование, обязательное медицинское страхование и обязательное социальное страхование на случай временной нетрудоспособности и в связи с материнством</w:t>
      </w:r>
      <w:proofErr w:type="gramEnd"/>
      <w:r w:rsidRPr="00C22C55">
        <w:rPr>
          <w:rFonts w:ascii="Times New Roman" w:hAnsi="Times New Roman"/>
          <w:sz w:val="28"/>
          <w:szCs w:val="28"/>
          <w:lang w:eastAsia="ru-RU"/>
        </w:rPr>
        <w:t xml:space="preserve">, а также от несчастных случаев на производстве и профессиональных заболеваний штатных работников (водителей, киоскёров), задействованных в розничной реализации печатной продукции </w:t>
      </w:r>
      <w:r>
        <w:rPr>
          <w:rFonts w:ascii="Times New Roman" w:hAnsi="Times New Roman"/>
          <w:sz w:val="28"/>
          <w:szCs w:val="28"/>
          <w:lang w:eastAsia="ru-RU"/>
        </w:rPr>
        <w:t xml:space="preserve">  </w:t>
      </w:r>
      <w:r w:rsidRPr="00C22C55">
        <w:rPr>
          <w:rFonts w:ascii="Times New Roman" w:hAnsi="Times New Roman"/>
          <w:sz w:val="28"/>
          <w:szCs w:val="28"/>
          <w:lang w:eastAsia="ru-RU"/>
        </w:rPr>
        <w:t>в</w:t>
      </w:r>
      <w:r>
        <w:rPr>
          <w:rFonts w:ascii="Times New Roman" w:hAnsi="Times New Roman"/>
          <w:sz w:val="28"/>
          <w:szCs w:val="28"/>
          <w:lang w:eastAsia="ru-RU"/>
        </w:rPr>
        <w:t xml:space="preserve">  </w:t>
      </w:r>
      <w:r w:rsidRPr="00C22C55">
        <w:rPr>
          <w:rFonts w:ascii="Times New Roman" w:hAnsi="Times New Roman"/>
          <w:sz w:val="28"/>
          <w:szCs w:val="28"/>
          <w:lang w:eastAsia="ru-RU"/>
        </w:rPr>
        <w:t xml:space="preserve"> муниципальных </w:t>
      </w:r>
      <w:r>
        <w:rPr>
          <w:rFonts w:ascii="Times New Roman" w:hAnsi="Times New Roman"/>
          <w:sz w:val="28"/>
          <w:szCs w:val="28"/>
          <w:lang w:eastAsia="ru-RU"/>
        </w:rPr>
        <w:t xml:space="preserve">   </w:t>
      </w:r>
      <w:r w:rsidRPr="00C22C55">
        <w:rPr>
          <w:rFonts w:ascii="Times New Roman" w:hAnsi="Times New Roman"/>
          <w:sz w:val="28"/>
          <w:szCs w:val="28"/>
          <w:lang w:eastAsia="ru-RU"/>
        </w:rPr>
        <w:t>районах</w:t>
      </w:r>
      <w:r>
        <w:rPr>
          <w:rFonts w:ascii="Times New Roman" w:hAnsi="Times New Roman"/>
          <w:sz w:val="28"/>
          <w:szCs w:val="28"/>
          <w:lang w:eastAsia="ru-RU"/>
        </w:rPr>
        <w:t xml:space="preserve">  </w:t>
      </w:r>
      <w:r w:rsidRPr="00C22C55">
        <w:rPr>
          <w:rFonts w:ascii="Times New Roman" w:hAnsi="Times New Roman"/>
          <w:sz w:val="28"/>
          <w:szCs w:val="28"/>
          <w:lang w:eastAsia="ru-RU"/>
        </w:rPr>
        <w:t xml:space="preserve"> Липецкой </w:t>
      </w:r>
      <w:r>
        <w:rPr>
          <w:rFonts w:ascii="Times New Roman" w:hAnsi="Times New Roman"/>
          <w:sz w:val="28"/>
          <w:szCs w:val="28"/>
          <w:lang w:eastAsia="ru-RU"/>
        </w:rPr>
        <w:t xml:space="preserve">  </w:t>
      </w:r>
      <w:r w:rsidRPr="00C22C55">
        <w:rPr>
          <w:rFonts w:ascii="Times New Roman" w:hAnsi="Times New Roman"/>
          <w:sz w:val="28"/>
          <w:szCs w:val="28"/>
          <w:lang w:eastAsia="ru-RU"/>
        </w:rPr>
        <w:t xml:space="preserve">области, </w:t>
      </w:r>
      <w:r>
        <w:rPr>
          <w:rFonts w:ascii="Times New Roman" w:hAnsi="Times New Roman"/>
          <w:sz w:val="28"/>
          <w:szCs w:val="28"/>
          <w:lang w:eastAsia="ru-RU"/>
        </w:rPr>
        <w:t xml:space="preserve">  </w:t>
      </w:r>
      <w:r w:rsidRPr="00C22C55">
        <w:rPr>
          <w:rFonts w:ascii="Times New Roman" w:hAnsi="Times New Roman"/>
          <w:sz w:val="28"/>
          <w:szCs w:val="28"/>
          <w:lang w:eastAsia="ru-RU"/>
        </w:rPr>
        <w:t>но</w:t>
      </w:r>
      <w:r>
        <w:rPr>
          <w:rFonts w:ascii="Times New Roman" w:hAnsi="Times New Roman"/>
          <w:sz w:val="28"/>
          <w:szCs w:val="28"/>
          <w:lang w:eastAsia="ru-RU"/>
        </w:rPr>
        <w:t xml:space="preserve">  </w:t>
      </w:r>
      <w:r w:rsidRPr="00C22C55">
        <w:rPr>
          <w:rFonts w:ascii="Times New Roman" w:hAnsi="Times New Roman"/>
          <w:sz w:val="28"/>
          <w:szCs w:val="28"/>
          <w:lang w:eastAsia="ru-RU"/>
        </w:rPr>
        <w:t xml:space="preserve"> не</w:t>
      </w:r>
      <w:r>
        <w:rPr>
          <w:rFonts w:ascii="Times New Roman" w:hAnsi="Times New Roman"/>
          <w:sz w:val="28"/>
          <w:szCs w:val="28"/>
          <w:lang w:eastAsia="ru-RU"/>
        </w:rPr>
        <w:t xml:space="preserve">  </w:t>
      </w:r>
      <w:r w:rsidRPr="00C22C55">
        <w:rPr>
          <w:rFonts w:ascii="Times New Roman" w:hAnsi="Times New Roman"/>
          <w:sz w:val="28"/>
          <w:szCs w:val="28"/>
          <w:lang w:eastAsia="ru-RU"/>
        </w:rPr>
        <w:t>более 3 000 000,00 руб. на получателя субсидий.</w:t>
      </w:r>
    </w:p>
    <w:p w:rsidR="00C22C55" w:rsidRDefault="00C22C55" w:rsidP="002F6B64">
      <w:pPr>
        <w:autoSpaceDE w:val="0"/>
        <w:autoSpaceDN w:val="0"/>
        <w:adjustRightInd w:val="0"/>
        <w:spacing w:after="0" w:line="240" w:lineRule="auto"/>
        <w:ind w:firstLine="567"/>
        <w:jc w:val="both"/>
        <w:outlineLvl w:val="0"/>
        <w:rPr>
          <w:rFonts w:ascii="Times New Roman" w:hAnsi="Times New Roman"/>
          <w:sz w:val="28"/>
          <w:szCs w:val="28"/>
          <w:lang w:eastAsia="ru-RU"/>
        </w:rPr>
      </w:pPr>
    </w:p>
    <w:p w:rsidR="0074393C" w:rsidRPr="0074393C" w:rsidRDefault="00106C14"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37.</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25 000 000,00 руб. в 2020 году на возмещение части затрат на раскорчевку садов с утилизацией через щепу для введения земель в севооборот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582EC5">
        <w:rPr>
          <w:rFonts w:ascii="Times New Roman" w:hAnsi="Times New Roman"/>
          <w:sz w:val="28"/>
          <w:szCs w:val="28"/>
        </w:rPr>
        <w:t>бласти от 28 октября 2013 года №</w:t>
      </w:r>
      <w:r w:rsidR="0074393C" w:rsidRPr="0074393C">
        <w:rPr>
          <w:rFonts w:ascii="Times New Roman" w:hAnsi="Times New Roman"/>
          <w:sz w:val="28"/>
          <w:szCs w:val="28"/>
        </w:rPr>
        <w:t xml:space="preserve"> 485"Об утверждении государственной</w:t>
      </w:r>
      <w:proofErr w:type="gramEnd"/>
      <w:r w:rsidR="0074393C" w:rsidRPr="0074393C">
        <w:rPr>
          <w:rFonts w:ascii="Times New Roman" w:hAnsi="Times New Roman"/>
          <w:sz w:val="28"/>
          <w:szCs w:val="28"/>
        </w:rPr>
        <w:t xml:space="preserve">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913F28">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582EC5">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 (в том числе сельскохозяйственным товаропроизводителям, обособленные подразделения которых осуществляют свою деятельность на территории Липецкой области)</w:t>
      </w:r>
      <w:r w:rsidR="00913F28">
        <w:rPr>
          <w:rFonts w:ascii="Times New Roman" w:hAnsi="Times New Roman"/>
          <w:sz w:val="28"/>
          <w:szCs w:val="28"/>
        </w:rPr>
        <w:t xml:space="preserve"> (далее - получатель субсидии).</w:t>
      </w:r>
      <w:proofErr w:type="gramEnd"/>
    </w:p>
    <w:p w:rsidR="0074393C" w:rsidRPr="0074393C" w:rsidRDefault="0074393C" w:rsidP="00913F28">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w:t>
      </w:r>
      <w:r w:rsidR="00913F28">
        <w:rPr>
          <w:rFonts w:ascii="Times New Roman" w:hAnsi="Times New Roman"/>
          <w:sz w:val="28"/>
          <w:szCs w:val="28"/>
        </w:rPr>
        <w:t>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проведение работ не ранее 1 декабря 2019 года по раскорчевке садов с утилизацией через щепу посредством мульчирования и </w:t>
      </w:r>
      <w:proofErr w:type="spellStart"/>
      <w:r w:rsidRPr="0074393C">
        <w:rPr>
          <w:rFonts w:ascii="Times New Roman" w:hAnsi="Times New Roman"/>
          <w:sz w:val="28"/>
          <w:szCs w:val="28"/>
        </w:rPr>
        <w:t>ротовации</w:t>
      </w:r>
      <w:proofErr w:type="spellEnd"/>
      <w:r w:rsidRPr="0074393C">
        <w:rPr>
          <w:rFonts w:ascii="Times New Roman" w:hAnsi="Times New Roman"/>
          <w:sz w:val="28"/>
          <w:szCs w:val="28"/>
        </w:rPr>
        <w:t xml:space="preserve"> почвы для введения земель в севооборот;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проекта на введение земель в севооборот;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права собственности или аренды на земельные участки, на которых проводится раскорчевка;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введение в 2022 году в севооборот земель, на которых проведена раскорчевка;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по следующим направлениям затрат: на выполнение работ по раскорчевке садов с утилизацией через щепу посредством мульчирования и </w:t>
      </w:r>
      <w:proofErr w:type="spellStart"/>
      <w:r w:rsidRPr="0074393C">
        <w:rPr>
          <w:rFonts w:ascii="Times New Roman" w:hAnsi="Times New Roman"/>
          <w:sz w:val="28"/>
          <w:szCs w:val="28"/>
        </w:rPr>
        <w:t>ротовации</w:t>
      </w:r>
      <w:proofErr w:type="spellEnd"/>
      <w:r w:rsidRPr="0074393C">
        <w:rPr>
          <w:rFonts w:ascii="Times New Roman" w:hAnsi="Times New Roman"/>
          <w:sz w:val="28"/>
          <w:szCs w:val="28"/>
        </w:rPr>
        <w:t xml:space="preserve"> почвы.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в размере 50% от стоимости выполненных и оплаченных работ, но не более: 56000 рублей на 1 гектар раскорчеванной площади посредством </w:t>
      </w:r>
      <w:proofErr w:type="spellStart"/>
      <w:r w:rsidRPr="0074393C">
        <w:rPr>
          <w:rFonts w:ascii="Times New Roman" w:hAnsi="Times New Roman"/>
          <w:sz w:val="28"/>
          <w:szCs w:val="28"/>
        </w:rPr>
        <w:t>ротовации</w:t>
      </w:r>
      <w:proofErr w:type="spellEnd"/>
      <w:r w:rsidRPr="0074393C">
        <w:rPr>
          <w:rFonts w:ascii="Times New Roman" w:hAnsi="Times New Roman"/>
          <w:sz w:val="28"/>
          <w:szCs w:val="28"/>
        </w:rPr>
        <w:t xml:space="preserve"> почвы (без учета НДС); 48000 рублей на один гектар раскорчеванной площади посредством мульчирования почвы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913F28"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38</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8 640 000,00 руб. в 2020 году на возмещение части прямых понесенных затрат на создание и (или) модернизацию объектов хранилищ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w:t>
      </w:r>
      <w:r w:rsidR="00834868">
        <w:rPr>
          <w:rFonts w:ascii="Times New Roman" w:hAnsi="Times New Roman"/>
          <w:sz w:val="28"/>
          <w:szCs w:val="28"/>
        </w:rPr>
        <w:t xml:space="preserve"> </w:t>
      </w:r>
      <w:r w:rsidR="0074393C" w:rsidRPr="0074393C">
        <w:rPr>
          <w:rFonts w:ascii="Times New Roman" w:hAnsi="Times New Roman"/>
          <w:sz w:val="28"/>
          <w:szCs w:val="28"/>
        </w:rPr>
        <w:t xml:space="preserve"> администрации </w:t>
      </w:r>
      <w:r w:rsidR="00834868">
        <w:rPr>
          <w:rFonts w:ascii="Times New Roman" w:hAnsi="Times New Roman"/>
          <w:sz w:val="28"/>
          <w:szCs w:val="28"/>
        </w:rPr>
        <w:t xml:space="preserve"> </w:t>
      </w:r>
      <w:r w:rsidR="0074393C" w:rsidRPr="0074393C">
        <w:rPr>
          <w:rFonts w:ascii="Times New Roman" w:hAnsi="Times New Roman"/>
          <w:sz w:val="28"/>
          <w:szCs w:val="28"/>
        </w:rPr>
        <w:t>Липецкой</w:t>
      </w:r>
      <w:r w:rsidR="00834868">
        <w:rPr>
          <w:rFonts w:ascii="Times New Roman" w:hAnsi="Times New Roman"/>
          <w:sz w:val="28"/>
          <w:szCs w:val="28"/>
        </w:rPr>
        <w:t xml:space="preserve"> </w:t>
      </w:r>
      <w:r w:rsidR="0074393C" w:rsidRPr="0074393C">
        <w:rPr>
          <w:rFonts w:ascii="Times New Roman" w:hAnsi="Times New Roman"/>
          <w:sz w:val="28"/>
          <w:szCs w:val="28"/>
        </w:rPr>
        <w:t xml:space="preserve"> области </w:t>
      </w:r>
      <w:r w:rsidR="00834868">
        <w:rPr>
          <w:rFonts w:ascii="Times New Roman" w:hAnsi="Times New Roman"/>
          <w:sz w:val="28"/>
          <w:szCs w:val="28"/>
        </w:rPr>
        <w:t xml:space="preserve"> </w:t>
      </w:r>
      <w:r w:rsidR="0074393C" w:rsidRPr="0074393C">
        <w:rPr>
          <w:rFonts w:ascii="Times New Roman" w:hAnsi="Times New Roman"/>
          <w:sz w:val="28"/>
          <w:szCs w:val="28"/>
        </w:rPr>
        <w:t>от</w:t>
      </w:r>
      <w:r w:rsidR="00834868">
        <w:rPr>
          <w:rFonts w:ascii="Times New Roman" w:hAnsi="Times New Roman"/>
          <w:sz w:val="28"/>
          <w:szCs w:val="28"/>
        </w:rPr>
        <w:t xml:space="preserve"> </w:t>
      </w:r>
      <w:r w:rsidR="0074393C" w:rsidRPr="0074393C">
        <w:rPr>
          <w:rFonts w:ascii="Times New Roman" w:hAnsi="Times New Roman"/>
          <w:sz w:val="28"/>
          <w:szCs w:val="28"/>
        </w:rPr>
        <w:t xml:space="preserve"> 28 октября 2013 год</w:t>
      </w:r>
      <w:r w:rsidR="00834868">
        <w:rPr>
          <w:rFonts w:ascii="Times New Roman" w:hAnsi="Times New Roman"/>
          <w:sz w:val="28"/>
          <w:szCs w:val="28"/>
        </w:rPr>
        <w:t>а №</w:t>
      </w:r>
      <w:r w:rsidR="0074393C" w:rsidRPr="0074393C">
        <w:rPr>
          <w:rFonts w:ascii="Times New Roman" w:hAnsi="Times New Roman"/>
          <w:sz w:val="28"/>
          <w:szCs w:val="28"/>
        </w:rPr>
        <w:t xml:space="preserve"> 485"Об утверждении государственной программы Липецкой области</w:t>
      </w:r>
      <w:proofErr w:type="gramEnd"/>
      <w:r w:rsidR="0074393C" w:rsidRPr="0074393C">
        <w:rPr>
          <w:rFonts w:ascii="Times New Roman" w:hAnsi="Times New Roman"/>
          <w:sz w:val="28"/>
          <w:szCs w:val="28"/>
        </w:rPr>
        <w:t xml:space="preserve">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w:t>
      </w:r>
      <w:r w:rsidR="00834868">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 на цели, установленные настоящим пунктом).</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создание и (или) модернизация объектов хранилищ, принадлежащих на праве собственности;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начало строительства объектов хранилищ не ранее 1 января 2017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акта приемки законченного строительством объектов хранилищ;</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отбор инвестиционного проекта по созданию и (или) модернизации объектов хранилищ в порядке, установленном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субсидии на возмещение части прямых понесенных затрат на создание и (или) модернизацию объектов хранилищ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К прямым понесенным затратам относятся затраты на создание и (или) модернизацию объектов хранилищ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w:t>
      </w:r>
      <w:proofErr w:type="gramStart"/>
      <w:r w:rsidRPr="0074393C">
        <w:rPr>
          <w:rFonts w:ascii="Times New Roman" w:hAnsi="Times New Roman"/>
          <w:sz w:val="28"/>
          <w:szCs w:val="28"/>
        </w:rPr>
        <w:t>проверки достоверности определения сметной стоимости объектов</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x 0,2) + (</w:t>
      </w: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обл</w:t>
      </w:r>
      <w:proofErr w:type="spellEnd"/>
      <w:r w:rsidRPr="0074393C">
        <w:rPr>
          <w:rFonts w:ascii="Times New Roman" w:hAnsi="Times New Roman"/>
          <w:sz w:val="28"/>
          <w:szCs w:val="28"/>
        </w:rPr>
        <w:t xml:space="preserve"> / </w:t>
      </w:r>
      <w:proofErr w:type="spellStart"/>
      <w:r w:rsidRPr="0074393C">
        <w:rPr>
          <w:rFonts w:ascii="Times New Roman" w:hAnsi="Times New Roman"/>
          <w:sz w:val="28"/>
          <w:szCs w:val="28"/>
        </w:rPr>
        <w:t>Uфед</w:t>
      </w:r>
      <w:proofErr w:type="spellEnd"/>
      <w:r w:rsidRPr="0074393C">
        <w:rPr>
          <w:rFonts w:ascii="Times New Roman" w:hAnsi="Times New Roman"/>
          <w:sz w:val="28"/>
          <w:szCs w:val="28"/>
        </w:rPr>
        <w:t xml:space="preserve"> x (Z x 0,2)),</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где Z - фактические затраты предприятия на реализацию инвестиционного проекта (без учета НДС), руб., но не выше предельной стоимости объекта;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обл</w:t>
      </w:r>
      <w:proofErr w:type="spellEnd"/>
      <w:r w:rsidRPr="0074393C">
        <w:rPr>
          <w:rFonts w:ascii="Times New Roman" w:hAnsi="Times New Roman"/>
          <w:sz w:val="28"/>
          <w:szCs w:val="28"/>
        </w:rPr>
        <w:t xml:space="preserve"> - уровень </w:t>
      </w:r>
      <w:proofErr w:type="spellStart"/>
      <w:r w:rsidRPr="0074393C">
        <w:rPr>
          <w:rFonts w:ascii="Times New Roman" w:hAnsi="Times New Roman"/>
          <w:sz w:val="28"/>
          <w:szCs w:val="28"/>
        </w:rPr>
        <w:t>софинансирования</w:t>
      </w:r>
      <w:proofErr w:type="spellEnd"/>
      <w:r w:rsidRPr="0074393C">
        <w:rPr>
          <w:rFonts w:ascii="Times New Roman" w:hAnsi="Times New Roman"/>
          <w:sz w:val="28"/>
          <w:szCs w:val="28"/>
        </w:rPr>
        <w:t xml:space="preserve"> расходного обязательства за счет средств областного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фед</w:t>
      </w:r>
      <w:proofErr w:type="spellEnd"/>
      <w:r w:rsidRPr="0074393C">
        <w:rPr>
          <w:rFonts w:ascii="Times New Roman" w:hAnsi="Times New Roman"/>
          <w:sz w:val="28"/>
          <w:szCs w:val="28"/>
        </w:rPr>
        <w:t xml:space="preserve"> - уровень </w:t>
      </w:r>
      <w:proofErr w:type="spellStart"/>
      <w:r w:rsidRPr="0074393C">
        <w:rPr>
          <w:rFonts w:ascii="Times New Roman" w:hAnsi="Times New Roman"/>
          <w:sz w:val="28"/>
          <w:szCs w:val="28"/>
        </w:rPr>
        <w:t>софинансирования</w:t>
      </w:r>
      <w:proofErr w:type="spellEnd"/>
      <w:r w:rsidRPr="0074393C">
        <w:rPr>
          <w:rFonts w:ascii="Times New Roman" w:hAnsi="Times New Roman"/>
          <w:sz w:val="28"/>
          <w:szCs w:val="28"/>
        </w:rPr>
        <w:t xml:space="preserve"> расходного обязательства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Uобл</w:t>
      </w:r>
      <w:proofErr w:type="spellEnd"/>
      <w:r w:rsidRPr="0074393C">
        <w:rPr>
          <w:rFonts w:ascii="Times New Roman" w:hAnsi="Times New Roman"/>
          <w:sz w:val="28"/>
          <w:szCs w:val="28"/>
        </w:rPr>
        <w:t xml:space="preserve"> / </w:t>
      </w:r>
      <w:proofErr w:type="spellStart"/>
      <w:r w:rsidRPr="0074393C">
        <w:rPr>
          <w:rFonts w:ascii="Times New Roman" w:hAnsi="Times New Roman"/>
          <w:sz w:val="28"/>
          <w:szCs w:val="28"/>
        </w:rPr>
        <w:t>Uфед</w:t>
      </w:r>
      <w:proofErr w:type="spellEnd"/>
      <w:r w:rsidRPr="0074393C">
        <w:rPr>
          <w:rFonts w:ascii="Times New Roman" w:hAnsi="Times New Roman"/>
          <w:sz w:val="28"/>
          <w:szCs w:val="28"/>
        </w:rPr>
        <w:t xml:space="preserve"> x (S пред x </w:t>
      </w:r>
      <w:proofErr w:type="gramStart"/>
      <w:r w:rsidRPr="0074393C">
        <w:rPr>
          <w:rFonts w:ascii="Times New Roman" w:hAnsi="Times New Roman"/>
          <w:sz w:val="28"/>
          <w:szCs w:val="28"/>
        </w:rPr>
        <w:t>Р</w:t>
      </w:r>
      <w:proofErr w:type="gramEnd"/>
      <w:r w:rsidRPr="0074393C">
        <w:rPr>
          <w:rFonts w:ascii="Times New Roman" w:hAnsi="Times New Roman"/>
          <w:sz w:val="28"/>
          <w:szCs w:val="28"/>
        </w:rPr>
        <w:t xml:space="preserve"> x 0,2) + (S пред x Р x 0,2),</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S 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Федерации от 29 ноября 2018 года N 550 "Об утверждении предельных </w:t>
      </w:r>
      <w:proofErr w:type="gramStart"/>
      <w:r w:rsidRPr="0074393C">
        <w:rPr>
          <w:rFonts w:ascii="Times New Roman" w:hAnsi="Times New Roman"/>
          <w:sz w:val="28"/>
          <w:szCs w:val="28"/>
        </w:rPr>
        <w:t>значений стоимости единицы мощности объектов агропромышленного</w:t>
      </w:r>
      <w:proofErr w:type="gramEnd"/>
      <w:r w:rsidRPr="0074393C">
        <w:rPr>
          <w:rFonts w:ascii="Times New Roman" w:hAnsi="Times New Roman"/>
          <w:sz w:val="28"/>
          <w:szCs w:val="28"/>
        </w:rPr>
        <w:t xml:space="preserve"> комплекса",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w:t>
      </w:r>
      <w:proofErr w:type="gramEnd"/>
      <w:r w:rsidRPr="0074393C">
        <w:rPr>
          <w:rFonts w:ascii="Times New Roman" w:hAnsi="Times New Roman"/>
          <w:sz w:val="28"/>
          <w:szCs w:val="28"/>
        </w:rPr>
        <w:t xml:space="preserve"> - мощность объекта по проекту, тонн.</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w:t>
      </w:r>
      <w:r w:rsidR="00913F28">
        <w:rPr>
          <w:rFonts w:ascii="Times New Roman" w:hAnsi="Times New Roman"/>
          <w:sz w:val="28"/>
          <w:szCs w:val="28"/>
        </w:rPr>
        <w:t>9</w:t>
      </w:r>
      <w:r w:rsidRPr="0074393C">
        <w:rPr>
          <w:rFonts w:ascii="Times New Roman" w:hAnsi="Times New Roman"/>
          <w:sz w:val="28"/>
          <w:szCs w:val="28"/>
        </w:rPr>
        <w:t xml:space="preserve">. </w:t>
      </w:r>
      <w:proofErr w:type="gramStart"/>
      <w:r w:rsidRPr="0074393C">
        <w:rPr>
          <w:rFonts w:ascii="Times New Roman" w:hAnsi="Times New Roman"/>
          <w:sz w:val="28"/>
          <w:szCs w:val="28"/>
        </w:rPr>
        <w:t xml:space="preserve">Субсидии в объеме 100 000,00 руб. в 2020 году, на возмещение части прямых понесенных затрат на создание и (или) модернизацию объектов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-семеноводческих центров в растениеводстве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E40A98">
        <w:rPr>
          <w:rFonts w:ascii="Times New Roman" w:hAnsi="Times New Roman"/>
          <w:sz w:val="28"/>
          <w:szCs w:val="28"/>
        </w:rPr>
        <w:t>бласти от 28 октября 2013 года №</w:t>
      </w:r>
      <w:r w:rsidRPr="0074393C">
        <w:rPr>
          <w:rFonts w:ascii="Times New Roman" w:hAnsi="Times New Roman"/>
          <w:sz w:val="28"/>
          <w:szCs w:val="28"/>
        </w:rPr>
        <w:t xml:space="preserve"> 485</w:t>
      </w:r>
      <w:r w:rsidR="00E40A98">
        <w:rPr>
          <w:rFonts w:ascii="Times New Roman" w:hAnsi="Times New Roman"/>
          <w:sz w:val="28"/>
          <w:szCs w:val="28"/>
        </w:rPr>
        <w:t xml:space="preserve"> </w:t>
      </w:r>
      <w:r w:rsidRPr="0074393C">
        <w:rPr>
          <w:rFonts w:ascii="Times New Roman" w:hAnsi="Times New Roman"/>
          <w:sz w:val="28"/>
          <w:szCs w:val="28"/>
        </w:rPr>
        <w:t>"Об утверждении государственной программы</w:t>
      </w:r>
      <w:proofErr w:type="gramEnd"/>
      <w:r w:rsidRPr="0074393C">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w:t>
      </w:r>
      <w:r w:rsidR="00B8194D">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и российским организациям,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 на цели, установленные настоящим</w:t>
      </w:r>
      <w:proofErr w:type="gramEnd"/>
      <w:r w:rsidRPr="0074393C">
        <w:rPr>
          <w:rFonts w:ascii="Times New Roman" w:hAnsi="Times New Roman"/>
          <w:sz w:val="28"/>
          <w:szCs w:val="28"/>
        </w:rPr>
        <w:t xml:space="preserve">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создание и (или) модернизация объектов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-семеноводческих центров в растениеводстве, принадлежащих на праве собственности;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начало строительства объектов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-семеноводческих центров в растениеводстве не ранее 1 января 2017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наличие акта приемки законченного строительством объектов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-семеноводческих центров в растениеводстве;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отбор инвестиционного проекта по созданию и (или) модернизации объектов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-семеноводческих центров в растениеводстве в порядке, устанавливаемом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получение в текущем финансовом году субсидии на возмещение части прямых понесенных затрат на создание и (или) модернизацию объектов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-семеноводческих центров в растениеводстве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К прямым понесенным затратам относятся затраты на создание и (или) модернизацию объектов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-семеноводческих центров в растениеводстве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Размер субсидии определяется по формуле: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x 0,2) + (</w:t>
      </w: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обл</w:t>
      </w:r>
      <w:proofErr w:type="spellEnd"/>
      <w:r w:rsidRPr="0074393C">
        <w:rPr>
          <w:rFonts w:ascii="Times New Roman" w:hAnsi="Times New Roman"/>
          <w:sz w:val="28"/>
          <w:szCs w:val="28"/>
        </w:rPr>
        <w:t xml:space="preserve"> / </w:t>
      </w:r>
      <w:proofErr w:type="spellStart"/>
      <w:r w:rsidRPr="0074393C">
        <w:rPr>
          <w:rFonts w:ascii="Times New Roman" w:hAnsi="Times New Roman"/>
          <w:sz w:val="28"/>
          <w:szCs w:val="28"/>
        </w:rPr>
        <w:t>Uфед</w:t>
      </w:r>
      <w:proofErr w:type="spellEnd"/>
      <w:r w:rsidRPr="0074393C">
        <w:rPr>
          <w:rFonts w:ascii="Times New Roman" w:hAnsi="Times New Roman"/>
          <w:sz w:val="28"/>
          <w:szCs w:val="28"/>
        </w:rPr>
        <w:t xml:space="preserve"> x (Z x 0,2)),</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w:t>
      </w: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обл</w:t>
      </w:r>
      <w:proofErr w:type="spellEnd"/>
      <w:r w:rsidRPr="0074393C">
        <w:rPr>
          <w:rFonts w:ascii="Times New Roman" w:hAnsi="Times New Roman"/>
          <w:sz w:val="28"/>
          <w:szCs w:val="28"/>
        </w:rPr>
        <w:t xml:space="preserve"> - уровень </w:t>
      </w:r>
      <w:proofErr w:type="spellStart"/>
      <w:r w:rsidRPr="0074393C">
        <w:rPr>
          <w:rFonts w:ascii="Times New Roman" w:hAnsi="Times New Roman"/>
          <w:sz w:val="28"/>
          <w:szCs w:val="28"/>
        </w:rPr>
        <w:t>софинансирования</w:t>
      </w:r>
      <w:proofErr w:type="spellEnd"/>
      <w:r w:rsidRPr="0074393C">
        <w:rPr>
          <w:rFonts w:ascii="Times New Roman" w:hAnsi="Times New Roman"/>
          <w:sz w:val="28"/>
          <w:szCs w:val="28"/>
        </w:rPr>
        <w:t xml:space="preserve"> расходного обязательства за счет средств областного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фед</w:t>
      </w:r>
      <w:proofErr w:type="spellEnd"/>
      <w:r w:rsidRPr="0074393C">
        <w:rPr>
          <w:rFonts w:ascii="Times New Roman" w:hAnsi="Times New Roman"/>
          <w:sz w:val="28"/>
          <w:szCs w:val="28"/>
        </w:rPr>
        <w:t xml:space="preserve"> - уровень </w:t>
      </w:r>
      <w:proofErr w:type="spellStart"/>
      <w:r w:rsidRPr="0074393C">
        <w:rPr>
          <w:rFonts w:ascii="Times New Roman" w:hAnsi="Times New Roman"/>
          <w:sz w:val="28"/>
          <w:szCs w:val="28"/>
        </w:rPr>
        <w:t>софинансирования</w:t>
      </w:r>
      <w:proofErr w:type="spellEnd"/>
      <w:r w:rsidRPr="0074393C">
        <w:rPr>
          <w:rFonts w:ascii="Times New Roman" w:hAnsi="Times New Roman"/>
          <w:sz w:val="28"/>
          <w:szCs w:val="28"/>
        </w:rPr>
        <w:t xml:space="preserve"> расходного обязательства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 фактические затраты предприятия на реализацию инвестиционного проекта (без учета НДС), руб., но не выше предельной стоимости объекта: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Uобл</w:t>
      </w:r>
      <w:proofErr w:type="spellEnd"/>
      <w:r w:rsidRPr="0074393C">
        <w:rPr>
          <w:rFonts w:ascii="Times New Roman" w:hAnsi="Times New Roman"/>
          <w:sz w:val="28"/>
          <w:szCs w:val="28"/>
        </w:rPr>
        <w:t xml:space="preserve"> / </w:t>
      </w:r>
      <w:proofErr w:type="spellStart"/>
      <w:r w:rsidRPr="0074393C">
        <w:rPr>
          <w:rFonts w:ascii="Times New Roman" w:hAnsi="Times New Roman"/>
          <w:sz w:val="28"/>
          <w:szCs w:val="28"/>
        </w:rPr>
        <w:t>Uфед</w:t>
      </w:r>
      <w:proofErr w:type="spellEnd"/>
      <w:r w:rsidRPr="0074393C">
        <w:rPr>
          <w:rFonts w:ascii="Times New Roman" w:hAnsi="Times New Roman"/>
          <w:sz w:val="28"/>
          <w:szCs w:val="28"/>
        </w:rPr>
        <w:t xml:space="preserve"> x (S пред x </w:t>
      </w:r>
      <w:proofErr w:type="gramStart"/>
      <w:r w:rsidRPr="0074393C">
        <w:rPr>
          <w:rFonts w:ascii="Times New Roman" w:hAnsi="Times New Roman"/>
          <w:sz w:val="28"/>
          <w:szCs w:val="28"/>
        </w:rPr>
        <w:t>Р</w:t>
      </w:r>
      <w:proofErr w:type="gramEnd"/>
      <w:r w:rsidRPr="0074393C">
        <w:rPr>
          <w:rFonts w:ascii="Times New Roman" w:hAnsi="Times New Roman"/>
          <w:sz w:val="28"/>
          <w:szCs w:val="28"/>
        </w:rPr>
        <w:t xml:space="preserve"> x 0,2) + (S пред x Р x 0,2),</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S 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Федерации от 29 ноября 2018 года N 550 "Об утверждении предельных </w:t>
      </w:r>
      <w:proofErr w:type="gramStart"/>
      <w:r w:rsidRPr="0074393C">
        <w:rPr>
          <w:rFonts w:ascii="Times New Roman" w:hAnsi="Times New Roman"/>
          <w:sz w:val="28"/>
          <w:szCs w:val="28"/>
        </w:rPr>
        <w:t>значений стоимости единицы мощности объектов агропромышленного</w:t>
      </w:r>
      <w:proofErr w:type="gramEnd"/>
      <w:r w:rsidRPr="0074393C">
        <w:rPr>
          <w:rFonts w:ascii="Times New Roman" w:hAnsi="Times New Roman"/>
          <w:sz w:val="28"/>
          <w:szCs w:val="28"/>
        </w:rPr>
        <w:t xml:space="preserve"> комплекса",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w:t>
      </w:r>
      <w:proofErr w:type="gramEnd"/>
      <w:r w:rsidRPr="0074393C">
        <w:rPr>
          <w:rFonts w:ascii="Times New Roman" w:hAnsi="Times New Roman"/>
          <w:sz w:val="28"/>
          <w:szCs w:val="28"/>
        </w:rPr>
        <w:t xml:space="preserve"> - мощность объекта по проекту, тыс. тонн.</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913F28"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40</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28 573 000,00 руб. в 2020 году, 28 573 000,00 руб. в 2021 году, 23 076 900,00руб. в 2022 году на возмещение части затрат на раскорчевку выбывших из эксплуатации многолетних насаждений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B8194D">
        <w:rPr>
          <w:rFonts w:ascii="Times New Roman" w:hAnsi="Times New Roman"/>
          <w:sz w:val="28"/>
          <w:szCs w:val="28"/>
        </w:rPr>
        <w:t>бласти</w:t>
      </w:r>
      <w:proofErr w:type="gramEnd"/>
      <w:r w:rsidR="00B8194D">
        <w:rPr>
          <w:rFonts w:ascii="Times New Roman" w:hAnsi="Times New Roman"/>
          <w:sz w:val="28"/>
          <w:szCs w:val="28"/>
        </w:rPr>
        <w:t xml:space="preserve"> от 28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B8194D">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площадей выбывших из эксплуатации многолетних насаждений в возрасте 20 лет и более от года закладки;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проекта на закладку нового сада на раскорчеванной площади;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на раскорчевку выбывших из эксплуатации многолетних насаждений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проведение работ по раскорчевке многолетних насаждений.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45000 рублей на гектар раскорчеванной площади в год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w:t>
      </w:r>
      <w:proofErr w:type="spellStart"/>
      <w:r w:rsidRPr="0074393C">
        <w:rPr>
          <w:rFonts w:ascii="Times New Roman" w:hAnsi="Times New Roman"/>
          <w:sz w:val="28"/>
          <w:szCs w:val="28"/>
        </w:rPr>
        <w:t>стоимость</w:t>
      </w:r>
      <w:proofErr w:type="gramStart"/>
      <w:r w:rsidRPr="0074393C">
        <w:rPr>
          <w:rFonts w:ascii="Times New Roman" w:hAnsi="Times New Roman"/>
          <w:sz w:val="28"/>
          <w:szCs w:val="28"/>
        </w:rPr>
        <w:t>,в</w:t>
      </w:r>
      <w:proofErr w:type="gramEnd"/>
      <w:r w:rsidRPr="0074393C">
        <w:rPr>
          <w:rFonts w:ascii="Times New Roman" w:hAnsi="Times New Roman"/>
          <w:sz w:val="28"/>
          <w:szCs w:val="28"/>
        </w:rPr>
        <w:t>озмещение</w:t>
      </w:r>
      <w:proofErr w:type="spellEnd"/>
      <w:r w:rsidRPr="0074393C">
        <w:rPr>
          <w:rFonts w:ascii="Times New Roman" w:hAnsi="Times New Roman"/>
          <w:sz w:val="28"/>
          <w:szCs w:val="28"/>
        </w:rPr>
        <w:t xml:space="preserve">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Сумма субсидии не должна превышать фактические затраты на раскорчевку выбывших из эксплуатации многолетних насаждений.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для возмещения части затрат на раскорчевку многолетних насаждений, понесенных сельскохозяйственными товаропроизводителями в 2020 году, а также в 2019 году в случае непредставления соответствующей субсидии в 2019 году на возмещение указанных затрат, понесенных в 2019 году.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913F28"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41</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320 700 000,00 руб. в 2020 году, 269 156 805,56 руб. в 2021 году, 256 027 424,32 руб. в 2022 году на возмещение части затрат на закладку и уход за многолетними насаждениями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2055A2">
        <w:rPr>
          <w:rFonts w:ascii="Times New Roman" w:hAnsi="Times New Roman"/>
          <w:sz w:val="28"/>
          <w:szCs w:val="28"/>
        </w:rPr>
        <w:t>бласти</w:t>
      </w:r>
      <w:proofErr w:type="gramEnd"/>
      <w:r w:rsidR="002055A2">
        <w:rPr>
          <w:rFonts w:ascii="Times New Roman" w:hAnsi="Times New Roman"/>
          <w:sz w:val="28"/>
          <w:szCs w:val="28"/>
        </w:rPr>
        <w:t xml:space="preserve"> от 28 октября 2013 года №</w:t>
      </w:r>
      <w:r w:rsidR="0074393C" w:rsidRPr="0074393C">
        <w:rPr>
          <w:rFonts w:ascii="Times New Roman" w:hAnsi="Times New Roman"/>
          <w:sz w:val="28"/>
          <w:szCs w:val="28"/>
        </w:rPr>
        <w:t xml:space="preserve"> 485"Об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w:t>
      </w:r>
      <w:r w:rsidR="002055A2">
        <w:rPr>
          <w:rFonts w:ascii="Times New Roman" w:hAnsi="Times New Roman"/>
          <w:sz w:val="28"/>
          <w:szCs w:val="28"/>
        </w:rPr>
        <w:t>№</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осуществление закладки многолетних плодовых и ягодных насаждений площадью не менее 1 гектара в год на территории Липецкой области - для получения субсидий на закладку;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на начало текущего финансового года не менее 1 гектара площади указанных насаждений на территории Липецкой области - для получения субсидий на работы по уходу;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w:t>
      </w:r>
      <w:proofErr w:type="spellStart"/>
      <w:r w:rsidRPr="0074393C">
        <w:rPr>
          <w:rFonts w:ascii="Times New Roman" w:hAnsi="Times New Roman"/>
          <w:sz w:val="28"/>
          <w:szCs w:val="28"/>
        </w:rPr>
        <w:t>ненаступление</w:t>
      </w:r>
      <w:proofErr w:type="spellEnd"/>
      <w:r w:rsidRPr="0074393C">
        <w:rPr>
          <w:rFonts w:ascii="Times New Roman" w:hAnsi="Times New Roman"/>
          <w:sz w:val="28"/>
          <w:szCs w:val="28"/>
        </w:rPr>
        <w:t xml:space="preserve"> периода товарного плодоношения многолетних плодовых и ягодных кустарниковых насаждений, садов интенсивного типа, хмельников;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проекта на закладку сада;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на закладку и работы по уходу за многолетними насаждениями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по следующим направлениям затрат: по уходу за многолетними насаждениями на обработку сада фрезой; культивацию, боронование междурядий; перекопку приствольных кругов и </w:t>
      </w:r>
      <w:proofErr w:type="spellStart"/>
      <w:r w:rsidRPr="0074393C">
        <w:rPr>
          <w:rFonts w:ascii="Times New Roman" w:hAnsi="Times New Roman"/>
          <w:sz w:val="28"/>
          <w:szCs w:val="28"/>
        </w:rPr>
        <w:t>разокучивание</w:t>
      </w:r>
      <w:proofErr w:type="spellEnd"/>
      <w:r w:rsidRPr="0074393C">
        <w:rPr>
          <w:rFonts w:ascii="Times New Roman" w:hAnsi="Times New Roman"/>
          <w:sz w:val="28"/>
          <w:szCs w:val="28"/>
        </w:rPr>
        <w:t xml:space="preserve">; подкормку, обрезку, опрыскивание, мульчирование сада; внесение гербицидов, </w:t>
      </w:r>
      <w:proofErr w:type="spellStart"/>
      <w:r w:rsidRPr="0074393C">
        <w:rPr>
          <w:rFonts w:ascii="Times New Roman" w:hAnsi="Times New Roman"/>
          <w:sz w:val="28"/>
          <w:szCs w:val="28"/>
        </w:rPr>
        <w:t>ошмыгивание</w:t>
      </w:r>
      <w:proofErr w:type="spellEnd"/>
      <w:r w:rsidRPr="0074393C">
        <w:rPr>
          <w:rFonts w:ascii="Times New Roman" w:hAnsi="Times New Roman"/>
          <w:sz w:val="28"/>
          <w:szCs w:val="28"/>
        </w:rPr>
        <w:t xml:space="preserve"> штамбов, прикрепление деревьев к шпалере; охрану, ремонт сада; оттягивание ветвей и удаление конкурентов, лечение деревьев, обработку от грызунов; внесение минеральных </w:t>
      </w:r>
      <w:proofErr w:type="spellStart"/>
      <w:r w:rsidRPr="0074393C">
        <w:rPr>
          <w:rFonts w:ascii="Times New Roman" w:hAnsi="Times New Roman"/>
          <w:sz w:val="28"/>
          <w:szCs w:val="28"/>
        </w:rPr>
        <w:t>удобрений</w:t>
      </w:r>
      <w:proofErr w:type="gramStart"/>
      <w:r w:rsidRPr="0074393C">
        <w:rPr>
          <w:rFonts w:ascii="Times New Roman" w:hAnsi="Times New Roman"/>
          <w:sz w:val="28"/>
          <w:szCs w:val="28"/>
        </w:rPr>
        <w:t>;р</w:t>
      </w:r>
      <w:proofErr w:type="gramEnd"/>
      <w:r w:rsidRPr="0074393C">
        <w:rPr>
          <w:rFonts w:ascii="Times New Roman" w:hAnsi="Times New Roman"/>
          <w:sz w:val="28"/>
          <w:szCs w:val="28"/>
        </w:rPr>
        <w:t>азокучивание</w:t>
      </w:r>
      <w:proofErr w:type="spellEnd"/>
      <w:r w:rsidRPr="0074393C">
        <w:rPr>
          <w:rFonts w:ascii="Times New Roman" w:hAnsi="Times New Roman"/>
          <w:sz w:val="28"/>
          <w:szCs w:val="28"/>
        </w:rPr>
        <w:t xml:space="preserve"> и снятие обвязочного материала; </w:t>
      </w:r>
      <w:proofErr w:type="spellStart"/>
      <w:proofErr w:type="gramStart"/>
      <w:r w:rsidRPr="0074393C">
        <w:rPr>
          <w:rFonts w:ascii="Times New Roman" w:hAnsi="Times New Roman"/>
          <w:sz w:val="28"/>
          <w:szCs w:val="28"/>
        </w:rPr>
        <w:t>ошмыгивание</w:t>
      </w:r>
      <w:proofErr w:type="spellEnd"/>
      <w:r w:rsidRPr="0074393C">
        <w:rPr>
          <w:rFonts w:ascii="Times New Roman" w:hAnsi="Times New Roman"/>
          <w:sz w:val="28"/>
          <w:szCs w:val="28"/>
        </w:rPr>
        <w:t xml:space="preserve"> почек; прополку приствольных полос и кошение трав, обслуживание системы капельного орошения, запахивание навоза под закладку, культивация под посадку, внесение гербицидов, разбивка посадочных мест, приобретение саженцев, противоградовой сетки; установка шпалеры, развоз саженцев под посадку, посадка деревьев с привязыванием к шпалере, устройство капельного орошения, установка опоры с прикреплением подвоя, подчистка подвоя перед окулировкой, окулировка подвоя, срезка подвоя на почку.</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следующих размерах (на год) на 1 гектар (без учета НДС): на закладку многолетних плодовых и ягодных кустарниковых насаждений, хмельников, ягодных питомников и чайных плантаций - 55000 рублей; на закладку питомников плодовых культур - 250000 рублей; на закладку садов интенсивного типа с плотностью посадки до 1250 растений - 200000 рублей; на закладку садов интенсивного типа с плотностью посадки свыше 1250 растений - 280000 рублей; на закладку садов интенсивного типа с плотностью посадки свыше 2500 растений - 340000 рублей; на закладку садов интенсивного типа с плотностью посадки свыше 3500 растений - 600000 рублей; на работы по уходу за многолетними плодовыми и ягодными кустарниковыми насаждениями, садами интенсивного типа, хмельниками до начала периода их товарного плодоношения, плодовыми и ягодными питомниками и чайными плантациями - 30000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Сумма субсидии не должна превышать фактические затраты на закладку и работы по уходу за многолетними насаждениями.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для возмещения части затрат на закладку и работы по уходу за многолетними насаждениями, понесенных сельскохозяйственными товаропроизводителями в 2020 году, а также в 2019 году в случае </w:t>
      </w:r>
      <w:proofErr w:type="spellStart"/>
      <w:r w:rsidRPr="0074393C">
        <w:rPr>
          <w:rFonts w:ascii="Times New Roman" w:hAnsi="Times New Roman"/>
          <w:sz w:val="28"/>
          <w:szCs w:val="28"/>
        </w:rPr>
        <w:t>непредоставления</w:t>
      </w:r>
      <w:proofErr w:type="spellEnd"/>
      <w:r w:rsidRPr="0074393C">
        <w:rPr>
          <w:rFonts w:ascii="Times New Roman" w:hAnsi="Times New Roman"/>
          <w:sz w:val="28"/>
          <w:szCs w:val="28"/>
        </w:rPr>
        <w:t xml:space="preserve"> соответствующей субсидии в 2019 году на возмещение указанных затрат, понесенных в 2019 году.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913F28"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42</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135 420 000,00 руб. в 2020 году, 105 093 611,11 руб. в 2021 году, 113 176 037,84 руб. в 2022 году на возмещение части затрат на проведение комплекса агротехнологических работ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53732F">
        <w:rPr>
          <w:rFonts w:ascii="Times New Roman" w:hAnsi="Times New Roman"/>
          <w:sz w:val="28"/>
          <w:szCs w:val="28"/>
        </w:rPr>
        <w:t>бласти от 28</w:t>
      </w:r>
      <w:proofErr w:type="gramEnd"/>
      <w:r w:rsidR="0053732F">
        <w:rPr>
          <w:rFonts w:ascii="Times New Roman" w:hAnsi="Times New Roman"/>
          <w:sz w:val="28"/>
          <w:szCs w:val="28"/>
        </w:rPr>
        <w:t xml:space="preserve">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53732F">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Федеральный закон "О развитии сельского хозяйства"), отвечающим установленным Федеральным законом </w:t>
      </w:r>
      <w:r w:rsidR="0053732F">
        <w:rPr>
          <w:rFonts w:ascii="Times New Roman" w:hAnsi="Times New Roman"/>
          <w:sz w:val="28"/>
          <w:szCs w:val="28"/>
        </w:rPr>
        <w:t>"</w:t>
      </w:r>
      <w:r w:rsidRPr="0074393C">
        <w:rPr>
          <w:rFonts w:ascii="Times New Roman" w:hAnsi="Times New Roman"/>
          <w:sz w:val="28"/>
          <w:szCs w:val="28"/>
        </w:rPr>
        <w:t>О развитии малого и среднего предпринимательства в Российской Федерации</w:t>
      </w:r>
      <w:r w:rsidR="0053732F">
        <w:rPr>
          <w:rFonts w:ascii="Times New Roman" w:hAnsi="Times New Roman"/>
          <w:sz w:val="28"/>
          <w:szCs w:val="28"/>
        </w:rPr>
        <w:t>"</w:t>
      </w:r>
      <w:r w:rsidRPr="0074393C">
        <w:rPr>
          <w:rFonts w:ascii="Times New Roman" w:hAnsi="Times New Roman"/>
          <w:sz w:val="28"/>
          <w:szCs w:val="28"/>
        </w:rPr>
        <w:t xml:space="preserve"> критериям малого предприятия, а также научным организациям, профессиональным образовательным организациям</w:t>
      </w:r>
      <w:proofErr w:type="gramEnd"/>
      <w:r w:rsidRPr="0074393C">
        <w:rPr>
          <w:rFonts w:ascii="Times New Roman" w:hAnsi="Times New Roman"/>
          <w:sz w:val="28"/>
          <w:szCs w:val="28"/>
        </w:rPr>
        <w:t xml:space="preserve">,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w:t>
      </w:r>
      <w:r w:rsidR="00AE495A">
        <w:rPr>
          <w:rFonts w:ascii="Times New Roman" w:hAnsi="Times New Roman"/>
          <w:sz w:val="28"/>
          <w:szCs w:val="28"/>
        </w:rPr>
        <w:t xml:space="preserve"> </w:t>
      </w:r>
      <w:r w:rsidRPr="0074393C">
        <w:rPr>
          <w:rFonts w:ascii="Times New Roman" w:hAnsi="Times New Roman"/>
          <w:sz w:val="28"/>
          <w:szCs w:val="28"/>
        </w:rPr>
        <w:t xml:space="preserve">указанным </w:t>
      </w:r>
      <w:r w:rsidR="00AE495A">
        <w:rPr>
          <w:rFonts w:ascii="Times New Roman" w:hAnsi="Times New Roman"/>
          <w:sz w:val="28"/>
          <w:szCs w:val="28"/>
        </w:rPr>
        <w:t xml:space="preserve"> </w:t>
      </w:r>
      <w:r w:rsidRPr="0074393C">
        <w:rPr>
          <w:rFonts w:ascii="Times New Roman" w:hAnsi="Times New Roman"/>
          <w:sz w:val="28"/>
          <w:szCs w:val="28"/>
        </w:rPr>
        <w:t>в части 1 статьи 3 Федерального закона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получение в текущем финансовом году субсидии на возмещение части затрат на оказание несвязанной поддержки сельскохозяйственным товаропроизводителям в области растениеводства, в том числе в области производства семенного картофеля, семян овощных культур открытого грунта, семян кукурузы, семян подсолнечника, семян сахарной свеклы, и овощей открытого грунта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для сельскохозяйственных товаропроизводителей, занимающихся производством семенного картофеля, и (или) семян овощных культур открытого грунта, и (или) семян кукурузы, и (или) семян подсолнечника, и (или) семян сахарной свеклы, и (или) овощей открытого грунта:</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наличие посевных площадей на территории Липецкой области, занятых семенным картофелем, и (или) семенными посевами кукурузы для производства семян родительских форм гибридов первого поколения F1, и (или) семенными посевами подсолнечника для производства семян родительских форм гибридов и гибридов первого поколения F1, а также оригинальных и элитных семян, и (или) семенными посевами сахарной свеклы для производства семян родительских форм гибридов и гибридов</w:t>
      </w:r>
      <w:proofErr w:type="gramEnd"/>
      <w:r w:rsidRPr="0074393C">
        <w:rPr>
          <w:rFonts w:ascii="Times New Roman" w:hAnsi="Times New Roman"/>
          <w:sz w:val="28"/>
          <w:szCs w:val="28"/>
        </w:rPr>
        <w:t xml:space="preserve"> первого поколения F1, и (или) овощами открытого грунта, и (или) маточниками овощных культур открытого грунта, и (или) семенниками овощных культур открытого грунта;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наличие документов, подтверждающих производство и реализацию семенного картофеля, и (или) овощей открытого грунта, и (или) семян овощных культур открытого грунта, и (или) семян кукурузы, и (или) семян подсолнечника, и (или) семян сахарной свеклы, и (либо) производство и использование семенного картофеля, и (или) семян овощных культур, и (или) семян кукурузы, и (или) семян подсолнечника, и (или) семян сахарной свеклы для посадки</w:t>
      </w:r>
      <w:proofErr w:type="gramEnd"/>
      <w:r w:rsidRPr="0074393C">
        <w:rPr>
          <w:rFonts w:ascii="Times New Roman" w:hAnsi="Times New Roman"/>
          <w:sz w:val="28"/>
          <w:szCs w:val="28"/>
        </w:rPr>
        <w:t xml:space="preserve"> (посева) в соответствии с перечнем, утвержденным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подтверждение соответствия партий семян семенного картофеля, и (или) семян кукурузы, и (или) семян подсолнечника, и (или) семян сахарной свеклы, и (или) семян овощных культур открытого грунта документам в соответствии со статьей 21 Федерального </w:t>
      </w:r>
      <w:r w:rsidR="00322DD9">
        <w:rPr>
          <w:rFonts w:ascii="Times New Roman" w:hAnsi="Times New Roman"/>
          <w:sz w:val="28"/>
          <w:szCs w:val="28"/>
        </w:rPr>
        <w:t>закона от 27 декабря 2002 года №</w:t>
      </w:r>
      <w:r w:rsidRPr="0074393C">
        <w:rPr>
          <w:rFonts w:ascii="Times New Roman" w:hAnsi="Times New Roman"/>
          <w:sz w:val="28"/>
          <w:szCs w:val="28"/>
        </w:rPr>
        <w:t xml:space="preserve"> 184-ФЗ "О техническом регулировании";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для сельскохозяйственных товаропроизводителей, занимающихся производством зерновых, зернобобовых, масличных, кормовых, а также технических сельскохозяйственных культур:</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использование при проведении агротехнологических работ семян сельскохозяйственных культур, сорта или гибриды которых включены в Государственный реестр селекционных достижений, допущенных к использованию, по конкретному региону допуска, а также при условии, что сортовые и посевные качества таких семян соответствуют ГОСТ </w:t>
      </w:r>
      <w:proofErr w:type="gramStart"/>
      <w:r w:rsidRPr="0074393C">
        <w:rPr>
          <w:rFonts w:ascii="Times New Roman" w:hAnsi="Times New Roman"/>
          <w:sz w:val="28"/>
          <w:szCs w:val="28"/>
        </w:rPr>
        <w:t>Р</w:t>
      </w:r>
      <w:proofErr w:type="gramEnd"/>
      <w:r w:rsidRPr="0074393C">
        <w:rPr>
          <w:rFonts w:ascii="Times New Roman" w:hAnsi="Times New Roman"/>
          <w:sz w:val="28"/>
          <w:szCs w:val="28"/>
        </w:rPr>
        <w:t xml:space="preserve"> 52325-2005,для овощных культур ГОСТ Р52171-2003, ГОСТ 30106-94, для картофеля ГОСТ 33996-2016;</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наличие застрахованных посевных площадей, занятых зерновыми, зернобобовыми, кормовыми, масличными, техническими  сельскохозяйственными культурами;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наличие проектно-сметной документации и подтверждение выполненных работ - при проведении работ по известкованию, и (или) </w:t>
      </w:r>
      <w:proofErr w:type="spellStart"/>
      <w:r w:rsidRPr="0074393C">
        <w:rPr>
          <w:rFonts w:ascii="Times New Roman" w:hAnsi="Times New Roman"/>
          <w:sz w:val="28"/>
          <w:szCs w:val="28"/>
        </w:rPr>
        <w:t>фосфоритованию</w:t>
      </w:r>
      <w:proofErr w:type="spellEnd"/>
      <w:r w:rsidRPr="0074393C">
        <w:rPr>
          <w:rFonts w:ascii="Times New Roman" w:hAnsi="Times New Roman"/>
          <w:sz w:val="28"/>
          <w:szCs w:val="28"/>
        </w:rPr>
        <w:t>, и (или) гипсованию посевных площадей почв земель сельскохозяйственного назначения;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4)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проведение комплекса агротехнологических работ, обеспечивающих увеличение производства семенного картофеля, семян овощных культур открытого грунта, семян кукурузы, семян подсолнечника, семян сахарной свеклы и овощей открытого грунта, в соответствии с перечнем, утвержденным Министерством сельского хозяйства Российской Федерации;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зерновыми, зернобобовыми, кормовыми, техническими сельскохозяйственными культурами.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на производство семенного картофеля, включая </w:t>
      </w:r>
      <w:proofErr w:type="gramStart"/>
      <w:r w:rsidRPr="0074393C">
        <w:rPr>
          <w:rFonts w:ascii="Times New Roman" w:hAnsi="Times New Roman"/>
          <w:sz w:val="28"/>
          <w:szCs w:val="28"/>
        </w:rPr>
        <w:t>оригинальный</w:t>
      </w:r>
      <w:proofErr w:type="gramEnd"/>
      <w:r w:rsidRPr="0074393C">
        <w:rPr>
          <w:rFonts w:ascii="Times New Roman" w:hAnsi="Times New Roman"/>
          <w:sz w:val="28"/>
          <w:szCs w:val="28"/>
        </w:rPr>
        <w:t xml:space="preserve"> и элитный,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x 0,15,</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где Z - фактические затраты предприятия на производство семенного картофеля (без учета НДС),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0,15 - ставка поддержки в области развития производства семенного картофеля в соответствии с нормативным правовым актом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Субсидии на производство семян овощных культур открытого грунта, включая капусту F1, капусты (сортовую), морковь столовую, свеклу столовую, чеснок, лук-севок, лук-чернушку, томаты, огурцы, горох овощной, предоставляются в размере:</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x 0,2,</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где Z - фактические затраты предприятия на производство семян овощных культур открытого грунта (без учета НДС),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0,2 - ставка поддержки в области </w:t>
      </w:r>
      <w:proofErr w:type="gramStart"/>
      <w:r w:rsidRPr="0074393C">
        <w:rPr>
          <w:rFonts w:ascii="Times New Roman" w:hAnsi="Times New Roman"/>
          <w:sz w:val="28"/>
          <w:szCs w:val="28"/>
        </w:rPr>
        <w:t>развития производства семян овощных культур открытого грунта</w:t>
      </w:r>
      <w:proofErr w:type="gramEnd"/>
      <w:r w:rsidRPr="0074393C">
        <w:rPr>
          <w:rFonts w:ascii="Times New Roman" w:hAnsi="Times New Roman"/>
          <w:sz w:val="28"/>
          <w:szCs w:val="28"/>
        </w:rPr>
        <w:t xml:space="preserve"> в соответствии с нормативным правовым актом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производство семян кукурузы, включая родительские формы гибридов, гибриды первого поколения F1,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x 0,2,</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где Z - фактические затраты предприятия на производства семян кукурузы (без учета НДС),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0,2 - ставка поддержки в области развития производства семян кукурузы в соответствии с нормативным правовым актом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производство семян подсолнечника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Sп.п</w:t>
      </w:r>
      <w:proofErr w:type="spellEnd"/>
      <w:r w:rsidRPr="0074393C">
        <w:rPr>
          <w:rFonts w:ascii="Times New Roman" w:hAnsi="Times New Roman"/>
          <w:sz w:val="28"/>
          <w:szCs w:val="28"/>
        </w:rPr>
        <w:t>. x</w:t>
      </w:r>
      <w:proofErr w:type="gramStart"/>
      <w:r w:rsidRPr="0074393C">
        <w:rPr>
          <w:rFonts w:ascii="Times New Roman" w:hAnsi="Times New Roman"/>
          <w:sz w:val="28"/>
          <w:szCs w:val="28"/>
        </w:rPr>
        <w:t xml:space="preserve"> С</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w:t>
      </w:r>
      <w:proofErr w:type="spellStart"/>
      <w:r w:rsidRPr="0074393C">
        <w:rPr>
          <w:rFonts w:ascii="Times New Roman" w:hAnsi="Times New Roman"/>
          <w:sz w:val="28"/>
          <w:szCs w:val="28"/>
        </w:rPr>
        <w:t>Sп</w:t>
      </w:r>
      <w:proofErr w:type="gramStart"/>
      <w:r w:rsidRPr="0074393C">
        <w:rPr>
          <w:rFonts w:ascii="Times New Roman" w:hAnsi="Times New Roman"/>
          <w:sz w:val="28"/>
          <w:szCs w:val="28"/>
        </w:rPr>
        <w:t>.п</w:t>
      </w:r>
      <w:proofErr w:type="spellEnd"/>
      <w:proofErr w:type="gramEnd"/>
      <w:r w:rsidRPr="0074393C">
        <w:rPr>
          <w:rFonts w:ascii="Times New Roman" w:hAnsi="Times New Roman"/>
          <w:sz w:val="28"/>
          <w:szCs w:val="28"/>
        </w:rPr>
        <w:t xml:space="preserve"> - посевная площадь, занятая семенами подсолнечника, га;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w:t>
      </w:r>
      <w:proofErr w:type="gramEnd"/>
      <w:r w:rsidRPr="0074393C">
        <w:rPr>
          <w:rFonts w:ascii="Times New Roman" w:hAnsi="Times New Roman"/>
          <w:sz w:val="28"/>
          <w:szCs w:val="28"/>
        </w:rPr>
        <w:t xml:space="preserve"> - ставка субсидии на 1 гектар посевной площади, занятой семенами подсолнечника, составляет (без учета НДС): для семян родительских форм гибридов - 39000 руб., гибридов первого поколения F1 - 11200 руб., оригинальных семян - 38000 руб., элитных семян - 9000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производство семян сахарной свеклы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Sп.п</w:t>
      </w:r>
      <w:proofErr w:type="spellEnd"/>
      <w:r w:rsidRPr="0074393C">
        <w:rPr>
          <w:rFonts w:ascii="Times New Roman" w:hAnsi="Times New Roman"/>
          <w:sz w:val="28"/>
          <w:szCs w:val="28"/>
        </w:rPr>
        <w:t>. x</w:t>
      </w:r>
      <w:proofErr w:type="gramStart"/>
      <w:r w:rsidRPr="0074393C">
        <w:rPr>
          <w:rFonts w:ascii="Times New Roman" w:hAnsi="Times New Roman"/>
          <w:sz w:val="28"/>
          <w:szCs w:val="28"/>
        </w:rPr>
        <w:t xml:space="preserve"> С</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w:t>
      </w:r>
      <w:proofErr w:type="spellStart"/>
      <w:r w:rsidRPr="0074393C">
        <w:rPr>
          <w:rFonts w:ascii="Times New Roman" w:hAnsi="Times New Roman"/>
          <w:sz w:val="28"/>
          <w:szCs w:val="28"/>
        </w:rPr>
        <w:t>Sп</w:t>
      </w:r>
      <w:proofErr w:type="gramStart"/>
      <w:r w:rsidRPr="0074393C">
        <w:rPr>
          <w:rFonts w:ascii="Times New Roman" w:hAnsi="Times New Roman"/>
          <w:sz w:val="28"/>
          <w:szCs w:val="28"/>
        </w:rPr>
        <w:t>.п</w:t>
      </w:r>
      <w:proofErr w:type="spellEnd"/>
      <w:proofErr w:type="gramEnd"/>
      <w:r w:rsidRPr="0074393C">
        <w:rPr>
          <w:rFonts w:ascii="Times New Roman" w:hAnsi="Times New Roman"/>
          <w:sz w:val="28"/>
          <w:szCs w:val="28"/>
        </w:rPr>
        <w:t xml:space="preserve"> - посевная площадь, занятая семенами сахарной свеклы, га;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w:t>
      </w:r>
      <w:proofErr w:type="gramEnd"/>
      <w:r w:rsidRPr="0074393C">
        <w:rPr>
          <w:rFonts w:ascii="Times New Roman" w:hAnsi="Times New Roman"/>
          <w:sz w:val="28"/>
          <w:szCs w:val="28"/>
        </w:rPr>
        <w:t xml:space="preserve"> - ставка субсидии на 1 гектар посевной площади, занятой семенами сахарной свеклы, составляет (без учета НДС): для семян родительских форм гибридов - 246000 руб., гибридов первого поколения F1 - 50000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производство овощей открытого грунта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Sп.п</w:t>
      </w:r>
      <w:proofErr w:type="spellEnd"/>
      <w:r w:rsidRPr="0074393C">
        <w:rPr>
          <w:rFonts w:ascii="Times New Roman" w:hAnsi="Times New Roman"/>
          <w:sz w:val="28"/>
          <w:szCs w:val="28"/>
        </w:rPr>
        <w:t>. x</w:t>
      </w:r>
      <w:proofErr w:type="gramStart"/>
      <w:r w:rsidRPr="0074393C">
        <w:rPr>
          <w:rFonts w:ascii="Times New Roman" w:hAnsi="Times New Roman"/>
          <w:sz w:val="28"/>
          <w:szCs w:val="28"/>
        </w:rPr>
        <w:t xml:space="preserve"> С</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w:t>
      </w:r>
      <w:proofErr w:type="spellStart"/>
      <w:r w:rsidRPr="0074393C">
        <w:rPr>
          <w:rFonts w:ascii="Times New Roman" w:hAnsi="Times New Roman"/>
          <w:sz w:val="28"/>
          <w:szCs w:val="28"/>
        </w:rPr>
        <w:t>Sп</w:t>
      </w:r>
      <w:proofErr w:type="gramStart"/>
      <w:r w:rsidRPr="0074393C">
        <w:rPr>
          <w:rFonts w:ascii="Times New Roman" w:hAnsi="Times New Roman"/>
          <w:sz w:val="28"/>
          <w:szCs w:val="28"/>
        </w:rPr>
        <w:t>.п</w:t>
      </w:r>
      <w:proofErr w:type="spellEnd"/>
      <w:proofErr w:type="gramEnd"/>
      <w:r w:rsidRPr="0074393C">
        <w:rPr>
          <w:rFonts w:ascii="Times New Roman" w:hAnsi="Times New Roman"/>
          <w:sz w:val="28"/>
          <w:szCs w:val="28"/>
        </w:rPr>
        <w:t xml:space="preserve"> - посевная площадь, занятая овощами открытого грунта, га;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w:t>
      </w:r>
      <w:proofErr w:type="gramEnd"/>
      <w:r w:rsidRPr="0074393C">
        <w:rPr>
          <w:rFonts w:ascii="Times New Roman" w:hAnsi="Times New Roman"/>
          <w:sz w:val="28"/>
          <w:szCs w:val="28"/>
        </w:rPr>
        <w:t xml:space="preserve"> - ставка субсидии на 1 гектар посевной площади, занятой овощами открытого грунта, составляет (без учета НДС) 10000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возмещение части затрат на оказание несвязанной поддержки сельскохозяйственным товаропроизводителям в области растениеводства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Sп.п</w:t>
      </w:r>
      <w:proofErr w:type="spellEnd"/>
      <w:r w:rsidRPr="0074393C">
        <w:rPr>
          <w:rFonts w:ascii="Times New Roman" w:hAnsi="Times New Roman"/>
          <w:sz w:val="28"/>
          <w:szCs w:val="28"/>
        </w:rPr>
        <w:t>. x</w:t>
      </w:r>
      <w:proofErr w:type="gramStart"/>
      <w:r w:rsidRPr="0074393C">
        <w:rPr>
          <w:rFonts w:ascii="Times New Roman" w:hAnsi="Times New Roman"/>
          <w:sz w:val="28"/>
          <w:szCs w:val="28"/>
        </w:rPr>
        <w:t xml:space="preserve"> С</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w:t>
      </w:r>
      <w:proofErr w:type="spellStart"/>
      <w:r w:rsidRPr="0074393C">
        <w:rPr>
          <w:rFonts w:ascii="Times New Roman" w:hAnsi="Times New Roman"/>
          <w:sz w:val="28"/>
          <w:szCs w:val="28"/>
        </w:rPr>
        <w:t>Sп</w:t>
      </w:r>
      <w:proofErr w:type="gramStart"/>
      <w:r w:rsidRPr="0074393C">
        <w:rPr>
          <w:rFonts w:ascii="Times New Roman" w:hAnsi="Times New Roman"/>
          <w:sz w:val="28"/>
          <w:szCs w:val="28"/>
        </w:rPr>
        <w:t>.п</w:t>
      </w:r>
      <w:proofErr w:type="spellEnd"/>
      <w:proofErr w:type="gramEnd"/>
      <w:r w:rsidRPr="0074393C">
        <w:rPr>
          <w:rFonts w:ascii="Times New Roman" w:hAnsi="Times New Roman"/>
          <w:sz w:val="28"/>
          <w:szCs w:val="28"/>
        </w:rPr>
        <w:t xml:space="preserve"> - посевная площадь, занятая зерновыми, зернобобовыми, кормовыми, техническими сельскохозяйственными культурами, га;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w:t>
      </w:r>
      <w:proofErr w:type="gramEnd"/>
      <w:r w:rsidRPr="0074393C">
        <w:rPr>
          <w:rFonts w:ascii="Times New Roman" w:hAnsi="Times New Roman"/>
          <w:sz w:val="28"/>
          <w:szCs w:val="28"/>
        </w:rPr>
        <w:t xml:space="preserve"> - ставка субсидии на 1 гектар посевной площади, занятой зерновыми, зернобобовыми, кормовыми, техническими сельскохозяйственными культурами, составляет (без учета НДС) 350 рублей, для посевных площадей, отраженных в договорах сельскохозяйственного страхования в области растениеводства, при осуществлении получателями средств страхования посевных (посадочных) площадей сельскохозяйственных культур ставка субсидии составляет (без учета НДС) 420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Субсидия </w:t>
      </w:r>
      <w:proofErr w:type="gramStart"/>
      <w:r w:rsidRPr="0074393C">
        <w:rPr>
          <w:rFonts w:ascii="Times New Roman" w:hAnsi="Times New Roman"/>
          <w:sz w:val="28"/>
          <w:szCs w:val="28"/>
        </w:rPr>
        <w:t>на возмещение части затрат на оказание несвязанной поддержки сельскохозяйственным товаропроизводителям в области растениеводства при проведении работ по известкованию</w:t>
      </w:r>
      <w:proofErr w:type="gramEnd"/>
      <w:r w:rsidRPr="0074393C">
        <w:rPr>
          <w:rFonts w:ascii="Times New Roman" w:hAnsi="Times New Roman"/>
          <w:sz w:val="28"/>
          <w:szCs w:val="28"/>
        </w:rPr>
        <w:t xml:space="preserve">, и (или) </w:t>
      </w:r>
      <w:proofErr w:type="spellStart"/>
      <w:r w:rsidRPr="0074393C">
        <w:rPr>
          <w:rFonts w:ascii="Times New Roman" w:hAnsi="Times New Roman"/>
          <w:sz w:val="28"/>
          <w:szCs w:val="28"/>
        </w:rPr>
        <w:t>фосфоритованию</w:t>
      </w:r>
      <w:proofErr w:type="spellEnd"/>
      <w:r w:rsidRPr="0074393C">
        <w:rPr>
          <w:rFonts w:ascii="Times New Roman" w:hAnsi="Times New Roman"/>
          <w:sz w:val="28"/>
          <w:szCs w:val="28"/>
        </w:rPr>
        <w:t>, и (или) гипсованию посевных площадей почв земель сельскохозяйственного назначения предоставляется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Sп.п</w:t>
      </w:r>
      <w:proofErr w:type="spellEnd"/>
      <w:r w:rsidRPr="0074393C">
        <w:rPr>
          <w:rFonts w:ascii="Times New Roman" w:hAnsi="Times New Roman"/>
          <w:sz w:val="28"/>
          <w:szCs w:val="28"/>
        </w:rPr>
        <w:t>. x</w:t>
      </w:r>
      <w:proofErr w:type="gramStart"/>
      <w:r w:rsidRPr="0074393C">
        <w:rPr>
          <w:rFonts w:ascii="Times New Roman" w:hAnsi="Times New Roman"/>
          <w:sz w:val="28"/>
          <w:szCs w:val="28"/>
        </w:rPr>
        <w:t xml:space="preserve"> С</w:t>
      </w:r>
      <w:proofErr w:type="gramEnd"/>
      <w:r w:rsidRPr="0074393C">
        <w:rPr>
          <w:rFonts w:ascii="Times New Roman" w:hAnsi="Times New Roman"/>
          <w:sz w:val="28"/>
          <w:szCs w:val="28"/>
        </w:rPr>
        <w:t xml:space="preserve"> x k,</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k = 2 - повышающий коэффициент, устанавливаемый для сельскохозяйственных товаропроизводителей, осуществляющих проведение работ по известкованию, и (или) </w:t>
      </w:r>
      <w:proofErr w:type="spellStart"/>
      <w:r w:rsidRPr="0074393C">
        <w:rPr>
          <w:rFonts w:ascii="Times New Roman" w:hAnsi="Times New Roman"/>
          <w:sz w:val="28"/>
          <w:szCs w:val="28"/>
        </w:rPr>
        <w:t>фосфоритованию</w:t>
      </w:r>
      <w:proofErr w:type="spellEnd"/>
      <w:r w:rsidRPr="0074393C">
        <w:rPr>
          <w:rFonts w:ascii="Times New Roman" w:hAnsi="Times New Roman"/>
          <w:sz w:val="28"/>
          <w:szCs w:val="28"/>
        </w:rPr>
        <w:t>, и (или) гипсованию посевных площадей почв земель сельскохозяйственного назначения в соответствии с проектно-сметной документацией.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w:t>
      </w:r>
      <w:proofErr w:type="spellStart"/>
      <w:r w:rsidRPr="0074393C">
        <w:rPr>
          <w:rFonts w:ascii="Times New Roman" w:hAnsi="Times New Roman"/>
          <w:sz w:val="28"/>
          <w:szCs w:val="28"/>
        </w:rPr>
        <w:t>стоимость</w:t>
      </w:r>
      <w:proofErr w:type="gramStart"/>
      <w:r w:rsidRPr="0074393C">
        <w:rPr>
          <w:rFonts w:ascii="Times New Roman" w:hAnsi="Times New Roman"/>
          <w:sz w:val="28"/>
          <w:szCs w:val="28"/>
        </w:rPr>
        <w:t>,в</w:t>
      </w:r>
      <w:proofErr w:type="gramEnd"/>
      <w:r w:rsidRPr="0074393C">
        <w:rPr>
          <w:rFonts w:ascii="Times New Roman" w:hAnsi="Times New Roman"/>
          <w:sz w:val="28"/>
          <w:szCs w:val="28"/>
        </w:rPr>
        <w:t>озмещение</w:t>
      </w:r>
      <w:proofErr w:type="spellEnd"/>
      <w:r w:rsidRPr="0074393C">
        <w:rPr>
          <w:rFonts w:ascii="Times New Roman" w:hAnsi="Times New Roman"/>
          <w:sz w:val="28"/>
          <w:szCs w:val="28"/>
        </w:rPr>
        <w:t xml:space="preserve">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913F28" w:rsidP="00322DD9">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43</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36 632 111,11 руб. в 2020 году, 38 892 527,78 руб. в 2021 году, 43 707 172,97 руб. в 2022 году на возмещение части затрат на приобретение элитных семян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322DD9">
        <w:rPr>
          <w:rFonts w:ascii="Times New Roman" w:hAnsi="Times New Roman"/>
          <w:sz w:val="28"/>
          <w:szCs w:val="28"/>
        </w:rPr>
        <w:t>бласти от 28 октября</w:t>
      </w:r>
      <w:proofErr w:type="gramEnd"/>
      <w:r w:rsidR="00322DD9">
        <w:rPr>
          <w:rFonts w:ascii="Times New Roman" w:hAnsi="Times New Roman"/>
          <w:sz w:val="28"/>
          <w:szCs w:val="28"/>
        </w:rPr>
        <w:t xml:space="preserve"> 2013 года №</w:t>
      </w:r>
      <w:r w:rsidR="0074393C" w:rsidRPr="0074393C">
        <w:rPr>
          <w:rFonts w:ascii="Times New Roman" w:hAnsi="Times New Roman"/>
          <w:sz w:val="28"/>
          <w:szCs w:val="28"/>
        </w:rPr>
        <w:t xml:space="preserve"> 485"Об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322DD9">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Федеральный закон "О развитии сельского хозяйства"),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w:t>
      </w:r>
      <w:proofErr w:type="gramEnd"/>
      <w:r w:rsidRPr="0074393C">
        <w:rPr>
          <w:rFonts w:ascii="Times New Roman" w:hAnsi="Times New Roman"/>
          <w:sz w:val="28"/>
          <w:szCs w:val="28"/>
        </w:rPr>
        <w:t xml:space="preserve"> продукции, ее первичную и последующую (промышленную)</w:t>
      </w:r>
      <w:r w:rsidR="00A338CF">
        <w:rPr>
          <w:rFonts w:ascii="Times New Roman" w:hAnsi="Times New Roman"/>
          <w:sz w:val="28"/>
          <w:szCs w:val="28"/>
        </w:rPr>
        <w:t xml:space="preserve"> </w:t>
      </w:r>
      <w:r w:rsidRPr="0074393C">
        <w:rPr>
          <w:rFonts w:ascii="Times New Roman" w:hAnsi="Times New Roman"/>
          <w:sz w:val="28"/>
          <w:szCs w:val="28"/>
        </w:rPr>
        <w:t xml:space="preserve"> переработку</w:t>
      </w:r>
      <w:r w:rsidR="00A338CF">
        <w:rPr>
          <w:rFonts w:ascii="Times New Roman" w:hAnsi="Times New Roman"/>
          <w:sz w:val="28"/>
          <w:szCs w:val="28"/>
        </w:rPr>
        <w:t xml:space="preserve"> </w:t>
      </w:r>
      <w:r w:rsidRPr="0074393C">
        <w:rPr>
          <w:rFonts w:ascii="Times New Roman" w:hAnsi="Times New Roman"/>
          <w:sz w:val="28"/>
          <w:szCs w:val="28"/>
        </w:rPr>
        <w:t xml:space="preserve"> в соответствии с перечнем, указанным в части 1 статьи 3 Федерального закона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посевных площадей на территории Липецкой области под сельскохозяйственными культурами, перечень которых определяется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отнесение элитных семян сельскохозяйственных культур к сортам, включенным в Государственный реестр селекционных достижений, допущенных к использованию, по конкретному региону допуска (для защищенного грунта - по световой зоне);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элитных семян сельскохозяйственных культур согласно перечню, утвержденному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на приобретение элитных семян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по следующим направлениям затрат: на приобретение элитных семян сельскохозяйственных культур сортов, включенных в Государственный реестр селекционных достижений, допущенных к использованию, по конкретному региону допуска (для защищенного грунта - по световой зоне), зерновых и зернобобовых культур, колосовых, включая овес, пшеницы твердой, крупяных, включая сорго, клевера, люцерны, козлятника, сои, подсолнечника, рапса, рыжика, горчицы </w:t>
      </w:r>
      <w:proofErr w:type="spellStart"/>
      <w:r w:rsidRPr="0074393C">
        <w:rPr>
          <w:rFonts w:ascii="Times New Roman" w:hAnsi="Times New Roman"/>
          <w:sz w:val="28"/>
          <w:szCs w:val="28"/>
        </w:rPr>
        <w:t>сарептской</w:t>
      </w:r>
      <w:proofErr w:type="spellEnd"/>
      <w:r w:rsidRPr="0074393C">
        <w:rPr>
          <w:rFonts w:ascii="Times New Roman" w:hAnsi="Times New Roman"/>
          <w:sz w:val="28"/>
          <w:szCs w:val="28"/>
        </w:rPr>
        <w:t>, сурепицы, льна масличного, льна-долгунца, картофеля, кукурузы, сахарной</w:t>
      </w:r>
      <w:proofErr w:type="gramEnd"/>
      <w:r w:rsidRPr="0074393C">
        <w:rPr>
          <w:rFonts w:ascii="Times New Roman" w:hAnsi="Times New Roman"/>
          <w:sz w:val="28"/>
          <w:szCs w:val="28"/>
        </w:rPr>
        <w:t xml:space="preserve"> свеклы, лука-севка, чеснока-севка, овощных и бахчевых культур.</w:t>
      </w:r>
    </w:p>
    <w:p w:rsidR="0074393C" w:rsidRPr="0074393C" w:rsidRDefault="0074393C" w:rsidP="00913F28">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Субсидии предоставляются в следующих размерах на 1 гектар посевов элитных семян сельскохозяйственных культур (без учета НДС): зерновых и зернобобовых культур, включая суперэлиту: колосовых, включая овес, - 1875 рублей, крупяных, включая сорго, - 2000 рублей, зернобобовых - 4375 рублей, клевера, люцерны, козлятника - 2500 рублей; сои, включая суперэлиту, - 3000 рублей;</w:t>
      </w:r>
      <w:proofErr w:type="gramEnd"/>
      <w:r w:rsidR="00D04F5F">
        <w:rPr>
          <w:rFonts w:ascii="Times New Roman" w:hAnsi="Times New Roman"/>
          <w:sz w:val="28"/>
          <w:szCs w:val="28"/>
        </w:rPr>
        <w:t xml:space="preserve"> </w:t>
      </w:r>
      <w:proofErr w:type="gramStart"/>
      <w:r w:rsidRPr="0074393C">
        <w:rPr>
          <w:rFonts w:ascii="Times New Roman" w:hAnsi="Times New Roman"/>
          <w:sz w:val="28"/>
          <w:szCs w:val="28"/>
        </w:rPr>
        <w:t xml:space="preserve">подсолнечника, в том числе родительских форм гибридов, - 9500 рублей, сортов масличного типа, включая суперэлиту, - 175 рублей; рапса, рыжика, горчицы </w:t>
      </w:r>
      <w:proofErr w:type="spellStart"/>
      <w:r w:rsidRPr="0074393C">
        <w:rPr>
          <w:rFonts w:ascii="Times New Roman" w:hAnsi="Times New Roman"/>
          <w:sz w:val="28"/>
          <w:szCs w:val="28"/>
        </w:rPr>
        <w:t>сарептской</w:t>
      </w:r>
      <w:proofErr w:type="spellEnd"/>
      <w:r w:rsidRPr="0074393C">
        <w:rPr>
          <w:rFonts w:ascii="Times New Roman" w:hAnsi="Times New Roman"/>
          <w:sz w:val="28"/>
          <w:szCs w:val="28"/>
        </w:rPr>
        <w:t>, сурепицы, льна масличного, включая суперэлиту, - 500 рублей; кукурузы - родительских форм гибридов - 1500 рублей; картофеля, элита, включая супер-суперэлиту, суперэлиту, - 60000 рублей; сахарной свеклы - родительских форм гибридов - 25000 рублей, лука-севка, чеснока-севка - 15000 рублей;</w:t>
      </w:r>
      <w:proofErr w:type="gramEnd"/>
      <w:r w:rsidRPr="0074393C">
        <w:rPr>
          <w:rFonts w:ascii="Times New Roman" w:hAnsi="Times New Roman"/>
          <w:sz w:val="28"/>
          <w:szCs w:val="28"/>
        </w:rPr>
        <w:t xml:space="preserve"> овощных и бахчевых культур, вкл</w:t>
      </w:r>
      <w:r w:rsidR="00913F28">
        <w:rPr>
          <w:rFonts w:ascii="Times New Roman" w:hAnsi="Times New Roman"/>
          <w:sz w:val="28"/>
          <w:szCs w:val="28"/>
        </w:rPr>
        <w:t>ючая суперэлиту, - 4250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Сумма субсидии не должна превышать фактические затраты на приобретение элитных семян.</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sidR="00D04F5F">
        <w:rPr>
          <w:rFonts w:ascii="Times New Roman" w:hAnsi="Times New Roman"/>
          <w:sz w:val="28"/>
          <w:szCs w:val="28"/>
        </w:rPr>
        <w:t xml:space="preserve"> </w:t>
      </w:r>
      <w:r w:rsidRPr="0074393C">
        <w:rPr>
          <w:rFonts w:ascii="Times New Roman" w:hAnsi="Times New Roman"/>
          <w:sz w:val="28"/>
          <w:szCs w:val="28"/>
        </w:rPr>
        <w:t xml:space="preserve">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913F28"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44</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43 650 722,22 руб. в 2020 году, 43 650 722,22 руб. в 2021 году, 49 895 972,97 руб. в 2022 году на возмещение части затрат на уплату страховых премий по договорам сельскохозяйственного страхования в области растениеводства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w:t>
      </w:r>
      <w:proofErr w:type="gramEnd"/>
      <w:r w:rsidR="0074393C" w:rsidRPr="0074393C">
        <w:rPr>
          <w:rFonts w:ascii="Times New Roman" w:hAnsi="Times New Roman"/>
          <w:sz w:val="28"/>
          <w:szCs w:val="28"/>
        </w:rPr>
        <w:t xml:space="preserve"> постановлением администрации Липецкой обла</w:t>
      </w:r>
      <w:r w:rsidR="00D04F5F">
        <w:rPr>
          <w:rFonts w:ascii="Times New Roman" w:hAnsi="Times New Roman"/>
          <w:sz w:val="28"/>
          <w:szCs w:val="28"/>
        </w:rPr>
        <w:t>сти от 28 октября 2013 года №</w:t>
      </w:r>
      <w:r w:rsidR="0074393C" w:rsidRPr="0074393C">
        <w:rPr>
          <w:rFonts w:ascii="Times New Roman" w:hAnsi="Times New Roman"/>
          <w:sz w:val="28"/>
          <w:szCs w:val="28"/>
        </w:rPr>
        <w:t xml:space="preserve"> 485"Об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D04F5F">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страхование на случай утраты (гибели) урожая сельскохозяйственной культуры, в том числе урожая многолетних насаждений, утраты (гибели) посадок многолетних насаждений в результате воздействия всех, нескольких или одного из следующих событий: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воздействие всех, нескольких или одного из опасных для производства сельскохозяйственной продукции природных явлений и стихийных бедствий (атмосферная, почвенная засуха, суховей, заморозки, вымерзание, </w:t>
      </w:r>
      <w:proofErr w:type="spellStart"/>
      <w:r w:rsidRPr="0074393C">
        <w:rPr>
          <w:rFonts w:ascii="Times New Roman" w:hAnsi="Times New Roman"/>
          <w:sz w:val="28"/>
          <w:szCs w:val="28"/>
        </w:rPr>
        <w:t>выпревание</w:t>
      </w:r>
      <w:proofErr w:type="spellEnd"/>
      <w:r w:rsidRPr="0074393C">
        <w:rPr>
          <w:rFonts w:ascii="Times New Roman" w:hAnsi="Times New Roman"/>
          <w:sz w:val="28"/>
          <w:szCs w:val="28"/>
        </w:rPr>
        <w:t>, град, крупный град, сильная пыльная (песчаная) буря, ледяная корка, сильный ливень, сильный и (или) продолжительный дождь, раннее появление или установление снежного покрова, промерзание верхнего слоя почвы, половодье, наводнение, подтопление, паводок, оползень, переувлажнение почвы, сильный и (или) ураганный</w:t>
      </w:r>
      <w:proofErr w:type="gramEnd"/>
      <w:r w:rsidRPr="0074393C">
        <w:rPr>
          <w:rFonts w:ascii="Times New Roman" w:hAnsi="Times New Roman"/>
          <w:sz w:val="28"/>
          <w:szCs w:val="28"/>
        </w:rPr>
        <w:t xml:space="preserve"> ветер, землетрясение, сход снежных лавин, сель, природный пожар);</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проникновение и (или) распространение вредных организмов, если такие события носят </w:t>
      </w:r>
      <w:proofErr w:type="spellStart"/>
      <w:r w:rsidRPr="0074393C">
        <w:rPr>
          <w:rFonts w:ascii="Times New Roman" w:hAnsi="Times New Roman"/>
          <w:sz w:val="28"/>
          <w:szCs w:val="28"/>
        </w:rPr>
        <w:t>эпифитотический</w:t>
      </w:r>
      <w:proofErr w:type="spellEnd"/>
      <w:r w:rsidRPr="0074393C">
        <w:rPr>
          <w:rFonts w:ascii="Times New Roman" w:hAnsi="Times New Roman"/>
          <w:sz w:val="28"/>
          <w:szCs w:val="28"/>
        </w:rPr>
        <w:t xml:space="preserve"> характер;</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нарушение электр</w:t>
      </w:r>
      <w:proofErr w:type="gramStart"/>
      <w:r w:rsidRPr="0074393C">
        <w:rPr>
          <w:rFonts w:ascii="Times New Roman" w:hAnsi="Times New Roman"/>
          <w:sz w:val="28"/>
          <w:szCs w:val="28"/>
        </w:rPr>
        <w:t>о-</w:t>
      </w:r>
      <w:proofErr w:type="gramEnd"/>
      <w:r w:rsidRPr="0074393C">
        <w:rPr>
          <w:rFonts w:ascii="Times New Roman" w:hAnsi="Times New Roman"/>
          <w:sz w:val="28"/>
          <w:szCs w:val="28"/>
        </w:rPr>
        <w:t>, и (или) тепло-, и (или) водоснабжения в результате опасных природных явлений и стихийных бедствий при страховании сельскохозяйственных культур, выращиваемых в защищенном грунте или на мелиорируемых землях;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заключение сельскохозяйственным товаропроизводителем договора сельскохозяйственного страхования со страховой организацией, являющейся членом объединения страховщиков в соответствии с Федеральны</w:t>
      </w:r>
      <w:r w:rsidR="00D04F5F">
        <w:rPr>
          <w:rFonts w:ascii="Times New Roman" w:hAnsi="Times New Roman"/>
          <w:sz w:val="28"/>
          <w:szCs w:val="28"/>
        </w:rPr>
        <w:t>м законом от 25 июля 2011 года №</w:t>
      </w:r>
      <w:r w:rsidRPr="0074393C">
        <w:rPr>
          <w:rFonts w:ascii="Times New Roman" w:hAnsi="Times New Roman"/>
          <w:sz w:val="28"/>
          <w:szCs w:val="28"/>
        </w:rPr>
        <w:t xml:space="preserve"> 260-ФЗ "О государственной поддержке в сфере сельскохозяйственного страхования и о внесении изменений в Федеральный закон "О развитии сельского хозяйства" с применением ставок для расчета размера субсидий в соответствии с планом сельскохозяйственного страхования на 2020 год;</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заключение договоров сельскохозяйственного страхования в отношении урожая одного или нескольких видов сельскохозяйственных культур, посадок многолетних насаждений, указанных в плане сельскохозяйственного страхования, предусмотренном статьей 6 Федерально</w:t>
      </w:r>
      <w:r w:rsidR="00D04F5F">
        <w:rPr>
          <w:rFonts w:ascii="Times New Roman" w:hAnsi="Times New Roman"/>
          <w:sz w:val="28"/>
          <w:szCs w:val="28"/>
        </w:rPr>
        <w:t>го закона от 25 июля 2011 года №</w:t>
      </w:r>
      <w:r w:rsidRPr="0074393C">
        <w:rPr>
          <w:rFonts w:ascii="Times New Roman" w:hAnsi="Times New Roman"/>
          <w:sz w:val="28"/>
          <w:szCs w:val="28"/>
        </w:rPr>
        <w:t xml:space="preserve"> 260-ФЗ "О государственной поддержке в сфере сельскохозяйственного страхования и о внесении изменений в Федеральный закон "О развитии сельского хозяйства", на соответствующий год, - на всей площади земельных участков на территории</w:t>
      </w:r>
      <w:proofErr w:type="gramEnd"/>
      <w:r w:rsidRPr="0074393C">
        <w:rPr>
          <w:rFonts w:ascii="Times New Roman" w:hAnsi="Times New Roman"/>
          <w:sz w:val="28"/>
          <w:szCs w:val="28"/>
        </w:rPr>
        <w:t xml:space="preserve"> Липецкой области, на которой сельскохозяйственным товаропроизводителем выращиваются данные сельскохозяйственные культуры, многолетние насаждения;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заключение договора сельскохозяйственного страхования в отношении сельскохозяйственных культур, за исключением многолетних насаждений, а также многолетних трав посева прошлых лет - в срок не позднее 15 календарных дней после окончания их сева или посадки, в отношении многолетних насаждений - до момента прекращения их вегетации (перехода в состояние зимнего покоя);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вступление договора сельскохозяйственного страхования в силу и уплата сельскохозяйственным товаропроизводителем не менее 50% начисленной страховой премии по этому договору;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в договоре сельскохозяйственного страхования условия о том, что договор не может быть прекращен до наступления срока, на который он был заключен, за исключением случаев, предусмотренных пунктом 1 статьи 958 Гражданского кодекса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установление страховой суммы в договоре сельскохозяйственного страхования в размере не менее чем 70% страховой стоимости объекта сельскохозяйственного страхования;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установление безусловной франшизы в размере не менее десяти процентов и не более пятидесяти процентов страховой суммы в отношении каждой сельскохозяйственной культуры, группы многолетних насаждений;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установление доли страховой премии, применяемой при расчете страховых тарифов и предназначенной для осуществления страховых и компенсационных выплат страхователям и выгодоприобретателям, в размере не менее чем 80%;</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применение методик определения страховой стоимости и размера утраты (гибели) урожая сельскохозяйственной культуры, утраты (гибели) посадок многолетних насаждений, утвержденных Министерством сельского хозяйства Российской Федерации по согласованию с Министерством финансов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получение </w:t>
      </w:r>
      <w:proofErr w:type="gramStart"/>
      <w:r w:rsidRPr="0074393C">
        <w:rPr>
          <w:rFonts w:ascii="Times New Roman" w:hAnsi="Times New Roman"/>
          <w:sz w:val="28"/>
          <w:szCs w:val="28"/>
        </w:rPr>
        <w:t>в текущем финансовом году возмещения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за счет</w:t>
      </w:r>
      <w:proofErr w:type="gramEnd"/>
      <w:r w:rsidRPr="0074393C">
        <w:rPr>
          <w:rFonts w:ascii="Times New Roman" w:hAnsi="Times New Roman"/>
          <w:sz w:val="28"/>
          <w:szCs w:val="28"/>
        </w:rPr>
        <w:t xml:space="preserve">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Возмещение части затрат сельскохозяйственных товаропроизводителей на уплату страховой премии по договору сельскохозяйственного страхования не производится по договорам страхования, действие которых прекращено досрочно, за исключением случаев, предусмотренных пунктом 1 статьи 958 Гражданского кодекса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следующему направлению затрат: на уплату страховых премий по договорам сельскохозяйственного страхования на случай утраты (гибели) урожая сельскохозяйственных культур, посадок многолетних насаждений.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если страховой тариф, указанный в договоре сельскохозяйственного страхования в отношении определенного объекта сельскохозяйственного страхования, меньше предельного размера ставки для расчета размера субсидии по данному объекту сельскохозяйственного страхования или равен ему, размер субсидии равен пятидесяти процентам от страховой премии, начисленной по договору сельскохозяйственного страхования.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случае если страховой тариф, указанный в договоре сельскохозяйственного страхования в отношении определенного объекта сельскохозяйственного страхования, превышает предельный размер ставки для расчета размера субсидии по данному объекту сельскохозяйственного страхования, размер субсидии равен пятидесяти процентам от суммы, рассчитанной как произведение страховой суммы и предельного размера ставки для расчета размера субсидии по данному объекту сельскохозяйственного страхования.</w:t>
      </w:r>
      <w:proofErr w:type="gramEnd"/>
    </w:p>
    <w:p w:rsidR="0074393C" w:rsidRPr="0074393C" w:rsidRDefault="0074393C" w:rsidP="00913F28">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на возмещение части затрат на уплату страховых премий по договорам сельскохозяйственного страхования в области растениеводства, начисленных по действующим в 2020 году договорам на дату принятия решения о предоставлении субсидий, а также начисленных и уплаченных сельскохозяйственными товаропроизводителями в 2019 году в полном объеме в случае </w:t>
      </w:r>
      <w:proofErr w:type="spellStart"/>
      <w:r w:rsidRPr="0074393C">
        <w:rPr>
          <w:rFonts w:ascii="Times New Roman" w:hAnsi="Times New Roman"/>
          <w:sz w:val="28"/>
          <w:szCs w:val="28"/>
        </w:rPr>
        <w:t>непредоставления</w:t>
      </w:r>
      <w:proofErr w:type="spellEnd"/>
      <w:r w:rsidRPr="0074393C">
        <w:rPr>
          <w:rFonts w:ascii="Times New Roman" w:hAnsi="Times New Roman"/>
          <w:sz w:val="28"/>
          <w:szCs w:val="28"/>
        </w:rPr>
        <w:t xml:space="preserve"> соответствующей субсидии в 2018 году на возмещение указанных затрат, понесенных в 2019 году</w:t>
      </w:r>
      <w:r w:rsidR="00913F28">
        <w:rPr>
          <w:rFonts w:ascii="Times New Roman" w:hAnsi="Times New Roman"/>
          <w:sz w:val="28"/>
          <w:szCs w:val="28"/>
        </w:rPr>
        <w:t>.</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913F28"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45</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1 000 000,00 руб. в 2020 году, 1 000 000,00 руб. в 2021 году, 1 000 000,00  руб. в 2022 году на возмещение части затрат на реализацию племенного рыбопосадочного материала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28</w:t>
      </w:r>
      <w:proofErr w:type="gramEnd"/>
      <w:r w:rsidR="0074393C" w:rsidRPr="0074393C">
        <w:rPr>
          <w:rFonts w:ascii="Times New Roman" w:hAnsi="Times New Roman"/>
          <w:sz w:val="28"/>
          <w:szCs w:val="28"/>
        </w:rPr>
        <w:t xml:space="preserve"> октября 2013 года </w:t>
      </w:r>
      <w:r w:rsidR="00D04F5F">
        <w:rPr>
          <w:rFonts w:ascii="Times New Roman" w:hAnsi="Times New Roman"/>
          <w:sz w:val="28"/>
          <w:szCs w:val="28"/>
        </w:rPr>
        <w:t>№</w:t>
      </w:r>
      <w:r w:rsidR="0074393C" w:rsidRPr="0074393C">
        <w:rPr>
          <w:rFonts w:ascii="Times New Roman" w:hAnsi="Times New Roman"/>
          <w:sz w:val="28"/>
          <w:szCs w:val="28"/>
        </w:rPr>
        <w:t xml:space="preserve"> 485"Об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w:t>
      </w:r>
      <w:r w:rsidR="00D04F5F">
        <w:rPr>
          <w:rFonts w:ascii="Times New Roman" w:hAnsi="Times New Roman"/>
          <w:sz w:val="28"/>
          <w:szCs w:val="28"/>
        </w:rPr>
        <w:t>№</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реализация племенного рыбопосадочного материала не ранее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приобретение горюче-смазочных материалов, запасных частей, текущее обслуживание специализированного оборудования для перевозки рыбопосадочного материала.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20 рублей на 1 кг реализованного племенного рыбопосадочного материала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46</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1 000 000,00 руб. в 2020 году, 1 000 000,00  руб. в 2021 году, 1 000 000,00 руб. в 2022 году на возмещение части затрат на проведение ремонтно-восстановительных работ для ввода в эксплуатацию неиспользуемых прудовых площадей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w:t>
      </w:r>
      <w:proofErr w:type="gramEnd"/>
      <w:r w:rsidR="0074393C" w:rsidRPr="0074393C">
        <w:rPr>
          <w:rFonts w:ascii="Times New Roman" w:hAnsi="Times New Roman"/>
          <w:sz w:val="28"/>
          <w:szCs w:val="28"/>
        </w:rPr>
        <w:t xml:space="preserve"> постановлением администрации Липецкой области от 28 октября 2013 года </w:t>
      </w:r>
      <w:r w:rsidR="00D04F5F">
        <w:rPr>
          <w:rFonts w:ascii="Times New Roman" w:hAnsi="Times New Roman"/>
          <w:sz w:val="28"/>
          <w:szCs w:val="28"/>
        </w:rPr>
        <w:t>№</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D04F5F">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выполнение в текущем году ремонтно-восстановительных работ для ввода в эксплуатацию неиспользуемых прудовых площадей, расположенных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наличие на балансе сельскохозяйственного товаропроизводителя не менее одной тысячи гектаров </w:t>
      </w:r>
      <w:proofErr w:type="spellStart"/>
      <w:r w:rsidRPr="0074393C">
        <w:rPr>
          <w:rFonts w:ascii="Times New Roman" w:hAnsi="Times New Roman"/>
          <w:sz w:val="28"/>
          <w:szCs w:val="28"/>
        </w:rPr>
        <w:t>рыбохозяйственных</w:t>
      </w:r>
      <w:proofErr w:type="spellEnd"/>
      <w:r w:rsidRPr="0074393C">
        <w:rPr>
          <w:rFonts w:ascii="Times New Roman" w:hAnsi="Times New Roman"/>
          <w:sz w:val="28"/>
          <w:szCs w:val="28"/>
        </w:rPr>
        <w:t xml:space="preserve"> прудов, расположенных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ремонтно-восстановительные работы прудовых площадей.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70% от стоимости выполненных работ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47</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3 000 000,00 руб. в 2020 году, 3 000 000,00  руб. в 2021 году, 3 000 000,00 руб. в 2022 году</w:t>
      </w:r>
      <w:r w:rsidR="00D04F5F">
        <w:rPr>
          <w:rFonts w:ascii="Times New Roman" w:hAnsi="Times New Roman"/>
          <w:sz w:val="28"/>
          <w:szCs w:val="28"/>
        </w:rPr>
        <w:t xml:space="preserve"> </w:t>
      </w:r>
      <w:r w:rsidR="0074393C" w:rsidRPr="0074393C">
        <w:rPr>
          <w:rFonts w:ascii="Times New Roman" w:hAnsi="Times New Roman"/>
          <w:sz w:val="28"/>
          <w:szCs w:val="28"/>
        </w:rPr>
        <w:t xml:space="preserve">на возмещение части затрат на реализацию произведенной товарной рыбы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w:t>
      </w:r>
      <w:r w:rsidR="00D04F5F">
        <w:rPr>
          <w:rFonts w:ascii="Times New Roman" w:hAnsi="Times New Roman"/>
          <w:sz w:val="28"/>
          <w:szCs w:val="28"/>
        </w:rPr>
        <w:t>28</w:t>
      </w:r>
      <w:proofErr w:type="gramEnd"/>
      <w:r w:rsidR="00D04F5F">
        <w:rPr>
          <w:rFonts w:ascii="Times New Roman" w:hAnsi="Times New Roman"/>
          <w:sz w:val="28"/>
          <w:szCs w:val="28"/>
        </w:rPr>
        <w:t xml:space="preserve">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D04F5F">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реализация произведенной товарной рыбы не ранее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приобретение кормов, ветеринарных препаратов, запасных частей, горюче-смазочных материалов, текущее обслуживание специализированного оборудования для перевозки товарной рыбы.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20 рублей на 1 килограмм реализованной на территории Липецкой области товарной рыбы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48</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54 000 000,00 руб. в 2020 году, 50 000 000,00 руб. в 2021 году, 50 000 000,00 руб. в 2022 году</w:t>
      </w:r>
      <w:r>
        <w:rPr>
          <w:rFonts w:ascii="Times New Roman" w:hAnsi="Times New Roman"/>
          <w:sz w:val="28"/>
          <w:szCs w:val="28"/>
        </w:rPr>
        <w:t xml:space="preserve"> </w:t>
      </w:r>
      <w:r w:rsidR="0074393C" w:rsidRPr="0074393C">
        <w:rPr>
          <w:rFonts w:ascii="Times New Roman" w:hAnsi="Times New Roman"/>
          <w:sz w:val="28"/>
          <w:szCs w:val="28"/>
        </w:rPr>
        <w:t>на возмещение части затрат на приобретение племенного молодняка крупного рогатого скота молочного направления импортной селекции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w:t>
      </w:r>
      <w:proofErr w:type="gramEnd"/>
      <w:r w:rsidR="0074393C" w:rsidRPr="0074393C">
        <w:rPr>
          <w:rFonts w:ascii="Times New Roman" w:hAnsi="Times New Roman"/>
          <w:sz w:val="28"/>
          <w:szCs w:val="28"/>
        </w:rPr>
        <w:t xml:space="preserve"> постановлением администрации Липецкой области от 28 ок</w:t>
      </w:r>
      <w:r w:rsidR="00D04F5F">
        <w:rPr>
          <w:rFonts w:ascii="Times New Roman" w:hAnsi="Times New Roman"/>
          <w:sz w:val="28"/>
          <w:szCs w:val="28"/>
        </w:rPr>
        <w:t>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D04F5F">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не ранее 1 декабря 2020 года племенного молодняка крупного рогатого скота молочного направления импортной селекции, в том числе для замены поголовья, инфицированного вирусом лейкоза крупного рогатого скота;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сохранение или увеличение поголовья коров, в том числе после выбытия животных, инфицированных вирусом лейкоза крупного рогатого скота, на дату подачи документов для получения субсидии к уровню поголовья, имеющемуся на начало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покупку племенного молодняка крупного рогатого скота молочного направления импортной селекции, в том числе для замены поголовья, инфицированного вирусом лейкоза крупного рогатого скота.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на 1 голову приобретенного племенного молодняка: в размере 30000 рублей за приобретенную телку живым весом от 270 до 400 кг, бычка живым весом от 300 до 450 кг; в размере 60000 рублей за приобретенную нетель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sidR="00D04F5F">
        <w:rPr>
          <w:rFonts w:ascii="Times New Roman" w:hAnsi="Times New Roman"/>
          <w:sz w:val="28"/>
          <w:szCs w:val="28"/>
        </w:rPr>
        <w:t xml:space="preserve"> </w:t>
      </w:r>
      <w:r w:rsidRPr="0074393C">
        <w:rPr>
          <w:rFonts w:ascii="Times New Roman" w:hAnsi="Times New Roman"/>
          <w:sz w:val="28"/>
          <w:szCs w:val="28"/>
        </w:rPr>
        <w:t xml:space="preserve">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Сумма субсидии не должна превышать фактические затраты на приобретение племенного молодняка крупного рогатого скота молочного направления импортной селекции.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49</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289 064 146,52 руб. в 2020году, 272 039 463,33 руб. в 2021 году, 247 921 040,54 руб. в 2022 году на возмещение части затрат на уплату процентов по инвестиционным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по отрасли растениеводства, переработки ее</w:t>
      </w:r>
      <w:proofErr w:type="gramEnd"/>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продукции, развития инфраструктуры и логистического обеспечения рынков продукции растениеводства, по отрасли животноводства, переработки ее продукции, развития инфраструктуры и логистического обеспечения рынков продукции животноводства, на строительство и реконструкцию объектов для мясного скотоводства, на строительство и реконструкцию объектов для молочного скотоводства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w:t>
      </w:r>
      <w:proofErr w:type="gramEnd"/>
      <w:r w:rsidR="0074393C" w:rsidRPr="0074393C">
        <w:rPr>
          <w:rFonts w:ascii="Times New Roman" w:hAnsi="Times New Roman"/>
          <w:sz w:val="28"/>
          <w:szCs w:val="28"/>
        </w:rPr>
        <w:t xml:space="preserve"> постановлением администрации Липецкой области </w:t>
      </w:r>
      <w:r w:rsidR="00D04F5F">
        <w:rPr>
          <w:rFonts w:ascii="Times New Roman" w:hAnsi="Times New Roman"/>
          <w:sz w:val="28"/>
          <w:szCs w:val="28"/>
        </w:rPr>
        <w:t xml:space="preserve"> </w:t>
      </w:r>
      <w:r w:rsidR="0074393C" w:rsidRPr="0074393C">
        <w:rPr>
          <w:rFonts w:ascii="Times New Roman" w:hAnsi="Times New Roman"/>
          <w:sz w:val="28"/>
          <w:szCs w:val="28"/>
        </w:rPr>
        <w:t xml:space="preserve">от </w:t>
      </w:r>
      <w:r w:rsidR="00D04F5F">
        <w:rPr>
          <w:rFonts w:ascii="Times New Roman" w:hAnsi="Times New Roman"/>
          <w:sz w:val="28"/>
          <w:szCs w:val="28"/>
        </w:rPr>
        <w:t xml:space="preserve"> </w:t>
      </w:r>
      <w:r w:rsidR="0074393C" w:rsidRPr="0074393C">
        <w:rPr>
          <w:rFonts w:ascii="Times New Roman" w:hAnsi="Times New Roman"/>
          <w:sz w:val="28"/>
          <w:szCs w:val="28"/>
        </w:rPr>
        <w:t xml:space="preserve">28 </w:t>
      </w:r>
      <w:r w:rsidR="00D04F5F">
        <w:rPr>
          <w:rFonts w:ascii="Times New Roman" w:hAnsi="Times New Roman"/>
          <w:sz w:val="28"/>
          <w:szCs w:val="28"/>
        </w:rPr>
        <w:t xml:space="preserve"> </w:t>
      </w:r>
      <w:r w:rsidR="0074393C" w:rsidRPr="0074393C">
        <w:rPr>
          <w:rFonts w:ascii="Times New Roman" w:hAnsi="Times New Roman"/>
          <w:sz w:val="28"/>
          <w:szCs w:val="28"/>
        </w:rPr>
        <w:t>октября</w:t>
      </w:r>
      <w:r w:rsidR="00D04F5F">
        <w:rPr>
          <w:rFonts w:ascii="Times New Roman" w:hAnsi="Times New Roman"/>
          <w:sz w:val="28"/>
          <w:szCs w:val="28"/>
        </w:rPr>
        <w:t xml:space="preserve"> </w:t>
      </w:r>
      <w:r w:rsidR="0074393C" w:rsidRPr="0074393C">
        <w:rPr>
          <w:rFonts w:ascii="Times New Roman" w:hAnsi="Times New Roman"/>
          <w:sz w:val="28"/>
          <w:szCs w:val="28"/>
        </w:rPr>
        <w:t xml:space="preserve"> 2013 </w:t>
      </w:r>
      <w:r w:rsidR="00D04F5F">
        <w:rPr>
          <w:rFonts w:ascii="Times New Roman" w:hAnsi="Times New Roman"/>
          <w:sz w:val="28"/>
          <w:szCs w:val="28"/>
        </w:rPr>
        <w:t xml:space="preserve">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Субсидии предоставляются сельскохозяйственным товаропроизводителям (за исключением граждан, ведущих личное подсобные хозяйство), организациям агропромышленного комплекса независимо от их организационно-правовой формы, организациям, осуществляющим товарное (промышленное) рыбоводство, подработку, хранение и перевалку зерновых и масличных культур, разведение одомашненных видов и пород рыб, крестьянским (фермерским) хозяйствам, сельскохозяйственным потребительским кооперативам,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российским организациям (далее</w:t>
      </w:r>
      <w:proofErr w:type="gramEnd"/>
      <w:r w:rsidRPr="0074393C">
        <w:rPr>
          <w:rFonts w:ascii="Times New Roman" w:hAnsi="Times New Roman"/>
          <w:sz w:val="28"/>
          <w:szCs w:val="28"/>
        </w:rPr>
        <w:t xml:space="preserve">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выполнение обязательств по погашению основного долга и уплаты начисленных процентов.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при условии использования кредитных (заемных) средств на следующие цели: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а) 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 сельскохозяйственными потребительскими кооперативами по кредитным договорам (договорам займа), заключенным: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 1 января 2004 г. по 31 декабря 2012 г. включительно на срок от 2 до 8 лет (за исключением организаций агропромышленного комплекса независимо от их организационно-правовой формы, занимающихся мясным скотоводством и (или) производством молока), - на приобретение оборудования, специализированного транспорта, специальной техники в соответствии с перечнем,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машин на газомоторное топливо и племенной продукции (материала), а также на закладку многолетних насаждений и виноградников, строительство и реконструкцию прививочных комплексов для многолетних насаждений, строительство, реконструкцию и модернизацию животноводческих комплексов (ферм), объектов животноводства и кормопроизводства, хранилищ картофеля, овощей и фруктов, тепличных комплексов по производству плодоовощной продукции в закрытом грунте, объектов по переработке льна и льноволокна, мясохладобоен, пунктов по приемке и</w:t>
      </w:r>
      <w:proofErr w:type="gramEnd"/>
      <w:r w:rsidRPr="0074393C">
        <w:rPr>
          <w:rFonts w:ascii="Times New Roman" w:hAnsi="Times New Roman"/>
          <w:sz w:val="28"/>
          <w:szCs w:val="28"/>
        </w:rPr>
        <w:t xml:space="preserve"> (или) первичной переработке сельскохозяйственных животных и молока, включая холодильную обработку и хранение мясной и молочной продукции, и строительство объектов по глубокой переработке высокопротеиновых сельскохозяйственных культур (сои, пшеницы, ржи, кукурузы, рапса, нута и сорго);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 1 января 2004 г. по 1 января 2008 г. на срок от 2 до 8 лет включительно,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 1 января 2009 г. по 31 декабря 2012 г. включительно на срок до 8 лет, - на строительство жилья для граждан, проживающих и работающих в сельской местности;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 1 января 2010 г. по 31 декабря 2012 г. включительно на срок до 8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по кредитным договорам (договорам займа), заключенным с 1 января 2008 г. по 31 декабря 2012 г. включительно на срок до 10 лет, и по кредитным договорам (договорам займа), заключенным с 1 января 2008 г. по 31 декабря 2012 г. включительно, полученным на развитие мясного и (или) молочного скотоводства, на срок до</w:t>
      </w:r>
      <w:proofErr w:type="gramEnd"/>
      <w:r w:rsidRPr="0074393C">
        <w:rPr>
          <w:rFonts w:ascii="Times New Roman" w:hAnsi="Times New Roman"/>
          <w:sz w:val="28"/>
          <w:szCs w:val="28"/>
        </w:rPr>
        <w:t xml:space="preserve"> 15 лет,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организациями агропромышленного комплекса независимо от их организационно-правовой формы, осуществляющими подработку, хранение и перевалку зерновых и масличных культур, по кредитным договорам (договорам займа), заключенным с 1 января 2010 г. по 31 декабря 2012 г. включительно на срок до 10 лет: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 строительство, реконструкцию и модернизацию мощностей для подработки, хранения и перевалки зерновых и масличных культур;</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 приобретение оборудования для подработки, хранения и перевалки зерновых и масличных культур (включая монтажные и пусконаладочные работы)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организациями агропромышленного комплекса независимо от их организационно-правовой формы по кредитным договорам (договорам займа), заключенным: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 1 января 2009 г. по 31 декабря 2012 г. включительно на срок до 8 лет, - на строительство, реконструкцию и модернизацию сахарных заводов;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 1 января 2010 г. по 31 декабря 2012 г. включительно на срок до 8 лет, - на строительство, реконструкцию и модернизацию заводов по производству </w:t>
      </w:r>
      <w:proofErr w:type="spellStart"/>
      <w:r w:rsidRPr="0074393C">
        <w:rPr>
          <w:rFonts w:ascii="Times New Roman" w:hAnsi="Times New Roman"/>
          <w:sz w:val="28"/>
          <w:szCs w:val="28"/>
        </w:rPr>
        <w:t>дражированных</w:t>
      </w:r>
      <w:proofErr w:type="spellEnd"/>
      <w:r w:rsidRPr="0074393C">
        <w:rPr>
          <w:rFonts w:ascii="Times New Roman" w:hAnsi="Times New Roman"/>
          <w:sz w:val="28"/>
          <w:szCs w:val="28"/>
        </w:rPr>
        <w:t xml:space="preserve"> семян сахарной свеклы;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 1 января 2011 г. по 31 декабря 2011 г. включительно на срок до 8 лет, - на строительство, реконструкцию, модернизацию и восстановление мелиоративных систем, заводов, комплексов по подготовке и подработке семян сельскохозяйственных растений;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организациями, осуществляющими товарное (промышленное) рыбоводство, независимо от их организационно-правовой формы по кредитным договорам (договорам займа), заключенным с 1 января 2007 г. по 31 декабря 2011 г. включительно: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 срок до 5 лет, - на приобретение племенного материала рыб, техники и оборудования для товарного (промышленного) рыбоводства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 срок до 8 лет, - на строительство, реконструкцию и модернизацию комплексов (ферм) по осуществлению товарного (промышленного) рыбоводства;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организациями, осуществляющими разведение одомашненных видов и пород рыб, независимо от их организационно-правовой формы по кредитным договорам (договорам займа), заключенным с 1 января 2012 г. по 31 декабря 2012 г. включительно: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 срок до 5 лет, - на приобретение племенного материала рыб, техники и оборудования для разведения одомашненных видов и пород рыб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 срок до 8 лет, - на строительство, реконструкцию и модернизацию комплексов (ферм) по разведению одомашненных видов и пород рыб;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 сельскохозяйственными потребительскими кооперативами, занимающимися мясным скотоводством и (или) производством молока, по кредитным договорам (договорам займа), заключенным с 1 января 2004 г. по 31 декабря 2012 г. включительно на срок до 15 лет, - на приобретение оборудования, специализированного транспорта, специальной техники</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в соответствии с перечнем,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 машин на газомоторное топливо и племенной продукции (материала), а также на строительство, реконструкцию и модернизацию животноводческих комплексов (ферм), объектов животноводства и кормопроизводства,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w:t>
      </w:r>
      <w:proofErr w:type="gramEnd"/>
      <w:r w:rsidRPr="0074393C">
        <w:rPr>
          <w:rFonts w:ascii="Times New Roman" w:hAnsi="Times New Roman"/>
          <w:sz w:val="28"/>
          <w:szCs w:val="28"/>
        </w:rPr>
        <w:t xml:space="preserve"> продукции;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б) по кредитам (займам), полученным по кредитным договорам (договорам займа), заключенным с 1 января 2013 года по 31 июля 2015 года включительно: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на срок от 2 до 8 лет, -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 xml:space="preserve">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w:t>
      </w:r>
      <w:proofErr w:type="spellStart"/>
      <w:r w:rsidRPr="0074393C">
        <w:rPr>
          <w:rFonts w:ascii="Times New Roman" w:hAnsi="Times New Roman"/>
          <w:sz w:val="28"/>
          <w:szCs w:val="28"/>
        </w:rPr>
        <w:t>дражированных</w:t>
      </w:r>
      <w:proofErr w:type="spellEnd"/>
      <w:r w:rsidRPr="0074393C">
        <w:rPr>
          <w:rFonts w:ascii="Times New Roman" w:hAnsi="Times New Roman"/>
          <w:sz w:val="28"/>
          <w:szCs w:val="28"/>
        </w:rPr>
        <w:t xml:space="preserve">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 комплексов для многолетних насаждений (в</w:t>
      </w:r>
      <w:proofErr w:type="gramEnd"/>
      <w:r w:rsidRPr="0074393C">
        <w:rPr>
          <w:rFonts w:ascii="Times New Roman" w:hAnsi="Times New Roman"/>
          <w:sz w:val="28"/>
          <w:szCs w:val="28"/>
        </w:rPr>
        <w:t xml:space="preserve"> том числе виноградников), холодильников для хранения столового винограда, на цели развития </w:t>
      </w:r>
      <w:proofErr w:type="spellStart"/>
      <w:r w:rsidRPr="0074393C">
        <w:rPr>
          <w:rFonts w:ascii="Times New Roman" w:hAnsi="Times New Roman"/>
          <w:sz w:val="28"/>
          <w:szCs w:val="28"/>
        </w:rPr>
        <w:t>подотрасли</w:t>
      </w:r>
      <w:proofErr w:type="spellEnd"/>
      <w:r w:rsidRPr="0074393C">
        <w:rPr>
          <w:rFonts w:ascii="Times New Roman" w:hAnsi="Times New Roman"/>
          <w:sz w:val="28"/>
          <w:szCs w:val="28"/>
        </w:rPr>
        <w:t xml:space="preserve"> растениеводства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 исключением организаций, занимающихся мясным скотоводством и (или) производством молока) на срок от 2 до 8 лет, - на строительство, реконструкцию и модернизацию комплексов (ферм), объектов животноводства, мясохладобоен, пунктов по приемке, первичной и (или) последующей (промышленной) переработке</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 xml:space="preserve">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w:t>
      </w:r>
      <w:proofErr w:type="spellStart"/>
      <w:r w:rsidRPr="0074393C">
        <w:rPr>
          <w:rFonts w:ascii="Times New Roman" w:hAnsi="Times New Roman"/>
          <w:sz w:val="28"/>
          <w:szCs w:val="28"/>
        </w:rPr>
        <w:t>подотрасли</w:t>
      </w:r>
      <w:proofErr w:type="spellEnd"/>
      <w:r w:rsidRPr="0074393C">
        <w:rPr>
          <w:rFonts w:ascii="Times New Roman" w:hAnsi="Times New Roman"/>
          <w:sz w:val="28"/>
          <w:szCs w:val="28"/>
        </w:rPr>
        <w:t xml:space="preserve"> животноводства в соответствии с перечнем, утверждаемым Министерством сельского хозяйства Российской Федерации;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занимающимися мясным скотоводством, на срок до 15 лет,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и (или) последующей</w:t>
      </w:r>
      <w:proofErr w:type="gramEnd"/>
      <w:r w:rsidRPr="0074393C">
        <w:rPr>
          <w:rFonts w:ascii="Times New Roman" w:hAnsi="Times New Roman"/>
          <w:sz w:val="28"/>
          <w:szCs w:val="28"/>
        </w:rPr>
        <w:t xml:space="preserve"> (промышленной) переработке, включая холодильную обработку и хранение мясной продукции, а также на цели развития мясного скотоводства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занимающимися производством молока, на срок до 15 лет,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w:t>
      </w:r>
      <w:proofErr w:type="gramEnd"/>
      <w:r w:rsidRPr="0074393C">
        <w:rPr>
          <w:rFonts w:ascii="Times New Roman" w:hAnsi="Times New Roman"/>
          <w:sz w:val="28"/>
          <w:szCs w:val="28"/>
        </w:rPr>
        <w:t xml:space="preserve">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w:t>
      </w:r>
      <w:proofErr w:type="spellStart"/>
      <w:r w:rsidRPr="0074393C">
        <w:rPr>
          <w:rFonts w:ascii="Times New Roman" w:hAnsi="Times New Roman"/>
          <w:sz w:val="28"/>
          <w:szCs w:val="28"/>
        </w:rPr>
        <w:t>подотрасли</w:t>
      </w:r>
      <w:proofErr w:type="spellEnd"/>
      <w:r w:rsidR="00063392">
        <w:rPr>
          <w:rFonts w:ascii="Times New Roman" w:hAnsi="Times New Roman"/>
          <w:sz w:val="28"/>
          <w:szCs w:val="28"/>
        </w:rPr>
        <w:t xml:space="preserve"> </w:t>
      </w:r>
      <w:r w:rsidRPr="0074393C">
        <w:rPr>
          <w:rFonts w:ascii="Times New Roman" w:hAnsi="Times New Roman"/>
          <w:sz w:val="28"/>
          <w:szCs w:val="28"/>
        </w:rPr>
        <w:t>животноводства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по кредитам (займам), полученным по кредитным договорам (договорам займа), заключенным с 1 января 2015 года по 31 декабря 2016 года включительно: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на срок до 8 лет, - на строительство, реконструкцию и модернизацию объектов по производству биотехнологической продукции в растениеводстве (диагностические наборы для выявления возбудителей заболеваний растений), в животноводстве и кормопроизводстве (биодобавки для улучшения качества кормов (аминокислоты, кормовой белок</w:t>
      </w:r>
      <w:proofErr w:type="gramEnd"/>
      <w:r w:rsidRPr="0074393C">
        <w:rPr>
          <w:rFonts w:ascii="Times New Roman" w:hAnsi="Times New Roman"/>
          <w:sz w:val="28"/>
          <w:szCs w:val="28"/>
        </w:rPr>
        <w:t xml:space="preserve">, ферменты, витамины, </w:t>
      </w:r>
      <w:proofErr w:type="spellStart"/>
      <w:r w:rsidRPr="0074393C">
        <w:rPr>
          <w:rFonts w:ascii="Times New Roman" w:hAnsi="Times New Roman"/>
          <w:sz w:val="28"/>
          <w:szCs w:val="28"/>
        </w:rPr>
        <w:t>пробиотики</w:t>
      </w:r>
      <w:proofErr w:type="spellEnd"/>
      <w:r w:rsidRPr="0074393C">
        <w:rPr>
          <w:rFonts w:ascii="Times New Roman" w:hAnsi="Times New Roman"/>
          <w:sz w:val="28"/>
          <w:szCs w:val="28"/>
        </w:rPr>
        <w:t xml:space="preserve">), в пищевой и перерабатывающей промышленности (крахмалы и глюкозно-фруктовые сиропы, ферменты и микроорганизмы для молочных, масложировых, мясоперерабатывающих производств, органические кислоты (лимонная, молочная и уксусная), продукты глубокой переработки пищевого сырья, </w:t>
      </w:r>
      <w:proofErr w:type="spellStart"/>
      <w:r w:rsidRPr="0074393C">
        <w:rPr>
          <w:rFonts w:ascii="Times New Roman" w:hAnsi="Times New Roman"/>
          <w:sz w:val="28"/>
          <w:szCs w:val="28"/>
        </w:rPr>
        <w:t>биотопливо</w:t>
      </w:r>
      <w:proofErr w:type="spell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 по кредитам (займам), полученным по кредитным договорам (договорам займа), заключенным с 1 августа 2015 года по 31 декабря 2016 года включительно: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 xml:space="preserve">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w:t>
      </w:r>
      <w:proofErr w:type="spellStart"/>
      <w:r w:rsidRPr="0074393C">
        <w:rPr>
          <w:rFonts w:ascii="Times New Roman" w:hAnsi="Times New Roman"/>
          <w:sz w:val="28"/>
          <w:szCs w:val="28"/>
        </w:rPr>
        <w:t>дражированных</w:t>
      </w:r>
      <w:proofErr w:type="spellEnd"/>
      <w:r w:rsidRPr="0074393C">
        <w:rPr>
          <w:rFonts w:ascii="Times New Roman" w:hAnsi="Times New Roman"/>
          <w:sz w:val="28"/>
          <w:szCs w:val="28"/>
        </w:rPr>
        <w:t xml:space="preserve">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комплексов для многолетних насаждений (в том числе виноградников), холодильников для хранения винограда, на строительство, реконструкцию и модернизацию объектов по производству винодельческой продукции, произведенной из собственного винограда, выращенного на территории Российской Федерации,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(за исключением кредитов, направленных на развитие мясного и молочного скотоводства), - на строительство, реконструкцию и модернизацию комплексов (ферм), объектов животноводства, мясохладобоен, пунктов по приемке, первичной</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иных видов инвестиционных расходов, в том числе на приобретение техники, оборудования, изделий</w:t>
      </w:r>
      <w:proofErr w:type="gramEnd"/>
      <w:r w:rsidRPr="0074393C">
        <w:rPr>
          <w:rFonts w:ascii="Times New Roman" w:hAnsi="Times New Roman"/>
          <w:sz w:val="28"/>
          <w:szCs w:val="28"/>
        </w:rPr>
        <w:t xml:space="preserve"> автомобильной промышленности,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(по кредитам, направленным на развитие мясного скотоводства),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w:t>
      </w:r>
      <w:proofErr w:type="gramEnd"/>
      <w:r w:rsidRPr="0074393C">
        <w:rPr>
          <w:rFonts w:ascii="Times New Roman" w:hAnsi="Times New Roman"/>
          <w:sz w:val="28"/>
          <w:szCs w:val="28"/>
        </w:rPr>
        <w:t xml:space="preserve"> скотоводства, мясохладобоен, пунктов по приемке, первичной и (или) последующей (промышленной) переработке, включая холодильную обработку и хранение мясной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(по кредитам, направленным на развитие молочного скотоводства),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хранение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и модернизацию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 xml:space="preserve">-семеноводческих центров в растениеводстве, а на срок до 15 лет, - на строительство, реконструкцию и модернизацию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-генетических центров в животноводстве</w:t>
      </w:r>
      <w:proofErr w:type="gramEnd"/>
      <w:r w:rsidRPr="0074393C">
        <w:rPr>
          <w:rFonts w:ascii="Times New Roman" w:hAnsi="Times New Roman"/>
          <w:sz w:val="28"/>
          <w:szCs w:val="28"/>
        </w:rPr>
        <w:t>,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российскими организациями на срок от 2 до 8 лет, - на строительство, реконструкцию и модернизацию оптово-распределительных центров, под которыми понимается комплекс зданий, строений и сооружений, предназначенный для хранения, подработки, первичной переработки, приема, упаковки и реализации сельскохозяйственной продукции, сырья и продовольствия, в том числе в системе внутренней продовольственной помощи нуждающимся слоям населения в Российской Федерации, для ветеринарного и фитосанитарного контроля с использованием</w:t>
      </w:r>
      <w:proofErr w:type="gramEnd"/>
      <w:r w:rsidRPr="0074393C">
        <w:rPr>
          <w:rFonts w:ascii="Times New Roman" w:hAnsi="Times New Roman"/>
          <w:sz w:val="28"/>
          <w:szCs w:val="28"/>
        </w:rPr>
        <w:t xml:space="preserve"> автоматизированных электронных информационных и расчетных систем, </w:t>
      </w:r>
      <w:proofErr w:type="gramStart"/>
      <w:r w:rsidRPr="0074393C">
        <w:rPr>
          <w:rFonts w:ascii="Times New Roman" w:hAnsi="Times New Roman"/>
          <w:sz w:val="28"/>
          <w:szCs w:val="28"/>
        </w:rPr>
        <w:t>включающих</w:t>
      </w:r>
      <w:proofErr w:type="gramEnd"/>
      <w:r w:rsidRPr="0074393C">
        <w:rPr>
          <w:rFonts w:ascii="Times New Roman" w:hAnsi="Times New Roman"/>
          <w:sz w:val="28"/>
          <w:szCs w:val="28"/>
        </w:rPr>
        <w:t xml:space="preserve"> в том числе внутренние и наружные сети инженерно-технического обеспечения, а также на приобретение техники, оборудования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д) по кредитам (займам), полученным по кредитным договорам (договорам займа), заключенным по 31 декабря 2016 года на рефинансирование кредитов (займов), предусмотренных подпунктами "а" - "г" настоящего пункта, при условии, что суммарный срок пользования кредитами (займами) не превышает сроки, установленные в этих подпунктах;</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е) по кредитам (займам), полученным по кредитным договорам (договорам займа), заключенным по 31 декабря 2016 года сельскохозяйственными товаропроизводителями,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 на рефинансирование (возмещение) затрат, понесенных по направлениям, определенными подпунктами "а" - "г" настоящего пункта, источниками финансирования которых являются займы, предоставленные акционерами заемщика, или облигационные займы, и произведенных после 1 января</w:t>
      </w:r>
      <w:proofErr w:type="gramEnd"/>
      <w:r w:rsidRPr="0074393C">
        <w:rPr>
          <w:rFonts w:ascii="Times New Roman" w:hAnsi="Times New Roman"/>
          <w:sz w:val="28"/>
          <w:szCs w:val="28"/>
        </w:rPr>
        <w:t xml:space="preserve"> 2015 г., при условии, что срок пользования такими кредитами (займами) не превышает срока, указанного в этих подпунктах;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ж) по кредитам (займам), полученным с 1 января 2017 года на рефинансирование кредитов (займов), полученных на реализацию инвестиционных проектов, отобранных до 31 декабря 2016 года по направлениям, предусмотренным подпунктами "а" - "е" настоящего пункта, при условии, что размер ключевой ставки, установленной на дату заключения такого кредита (займа), не превышает размера ставки рефинансирования (учетной ставки) Центрального банка Российской Федерации, действовавшей на дату</w:t>
      </w:r>
      <w:proofErr w:type="gramEnd"/>
      <w:r w:rsidRPr="0074393C">
        <w:rPr>
          <w:rFonts w:ascii="Times New Roman" w:hAnsi="Times New Roman"/>
          <w:sz w:val="28"/>
          <w:szCs w:val="28"/>
        </w:rPr>
        <w:t xml:space="preserve"> первоначального заключения кредитного договора (договора займа), сумма кредита (займа) не превышает сумму остатка ссудной задолженности рефинансируемого кредита (займа), а суммарный срок пользования кредитами (займами) не превышает сроки, указанные в этих подпунктах;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з) по кредитам (займам), привлеченным в иностранной валюте, полученным с 1 января 2017 года на рефинансирование кредитов (займов), полученных на реализацию инвестиционных проектов, отобранных по направлениям, предусмотренным подпунктами "а" - "е" настоящего пункта, при условии, что сумма кредита (займа) не превышает сумму остатка ссудной задолженности рефинансируемого кредита (займа), а суммарный срок пользования кредитами (займами) не превышает сроки, указанные в этих подпунктах.</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случае подписания до 31 декабря 2012 года включительно соглашения о продлении срока пользования кредитами (займами) по кредитным договорам (договорам займа), заключенным с 1 января 2004 года по кредитам (займам), предусмотренным абзацем вторым подпункта "а" настоящего пункта, возмещение части затрат по таким договорам осуществляется с их продлением на срок, не превышающий 3 года</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подписания с 1 января по 31 декабря 2015 года включительно соглашения о продлении срока пользования кредитами (займами) по кредитным договорам (договорам займа), предусмотренным подпунктами "а" - "</w:t>
      </w:r>
      <w:proofErr w:type="gramStart"/>
      <w:r w:rsidRPr="0074393C">
        <w:rPr>
          <w:rFonts w:ascii="Times New Roman" w:hAnsi="Times New Roman"/>
          <w:sz w:val="28"/>
          <w:szCs w:val="28"/>
        </w:rPr>
        <w:t>в</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настоящего</w:t>
      </w:r>
      <w:proofErr w:type="gramEnd"/>
      <w:r w:rsidRPr="0074393C">
        <w:rPr>
          <w:rFonts w:ascii="Times New Roman" w:hAnsi="Times New Roman"/>
          <w:sz w:val="28"/>
          <w:szCs w:val="28"/>
        </w:rPr>
        <w:t xml:space="preserve"> пункта, возмещение части затрат по таким договорам осуществляется с их продлением на срок, не превышающий 1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продления сельскохозяйственными товаропроизводителями, сельскохозяйственная продукция которых пострадала в результате воздействия засухи в 2010 году, договоров по кредитам (займам), предусмотренным подпунктом "а" настоящего пункта и заключенным до 31 декабря 2012 года включительно, возмещение части затрат осуществляется по таким договорам, продленным на срок, не превышающий 3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 определении предельного срока продления договора в соответствии с абзацами сорок восьмым - пятидесятым настоящего пункта не учитывается продление, осуществленное в пределах сроков, установленных подпунктами "а" - "з" 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источником финансового обеспечения которых являются средства областного бюджета, предоставляются на возмещение части затрат на уплату процентов по кредитам (займам), по которым получены субсидии за счет средств федерального бюджета до 1 января 2018 года и после 1 июля 2018 года, в следующих размерах: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по кредитам (займам), предусмотренным подпунктом "а" настоящего пункта, - 5% ставки рефинансирования (учетной ставки) Центрального банка Российской Федерации, а по указанным кредитам (займам), полученным сельскохозяйственными товаропроизводителями (за исключением граждан, ведущих личное подсобное хозяйство) и организациями агропромышленного комплекса независимо от их организационно-правовой формы, занимающимися производством мяса крупного рогатого скота и молока, на развитие мясного и молочного скотоводства, на приобретение сельскохозяйственной техники (по</w:t>
      </w:r>
      <w:proofErr w:type="gramEnd"/>
      <w:r w:rsidR="00063392">
        <w:rPr>
          <w:rFonts w:ascii="Times New Roman" w:hAnsi="Times New Roman"/>
          <w:sz w:val="28"/>
          <w:szCs w:val="28"/>
        </w:rPr>
        <w:t xml:space="preserve"> </w:t>
      </w:r>
      <w:proofErr w:type="gramStart"/>
      <w:r w:rsidRPr="0074393C">
        <w:rPr>
          <w:rFonts w:ascii="Times New Roman" w:hAnsi="Times New Roman"/>
          <w:sz w:val="28"/>
          <w:szCs w:val="28"/>
        </w:rPr>
        <w:t>кредитным договорам, заключенным после 1 января 2008 г. на срок до 10 лет, и по кредитным договорам (договорам займа), заключенным с 1 января 2008 г. по 31 декабря 2012 г. включительно, полученным на развитие мясного и (или) молочного скотоводства, на срок до 15 лет), племенной продукции (материала) крупного рогатого скота мясных и молочных пород, строительство, реконструкцию и модернизацию животноводческих комплексов</w:t>
      </w:r>
      <w:proofErr w:type="gramEnd"/>
      <w:r w:rsidRPr="0074393C">
        <w:rPr>
          <w:rFonts w:ascii="Times New Roman" w:hAnsi="Times New Roman"/>
          <w:sz w:val="28"/>
          <w:szCs w:val="28"/>
        </w:rPr>
        <w:t xml:space="preserve"> (ферм) крупного рогатого скота, объектов кормопроизводства для крупного рогатого скота, мясохладобоен для убоя и первичной переработки крупного рогатого скота и пунктов по приемке и (или) первичной переработке крупного рогатого скота и молока, - в пределах 3 процентных пунктов сверх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по кредитам (займам), предусмотренным подпунктами "б" и "в" настоящего пункта (за исключением инвестиционных кредитов (займов) на строительство, реконструкцию и модернизацию предприятий по производству цельномолочной продукции, по которым документы на получение субсидий поданы в 2016 году), - 20% ставки рефинансирования (учетной ставки) Центрального банка Российской Федерации, а по указанным кредитам (займам), полученным сельскохозяйственными товаропроизводителями (за исключением граждан, ведущих личное подсобное хозяйство, и</w:t>
      </w:r>
      <w:proofErr w:type="gramEnd"/>
      <w:r w:rsidRPr="0074393C">
        <w:rPr>
          <w:rFonts w:ascii="Times New Roman" w:hAnsi="Times New Roman"/>
          <w:sz w:val="28"/>
          <w:szCs w:val="28"/>
        </w:rPr>
        <w:t xml:space="preserve"> сельскохозяйственных потребительских кооперативов), </w:t>
      </w:r>
      <w:proofErr w:type="gramStart"/>
      <w:r w:rsidRPr="0074393C">
        <w:rPr>
          <w:rFonts w:ascii="Times New Roman" w:hAnsi="Times New Roman"/>
          <w:sz w:val="28"/>
          <w:szCs w:val="28"/>
        </w:rPr>
        <w:t>занимающимися</w:t>
      </w:r>
      <w:proofErr w:type="gramEnd"/>
      <w:r w:rsidRPr="0074393C">
        <w:rPr>
          <w:rFonts w:ascii="Times New Roman" w:hAnsi="Times New Roman"/>
          <w:sz w:val="28"/>
          <w:szCs w:val="28"/>
        </w:rPr>
        <w:t xml:space="preserve"> производством мяса крупного рогатого скота и молока, - в пределах 3 процентных пунктов сверх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 по кредитам (займам), предусмотренным подпунктом "г" настоящего пункта, - 5% ставки рефинансирования (учетной ставки) Центрального банка Российской Федерации, а по кредитам (займам), полученным на развитие мясного и молочного скотоводства, а также на развитие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 xml:space="preserve">-семеноводческих центров в растениеводстве и </w:t>
      </w:r>
      <w:proofErr w:type="spellStart"/>
      <w:r w:rsidRPr="0074393C">
        <w:rPr>
          <w:rFonts w:ascii="Times New Roman" w:hAnsi="Times New Roman"/>
          <w:sz w:val="28"/>
          <w:szCs w:val="28"/>
        </w:rPr>
        <w:t>селекционно</w:t>
      </w:r>
      <w:proofErr w:type="spellEnd"/>
      <w:r w:rsidRPr="0074393C">
        <w:rPr>
          <w:rFonts w:ascii="Times New Roman" w:hAnsi="Times New Roman"/>
          <w:sz w:val="28"/>
          <w:szCs w:val="28"/>
        </w:rPr>
        <w:t>-генетических центров в животноводстве, - в пределах 3 процентных пунктов сверх ставки рефинансирования (учетной ставки) Центрального банка Российской Федерации.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источником финансового обеспечения которых являются средства федерального бюджета, предоставляются в размерах, определенных пунктом 5 правил предоставления и распределения иных межбюджетных трансфертов из федерального бюджета бюджетам субъектов РФ на возмещение части затрат на уплату процентов по инвестиционным кредитам (займам) в агропромышленном комплексе, утвержденным постановлением </w:t>
      </w:r>
      <w:r w:rsidR="001408C3">
        <w:rPr>
          <w:rFonts w:ascii="Times New Roman" w:hAnsi="Times New Roman"/>
          <w:sz w:val="28"/>
          <w:szCs w:val="28"/>
        </w:rPr>
        <w:t>Правительства РФ от 06.09.2018 №</w:t>
      </w:r>
      <w:r w:rsidRPr="0074393C">
        <w:rPr>
          <w:rFonts w:ascii="Times New Roman" w:hAnsi="Times New Roman"/>
          <w:sz w:val="28"/>
          <w:szCs w:val="28"/>
        </w:rPr>
        <w:t xml:space="preserve"> 1063 "О предоставлении и распределении иных межбюджетных трансфертов из федерального бюджета бюджетам</w:t>
      </w:r>
      <w:proofErr w:type="gramEnd"/>
      <w:r w:rsidRPr="0074393C">
        <w:rPr>
          <w:rFonts w:ascii="Times New Roman" w:hAnsi="Times New Roman"/>
          <w:sz w:val="28"/>
          <w:szCs w:val="28"/>
        </w:rPr>
        <w:t xml:space="preserve"> субъектов Российской Федерации на возмещение части затрат на уплату процентов по инвестиционным кредитам (займам) в агропромышленном комплексе".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Суммы субсидий не должны превышать фактические затраты заемщиков на уплату процентов по кредитам (займам). Субсидии предоставляются только по инвестиционным проектам, прошедшим отбор в порядке, установленном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средств на возмещение части затрат используется процентная ставка по кредиту (займу), привлеченному в иностранной валюте, предельный размер которой устанавливается в размере 10,5% годовых, а по кредитам (займам), полученным с 1 января 2015 г., - не более 10% годовых.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соответствии с пунктом 13 Правил предоставления и распределения иных межбюджетных трансфертов из федерального бюджета бюджетам субъектов РФ на возмещение части затрат на уплату процентов по инвестиционным кредитам (займам) в агропромышленном комплексе, утвержденных постановлением Правительства Росс</w:t>
      </w:r>
      <w:r w:rsidR="001408C3">
        <w:rPr>
          <w:rFonts w:ascii="Times New Roman" w:hAnsi="Times New Roman"/>
          <w:sz w:val="28"/>
          <w:szCs w:val="28"/>
        </w:rPr>
        <w:t>ийской Федерации от 06.09.2018 №</w:t>
      </w:r>
      <w:r w:rsidRPr="0074393C">
        <w:rPr>
          <w:rFonts w:ascii="Times New Roman" w:hAnsi="Times New Roman"/>
          <w:sz w:val="28"/>
          <w:szCs w:val="28"/>
        </w:rPr>
        <w:t xml:space="preserve"> 1063 "О предоставлении и распределении иных межбюджетных трансфертов из федерального бюджета бюджетам субъектов Российской Федерации на возмещение части затрат на</w:t>
      </w:r>
      <w:r w:rsidR="001408C3">
        <w:rPr>
          <w:rFonts w:ascii="Times New Roman" w:hAnsi="Times New Roman"/>
          <w:sz w:val="28"/>
          <w:szCs w:val="28"/>
        </w:rPr>
        <w:t xml:space="preserve"> </w:t>
      </w:r>
      <w:r w:rsidRPr="0074393C">
        <w:rPr>
          <w:rFonts w:ascii="Times New Roman" w:hAnsi="Times New Roman"/>
          <w:sz w:val="28"/>
          <w:szCs w:val="28"/>
        </w:rPr>
        <w:t>уплату</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процентов по инвестиционным кредитам (займам) в агропромышленном комплексе" (далее - Правила), в случае реализации инвестиционного проекта на территории 2 и более субъектов Российской Федерации по заявлению заемщика ссудная задолженность по кредиту (займу) учитывается в соответствии с результатами отбора, предусмотренного пунктом 15 Правил, а перечисление средств из бюджета субъекта Российской Федерации по кредиту (займу) производится теми субъектами Российской Федерации, в которых происходит</w:t>
      </w:r>
      <w:proofErr w:type="gramEnd"/>
      <w:r w:rsidRPr="0074393C">
        <w:rPr>
          <w:rFonts w:ascii="Times New Roman" w:hAnsi="Times New Roman"/>
          <w:sz w:val="28"/>
          <w:szCs w:val="28"/>
        </w:rPr>
        <w:t xml:space="preserve"> реализация соответствующего инвестиционного проекта.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соответствии с пунктом 19 Правил с 1 июля 2019 г. расчет размера средств из бюджета субъекта Российской Федерации осуществляется по ставке рефинансирования (учетной ставке) Центрального банка Российской Федерации или ключевой ставке, действующим по состоянию на 1 июля 2019 г. Указанное положение не распространяется на кредиты (займы), полученные в иностранной валюте и предусмотренные абзацем 59 настоящего пункта.</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случае если значение ставки рефинансирования (учетной ставки) Центрального банка Российской Федерации или ключевой ставки по состоянию на 1 июля 2019 г. превышает значение ставки рефинансирования (учетной ставки) Центрального банка Российской Федерации или ключевой ставки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связанного с</w:t>
      </w:r>
      <w:proofErr w:type="gramEnd"/>
      <w:r w:rsidR="001408C3">
        <w:rPr>
          <w:rFonts w:ascii="Times New Roman" w:hAnsi="Times New Roman"/>
          <w:sz w:val="28"/>
          <w:szCs w:val="28"/>
        </w:rPr>
        <w:t xml:space="preserve"> </w:t>
      </w:r>
      <w:proofErr w:type="gramStart"/>
      <w:r w:rsidRPr="0074393C">
        <w:rPr>
          <w:rFonts w:ascii="Times New Roman" w:hAnsi="Times New Roman"/>
          <w:sz w:val="28"/>
          <w:szCs w:val="28"/>
        </w:rPr>
        <w:t>изменением размера платы за пользование кредитом (займом), - на дату составления соответствующего документа к кредитному договору (договору займа), то расчет средств из бюджета субъекта Российской Федерации осуществляется по ставке рефинансирования (учетной ставки) Центрального банка Российской Федерации или ключевой ставке, действующим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w:t>
      </w:r>
      <w:proofErr w:type="gramEnd"/>
      <w:r w:rsidRPr="0074393C">
        <w:rPr>
          <w:rFonts w:ascii="Times New Roman" w:hAnsi="Times New Roman"/>
          <w:sz w:val="28"/>
          <w:szCs w:val="28"/>
        </w:rPr>
        <w:t xml:space="preserve"> (договору займа), связанного с изменением размера платы за пользование кредитом (займом), - на дату составления соответствующего документа к кредитному договору (договору займа). Указанное положение не распространяется на кредиты, полученные в иностранной валюте и предусмотренные абзацем 59 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могут быть предоставлены на возмещение части затрат на уплату процентов за несколько месяцев при условии представления заемщиком документов, подтверждающих целевое использование кредита (займа), а также платежных поручений, подтверждающих уплату процентов по кредиту (займу) за период, указанный в заявлении о получении средств.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50</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5 500 000,00 руб. в 2020 году на возмещение части прямых понесенных затрат на создание и (или) модернизацию объектов животноводческих комплексов молочного направления (молочных ферм)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1408C3">
        <w:rPr>
          <w:rFonts w:ascii="Times New Roman" w:hAnsi="Times New Roman"/>
          <w:sz w:val="28"/>
          <w:szCs w:val="28"/>
        </w:rPr>
        <w:t>бласти от 28 октября 2013 года №</w:t>
      </w:r>
      <w:r w:rsidR="0074393C" w:rsidRPr="0074393C">
        <w:rPr>
          <w:rFonts w:ascii="Times New Roman" w:hAnsi="Times New Roman"/>
          <w:sz w:val="28"/>
          <w:szCs w:val="28"/>
        </w:rPr>
        <w:t xml:space="preserve"> 485 "Об</w:t>
      </w:r>
      <w:proofErr w:type="gramEnd"/>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утверждении</w:t>
      </w:r>
      <w:proofErr w:type="gramEnd"/>
      <w:r w:rsidR="0074393C" w:rsidRPr="0074393C">
        <w:rPr>
          <w:rFonts w:ascii="Times New Roman" w:hAnsi="Times New Roman"/>
          <w:sz w:val="28"/>
          <w:szCs w:val="28"/>
        </w:rPr>
        <w:t xml:space="preserve">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w:t>
      </w:r>
      <w:r w:rsidR="001408C3">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и российским организациям, реализующим инвестиционные проекты на территории Липецкой области, прошедшие конкурсный отбор в соответствии с порядком, установленным Министерством сельского хозяйства Российской Федерации (далее - получатель субсидии на цели, установленные настоящим</w:t>
      </w:r>
      <w:proofErr w:type="gramEnd"/>
      <w:r w:rsidRPr="0074393C">
        <w:rPr>
          <w:rFonts w:ascii="Times New Roman" w:hAnsi="Times New Roman"/>
          <w:sz w:val="28"/>
          <w:szCs w:val="28"/>
        </w:rPr>
        <w:t xml:space="preserve">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создание и (или) модернизация объектов животноводческих комплексов молочного направления (молочных ферм), принадлежащих на праве собственности;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начало строительства объектов животноводческих комплексов не ранее 1 января 2017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акта приемки законченного строительством объектов животноводческих комплексов молочного направления (молочных ферм);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отбор инвестиционного проекта по созданию и (или) модернизации объектов животноводческих комплексов молочного направления (молочных ферм) в порядке, устанавливаемом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введение объекта в эксплуатацию не позднее дня предоставления главным распорядителем бюджетных средств заявки на участие в отборе инвестиционных проектов на текущий финансовый год;</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субсидии на возмещение части прямых понесенных затрат на создание и (или) модернизацию объектов животноводческих комплексов молочного направления (молочных ферм)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К прямым понесенным затратам относятся затраты на создание и (или) модернизацию объектов животноводческих комплексов молочного направления (молочных ферм) (за исключением затрат на разработку проектной документации и проведение инженерных изысканий, выполняемых для подготовки такой проектной документации, на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x 0,25) + (</w:t>
      </w: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обл</w:t>
      </w:r>
      <w:proofErr w:type="spellEnd"/>
      <w:r w:rsidRPr="0074393C">
        <w:rPr>
          <w:rFonts w:ascii="Times New Roman" w:hAnsi="Times New Roman"/>
          <w:sz w:val="28"/>
          <w:szCs w:val="28"/>
        </w:rPr>
        <w:t xml:space="preserve"> / </w:t>
      </w:r>
      <w:proofErr w:type="spellStart"/>
      <w:r w:rsidRPr="0074393C">
        <w:rPr>
          <w:rFonts w:ascii="Times New Roman" w:hAnsi="Times New Roman"/>
          <w:sz w:val="28"/>
          <w:szCs w:val="28"/>
        </w:rPr>
        <w:t>Uфед</w:t>
      </w:r>
      <w:proofErr w:type="spellEnd"/>
      <w:r w:rsidRPr="0074393C">
        <w:rPr>
          <w:rFonts w:ascii="Times New Roman" w:hAnsi="Times New Roman"/>
          <w:sz w:val="28"/>
          <w:szCs w:val="28"/>
        </w:rPr>
        <w:t xml:space="preserve"> x (Z x 0,25)),</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w:t>
      </w: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обл</w:t>
      </w:r>
      <w:proofErr w:type="spellEnd"/>
      <w:r w:rsidRPr="0074393C">
        <w:rPr>
          <w:rFonts w:ascii="Times New Roman" w:hAnsi="Times New Roman"/>
          <w:sz w:val="28"/>
          <w:szCs w:val="28"/>
        </w:rPr>
        <w:t xml:space="preserve"> - уровень </w:t>
      </w:r>
      <w:proofErr w:type="spellStart"/>
      <w:r w:rsidRPr="0074393C">
        <w:rPr>
          <w:rFonts w:ascii="Times New Roman" w:hAnsi="Times New Roman"/>
          <w:sz w:val="28"/>
          <w:szCs w:val="28"/>
        </w:rPr>
        <w:t>софинансирования</w:t>
      </w:r>
      <w:proofErr w:type="spellEnd"/>
      <w:r w:rsidRPr="0074393C">
        <w:rPr>
          <w:rFonts w:ascii="Times New Roman" w:hAnsi="Times New Roman"/>
          <w:sz w:val="28"/>
          <w:szCs w:val="28"/>
        </w:rPr>
        <w:t xml:space="preserve"> расходного обязательства за счет средств областного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proofErr w:type="gramStart"/>
      <w:r w:rsidRPr="0074393C">
        <w:rPr>
          <w:rFonts w:ascii="Times New Roman" w:hAnsi="Times New Roman"/>
          <w:sz w:val="28"/>
          <w:szCs w:val="28"/>
        </w:rPr>
        <w:t>U</w:t>
      </w:r>
      <w:proofErr w:type="gramEnd"/>
      <w:r w:rsidRPr="0074393C">
        <w:rPr>
          <w:rFonts w:ascii="Times New Roman" w:hAnsi="Times New Roman"/>
          <w:sz w:val="28"/>
          <w:szCs w:val="28"/>
        </w:rPr>
        <w:t>фед</w:t>
      </w:r>
      <w:proofErr w:type="spellEnd"/>
      <w:r w:rsidRPr="0074393C">
        <w:rPr>
          <w:rFonts w:ascii="Times New Roman" w:hAnsi="Times New Roman"/>
          <w:sz w:val="28"/>
          <w:szCs w:val="28"/>
        </w:rPr>
        <w:t xml:space="preserve"> - уровень </w:t>
      </w:r>
      <w:proofErr w:type="spellStart"/>
      <w:r w:rsidRPr="0074393C">
        <w:rPr>
          <w:rFonts w:ascii="Times New Roman" w:hAnsi="Times New Roman"/>
          <w:sz w:val="28"/>
          <w:szCs w:val="28"/>
        </w:rPr>
        <w:t>софинансирования</w:t>
      </w:r>
      <w:proofErr w:type="spellEnd"/>
      <w:r w:rsidRPr="0074393C">
        <w:rPr>
          <w:rFonts w:ascii="Times New Roman" w:hAnsi="Times New Roman"/>
          <w:sz w:val="28"/>
          <w:szCs w:val="28"/>
        </w:rPr>
        <w:t xml:space="preserve"> расходного обязательства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Z - фактические затраты предприятия на реализацию инвестиционного проекта (без учета НДС), руб., но не выше предельной стоимости объекта: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spellStart"/>
      <w:r w:rsidRPr="0074393C">
        <w:rPr>
          <w:rFonts w:ascii="Times New Roman" w:hAnsi="Times New Roman"/>
          <w:sz w:val="28"/>
          <w:szCs w:val="28"/>
        </w:rPr>
        <w:t>Uобл</w:t>
      </w:r>
      <w:proofErr w:type="spellEnd"/>
      <w:r w:rsidRPr="0074393C">
        <w:rPr>
          <w:rFonts w:ascii="Times New Roman" w:hAnsi="Times New Roman"/>
          <w:sz w:val="28"/>
          <w:szCs w:val="28"/>
        </w:rPr>
        <w:t xml:space="preserve"> / </w:t>
      </w:r>
      <w:proofErr w:type="spellStart"/>
      <w:r w:rsidRPr="0074393C">
        <w:rPr>
          <w:rFonts w:ascii="Times New Roman" w:hAnsi="Times New Roman"/>
          <w:sz w:val="28"/>
          <w:szCs w:val="28"/>
        </w:rPr>
        <w:t>Uфед</w:t>
      </w:r>
      <w:proofErr w:type="spellEnd"/>
      <w:r w:rsidRPr="0074393C">
        <w:rPr>
          <w:rFonts w:ascii="Times New Roman" w:hAnsi="Times New Roman"/>
          <w:sz w:val="28"/>
          <w:szCs w:val="28"/>
        </w:rPr>
        <w:t xml:space="preserve"> x (S пред x </w:t>
      </w:r>
      <w:proofErr w:type="gramStart"/>
      <w:r w:rsidRPr="0074393C">
        <w:rPr>
          <w:rFonts w:ascii="Times New Roman" w:hAnsi="Times New Roman"/>
          <w:sz w:val="28"/>
          <w:szCs w:val="28"/>
        </w:rPr>
        <w:t>Р</w:t>
      </w:r>
      <w:proofErr w:type="gramEnd"/>
      <w:r w:rsidRPr="0074393C">
        <w:rPr>
          <w:rFonts w:ascii="Times New Roman" w:hAnsi="Times New Roman"/>
          <w:sz w:val="28"/>
          <w:szCs w:val="28"/>
        </w:rPr>
        <w:t xml:space="preserve"> x 0,25) + (S пред x Р x 0,25),</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S пред - предельное значение единицы мощности объекта агропромышленного комплекса в соответствии с приказом Министерства сельского хозяйства Российской Федерации от 29 ноября 2018 года N 550 "Об утверждении предельных </w:t>
      </w:r>
      <w:proofErr w:type="gramStart"/>
      <w:r w:rsidRPr="0074393C">
        <w:rPr>
          <w:rFonts w:ascii="Times New Roman" w:hAnsi="Times New Roman"/>
          <w:sz w:val="28"/>
          <w:szCs w:val="28"/>
        </w:rPr>
        <w:t>значений стоимости единицы мощности объектов агропромышленного</w:t>
      </w:r>
      <w:proofErr w:type="gramEnd"/>
      <w:r w:rsidRPr="0074393C">
        <w:rPr>
          <w:rFonts w:ascii="Times New Roman" w:hAnsi="Times New Roman"/>
          <w:sz w:val="28"/>
          <w:szCs w:val="28"/>
        </w:rPr>
        <w:t xml:space="preserve"> комплекса", руб.;</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w:t>
      </w:r>
      <w:proofErr w:type="gramEnd"/>
      <w:r w:rsidRPr="0074393C">
        <w:rPr>
          <w:rFonts w:ascii="Times New Roman" w:hAnsi="Times New Roman"/>
          <w:sz w:val="28"/>
          <w:szCs w:val="28"/>
        </w:rPr>
        <w:t xml:space="preserve"> - мощность объекта по проекту, скотомест.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51</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16 001 527,78 руб. в 2020 году, 25 000 000,00 руб. в 2021 году, 26 923 000,00 руб. в 2022 году на возмещение части затрат на содержание маточного поголовья мясного и (или) помесного крупного рогатого скота в товарных стадах по системе "корова-теленок" в соответствии с государственной программой Липецкой области "Развитие сельского хозяйства и регулирование рынков сельскохозяйственной продукции</w:t>
      </w:r>
      <w:proofErr w:type="gramEnd"/>
      <w:r w:rsidR="0074393C" w:rsidRPr="0074393C">
        <w:rPr>
          <w:rFonts w:ascii="Times New Roman" w:hAnsi="Times New Roman"/>
          <w:sz w:val="28"/>
          <w:szCs w:val="28"/>
        </w:rPr>
        <w:t>, сырья и продовольствия Липецкой области", утвержденной постановлением администрации Липецкой о</w:t>
      </w:r>
      <w:r w:rsidR="001408C3">
        <w:rPr>
          <w:rFonts w:ascii="Times New Roman" w:hAnsi="Times New Roman"/>
          <w:sz w:val="28"/>
          <w:szCs w:val="28"/>
        </w:rPr>
        <w:t>бласти от 28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сельскохозяйственных потребительских кооперативов и граждан, ведущих личное подсобное хозяйство), признанным таковыми в соответствии со статьей 3 Федерального </w:t>
      </w:r>
      <w:r w:rsidR="001408C3">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от коровы живого мясного и (или) помесного теленка в текущем году;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поголовья мясного и (или) помесного крупного рогатого скота (в том числе коров) на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сохранение и увеличение численности поголовья коров мясного направления и (или) помесных коров на дату подачи документов для получения субсидии, к уровню поголовья имеющегося на начало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по следующим направлениям затрат: на приобретение кормов, ветеринарных препаратов, ветеринарных инструментов, подстилки, семени племенных быков-производителей, горюче-смазочных материалов на проведение работ по заготовке и раздаче кормов, запасных частей для кормораздаточной и кормоприготовительной техники, текущее обслуживание и ремонт доильного оборудования, оборудования для содержания скота и </w:t>
      </w:r>
      <w:proofErr w:type="spellStart"/>
      <w:r w:rsidRPr="0074393C">
        <w:rPr>
          <w:rFonts w:ascii="Times New Roman" w:hAnsi="Times New Roman"/>
          <w:sz w:val="28"/>
          <w:szCs w:val="28"/>
        </w:rPr>
        <w:t>навозоудаления</w:t>
      </w:r>
      <w:proofErr w:type="spellEnd"/>
      <w:r w:rsidRPr="0074393C">
        <w:rPr>
          <w:rFonts w:ascii="Times New Roman" w:hAnsi="Times New Roman"/>
          <w:sz w:val="28"/>
          <w:szCs w:val="28"/>
        </w:rPr>
        <w:t xml:space="preserve">, приобретение </w:t>
      </w:r>
      <w:proofErr w:type="spellStart"/>
      <w:r w:rsidRPr="0074393C">
        <w:rPr>
          <w:rFonts w:ascii="Times New Roman" w:hAnsi="Times New Roman"/>
          <w:sz w:val="28"/>
          <w:szCs w:val="28"/>
        </w:rPr>
        <w:t>электропастухов</w:t>
      </w:r>
      <w:proofErr w:type="spellEnd"/>
      <w:r w:rsidRPr="0074393C">
        <w:rPr>
          <w:rFonts w:ascii="Times New Roman" w:hAnsi="Times New Roman"/>
          <w:sz w:val="28"/>
          <w:szCs w:val="28"/>
        </w:rPr>
        <w:t>, оплату электроэнергии, тепло- и водоснабжения.</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выплачиваются в размере 15000 рублей на одну корову в год, от которой получен живой мясной и (или) помесный теленок в текущем году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w:t>
      </w:r>
      <w:proofErr w:type="spellStart"/>
      <w:r w:rsidRPr="0074393C">
        <w:rPr>
          <w:rFonts w:ascii="Times New Roman" w:hAnsi="Times New Roman"/>
          <w:sz w:val="28"/>
          <w:szCs w:val="28"/>
        </w:rPr>
        <w:t>стоимость</w:t>
      </w:r>
      <w:proofErr w:type="gramStart"/>
      <w:r w:rsidRPr="0074393C">
        <w:rPr>
          <w:rFonts w:ascii="Times New Roman" w:hAnsi="Times New Roman"/>
          <w:sz w:val="28"/>
          <w:szCs w:val="28"/>
        </w:rPr>
        <w:t>,в</w:t>
      </w:r>
      <w:proofErr w:type="gramEnd"/>
      <w:r w:rsidRPr="0074393C">
        <w:rPr>
          <w:rFonts w:ascii="Times New Roman" w:hAnsi="Times New Roman"/>
          <w:sz w:val="28"/>
          <w:szCs w:val="28"/>
        </w:rPr>
        <w:t>озмещение</w:t>
      </w:r>
      <w:proofErr w:type="spellEnd"/>
      <w:r w:rsidRPr="0074393C">
        <w:rPr>
          <w:rFonts w:ascii="Times New Roman" w:hAnsi="Times New Roman"/>
          <w:sz w:val="28"/>
          <w:szCs w:val="28"/>
        </w:rPr>
        <w:t xml:space="preserve">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52</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28 573 000,00 руб. в 2020 году, 28 573 000,00 руб. в 2021 году, 30 769 200,00 руб. в 2022 году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животноводства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w:t>
      </w:r>
      <w:proofErr w:type="gramEnd"/>
      <w:r w:rsidR="0074393C" w:rsidRPr="0074393C">
        <w:rPr>
          <w:rFonts w:ascii="Times New Roman" w:hAnsi="Times New Roman"/>
          <w:sz w:val="28"/>
          <w:szCs w:val="28"/>
        </w:rPr>
        <w:t xml:space="preserve"> области", утвержденной постановлением администрации Липецкой о</w:t>
      </w:r>
      <w:r w:rsidR="001408C3">
        <w:rPr>
          <w:rFonts w:ascii="Times New Roman" w:hAnsi="Times New Roman"/>
          <w:sz w:val="28"/>
          <w:szCs w:val="28"/>
        </w:rPr>
        <w:t>бласти от 28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1408C3">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 утраты (гибели) сельскохозяйственных животных (крупный рогатый скот (буйволы, быки, волы, коровы, яки), мелкий рогатый скот (козы, овцы), свиньи, лошади, лошаки, мулы, ослы, верблюды, олени (маралы, пятнистые олени, северные олени), кролики, пушные звери, птица яйценоских пород и птица мясных пород (гуси, индейки, куры, перепелки, утки, цесарки), цыплята-бройлеры, семьи пчел),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(рыбы, беспозвоночные, водоросли) в результате воздействия всех, нескольких или</w:t>
      </w:r>
      <w:proofErr w:type="gramEnd"/>
      <w:r w:rsidRPr="0074393C">
        <w:rPr>
          <w:rFonts w:ascii="Times New Roman" w:hAnsi="Times New Roman"/>
          <w:sz w:val="28"/>
          <w:szCs w:val="28"/>
        </w:rPr>
        <w:t xml:space="preserve"> одного из следующих событий: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заразные болезни животных,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включенные в перечень, утвержденный Министерством сельского хозяйства Российской Федерации, массовые отравления;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воздействие стихийных бедствий (удар молнии, землетрясение, пыльная буря, ураганный ветер, сильная метель, буран, наводнение, обвал, лавина, сель, оползень);</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воздействие опасных для разведения и (или) содержания, выращивания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природных явлений (шторм, ураганный ветер, наводнение, тайфун, цунами, ледоход, аномальное снижение уровня воды и (или) аномальные (резкие) перепады температуры воды в используемых для осуществления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водных объектах и (или) их частях);</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нарушение электр</w:t>
      </w:r>
      <w:proofErr w:type="gramStart"/>
      <w:r w:rsidRPr="0074393C">
        <w:rPr>
          <w:rFonts w:ascii="Times New Roman" w:hAnsi="Times New Roman"/>
          <w:sz w:val="28"/>
          <w:szCs w:val="28"/>
        </w:rPr>
        <w:t>о-</w:t>
      </w:r>
      <w:proofErr w:type="gramEnd"/>
      <w:r w:rsidRPr="0074393C">
        <w:rPr>
          <w:rFonts w:ascii="Times New Roman" w:hAnsi="Times New Roman"/>
          <w:sz w:val="28"/>
          <w:szCs w:val="28"/>
        </w:rPr>
        <w:t xml:space="preserve">, и (или) тепло-, и (или) водоснабжения в результате стихийных бедствий, если условия содержания сельскохозяйственных животных,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предусматривающих обязательное использование электрической, тепловой энергии, водоснабжения;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пожар;</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 заключение сельскохозяйственным товаропроизводителем договора сельскохозяйственного страхования со страховой организацией, являющейся членом объединения страховщиков в соответствии с Федеральным законом от </w:t>
      </w:r>
      <w:r w:rsidR="001408C3">
        <w:rPr>
          <w:rFonts w:ascii="Times New Roman" w:hAnsi="Times New Roman"/>
          <w:sz w:val="28"/>
          <w:szCs w:val="28"/>
        </w:rPr>
        <w:t>25 июля 2011 года №</w:t>
      </w:r>
      <w:r w:rsidRPr="0074393C">
        <w:rPr>
          <w:rFonts w:ascii="Times New Roman" w:hAnsi="Times New Roman"/>
          <w:sz w:val="28"/>
          <w:szCs w:val="28"/>
        </w:rPr>
        <w:t xml:space="preserve"> 260-ФЗ "О государственной поддержке в сфере сельскохозяйственного страхования и о внесении изменений в Федеральный закон "О развитии сельского хозяйства" с применением ставок для расчета размера субсидий в соответствии с планом сельскохозяйственного страхования на 2020 год;</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заключение договора сельскохозяйственного страхования на срок не менее чем один год в отношении всего имеющееся у сельскохозяйственного товаропроизводителя поголовья сельскохозяйственных животных одного или нескольких видов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заключение договора сельскохозяйственного страхования на срок не менее чем один год в отношении одного или нескольких видов объектов </w:t>
      </w:r>
      <w:proofErr w:type="gramStart"/>
      <w:r w:rsidRPr="0074393C">
        <w:rPr>
          <w:rFonts w:ascii="Times New Roman" w:hAnsi="Times New Roman"/>
          <w:sz w:val="28"/>
          <w:szCs w:val="28"/>
        </w:rPr>
        <w:t>товарной</w:t>
      </w:r>
      <w:proofErr w:type="gramEnd"/>
      <w:r w:rsidRPr="0074393C">
        <w:rPr>
          <w:rFonts w:ascii="Times New Roman" w:hAnsi="Times New Roman"/>
          <w:sz w:val="28"/>
          <w:szCs w:val="28"/>
        </w:rPr>
        <w:t xml:space="preserve">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имеющихся у сельскохозяйственного товаропроизводителя;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вступление договора сельскохозяйственного страхования в силу и уплата сельскохозяйственным товаропроизводителем не менее 50% начисленной страховой премии по этому договору;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в договоре сельскохозяйственного страхования: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о том, что договор не может быть прекращен до наступления срока, на который он был заключен, за исключением случаев, предусмотренных пунктом 1 статьи 958 Гражданского кодекса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о том, что договор заключен на страховую сумму в размере не менее чем 70% страховой стоимости объекта сельскохозяйственного страхования;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договор может предусматривать установление безусловной франшизы или агрегатной безусловной франшизы в размере, не превышающем тридцати процентов страховой суммы, которые определяются с учетом вида, пола и возрастного состава сельскохозяйственных животных, вида и возрастного состава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Агрегатная безусловная франшиза применяется для совокупности страховых случаев в течение срока действия договора сельскохозяйственного страхования;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установление доли страховой премии, применяемой при расчете страховых тарифов, предназначенной для осуществления страховых и компенсационных выплат страхователям и выгодоприобретателям, в размере не менее 80%;</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применение методик определения страховой стоимости и размера утраты (гибели) сельскохозяйственных животных,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утвержденных Министерством сельского хозяйства Российской Федерации по согласованию с Министерством финансов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получение в текущем финансовом году возмещения части затрат сельскохозяйственных товаропроизводителей на уплату страховых премий по договорам сельскохозяйственного страхования в области животноводства,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по следующим направлениям затрат: на уплату страховых премий по договорам сельскохозяйственного страхования на случай утраты (гибели) сельскохозяйственных животных,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если страховой тариф, указанный в договоре сельскохозяйственного страхования в отношении определенного объекта сельскохозяйственного страхования, меньше предельного размера ставки для расчета размера субсидии по данному объекту сельскохозяйственного страхования или равен ему, размер субсидии равен пятидесяти процентам от страховой премии, начисленной по договору сельскохозяйственного страхования.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случае если страховой тариф, указанный в договоре сельскохозяйственного страхования в отношении определенного объекта сельскохозяйственного страхования, превышает предельный размер ставки для расчета размера субсидии по данному объекту сельскохозяйственного страхования, размер субсидии равен пятидесяти процентам от суммы, рассчитанной как произведение страховой суммы и предельного размера ставки для расчета размера субсидии по данному объекту сельскохозяйственного страхования.</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на возмещение части затрат на уплату страховых премий по договорам сельскохозяйственного страхования в области животноводства,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(товарного рыбоводства), начисленных по действующим в 2020 году договорам на дату принятия решения о предоставлении субсидий, а также начисленных и уплаченных сельскохозяйственными товаропроизводителями в 2019 году в полном объеме в случае непредставления соответствующей субсидии в 2019 году на возмещение указанных затрат</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понесенных</w:t>
      </w:r>
      <w:proofErr w:type="gramEnd"/>
      <w:r w:rsidRPr="0074393C">
        <w:rPr>
          <w:rFonts w:ascii="Times New Roman" w:hAnsi="Times New Roman"/>
          <w:sz w:val="28"/>
          <w:szCs w:val="28"/>
        </w:rPr>
        <w:t xml:space="preserve"> в 2019 году.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53</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179 375 000,00 руб. в 2020 году, 179 375 000,00 руб. в 2021 году, 129 111 300,00 руб. в 2022 году на возмещение части затрат на поддержку собственного производства молока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1408C3">
        <w:rPr>
          <w:rFonts w:ascii="Times New Roman" w:hAnsi="Times New Roman"/>
          <w:sz w:val="28"/>
          <w:szCs w:val="28"/>
        </w:rPr>
        <w:t>бласти от 28</w:t>
      </w:r>
      <w:proofErr w:type="gramEnd"/>
      <w:r w:rsidR="001408C3">
        <w:rPr>
          <w:rFonts w:ascii="Times New Roman" w:hAnsi="Times New Roman"/>
          <w:sz w:val="28"/>
          <w:szCs w:val="28"/>
        </w:rPr>
        <w:t xml:space="preserve">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1408C3">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Федеральный закон "О развитии сельского хозяйства"),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w:t>
      </w:r>
      <w:proofErr w:type="gramEnd"/>
      <w:r w:rsidRPr="0074393C">
        <w:rPr>
          <w:rFonts w:ascii="Times New Roman" w:hAnsi="Times New Roman"/>
          <w:sz w:val="28"/>
          <w:szCs w:val="28"/>
        </w:rPr>
        <w:t xml:space="preserve"> продукции, ее первичную и последующую (промышленную) переработку в соответствии с перечнем, указанным в части 1 статьи 3 Федерального закона "О развитии сельского хозяйства" (далее - получатель субсидии на цели, ус</w:t>
      </w:r>
      <w:r w:rsidR="00B557CD">
        <w:rPr>
          <w:rFonts w:ascii="Times New Roman" w:hAnsi="Times New Roman"/>
          <w:sz w:val="28"/>
          <w:szCs w:val="28"/>
        </w:rPr>
        <w:t>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у сельскохозяйственных товаропроизводителей поголовья коров и (или) коз на 1-е число месяца их обращения за субсидией;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производство, реализация и (или) отгрузка на собственную переработку коровьего и (или) козьего молока;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обеспечение сохранности поголовья коров в 2019 году по отношению к уровню 2018 года (за исключением сельскохозяйственных товаропроизводителей, которые начали хозяйственную деятельность по производству молока в 2019 году, а также за исключением сельскохозяйственных товаропроизводителей, предоставивших документы, подтверждающие наступление обстоятельств непреодолимой силы в отчетном финансовом году) и проведение мероприятий по оздоровлению стада от лейкоза крупного рогатого скота в 2019 году;</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на 1 килограмм произведенного, реализованного и (или) отгруженного на собственную переработку молока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по следующим направлениям затрат: на приобретение кормов, ветеринарных препаратов, ветеринарных инструментов, подстилки, семени племенных быков-производителей, горюче-смазочных материалов на проведение работ по заготовке и раздаче кормов, запасных частей для кормораздаточной и кормоприготовительной техники, текущее обслуживание и ремонт доильного оборудования, оборудования для содержания скота и </w:t>
      </w:r>
      <w:proofErr w:type="spellStart"/>
      <w:r w:rsidRPr="0074393C">
        <w:rPr>
          <w:rFonts w:ascii="Times New Roman" w:hAnsi="Times New Roman"/>
          <w:sz w:val="28"/>
          <w:szCs w:val="28"/>
        </w:rPr>
        <w:t>навозоудаления</w:t>
      </w:r>
      <w:proofErr w:type="spellEnd"/>
      <w:r w:rsidRPr="0074393C">
        <w:rPr>
          <w:rFonts w:ascii="Times New Roman" w:hAnsi="Times New Roman"/>
          <w:sz w:val="28"/>
          <w:szCs w:val="28"/>
        </w:rPr>
        <w:t>, оплату электроэнергии, тепло и водоснабжения.</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следующих размерах: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руб. 60 коп</w:t>
      </w:r>
      <w:proofErr w:type="gramStart"/>
      <w:r w:rsidRPr="0074393C">
        <w:rPr>
          <w:rFonts w:ascii="Times New Roman" w:hAnsi="Times New Roman"/>
          <w:sz w:val="28"/>
          <w:szCs w:val="28"/>
        </w:rPr>
        <w:t>.</w:t>
      </w:r>
      <w:proofErr w:type="gramEnd"/>
      <w:r w:rsidRPr="0074393C">
        <w:rPr>
          <w:rFonts w:ascii="Times New Roman" w:hAnsi="Times New Roman"/>
          <w:sz w:val="28"/>
          <w:szCs w:val="28"/>
        </w:rPr>
        <w:t xml:space="preserve"> - </w:t>
      </w:r>
      <w:proofErr w:type="gramStart"/>
      <w:r w:rsidRPr="0074393C">
        <w:rPr>
          <w:rFonts w:ascii="Times New Roman" w:hAnsi="Times New Roman"/>
          <w:sz w:val="28"/>
          <w:szCs w:val="28"/>
        </w:rPr>
        <w:t>з</w:t>
      </w:r>
      <w:proofErr w:type="gramEnd"/>
      <w:r w:rsidRPr="0074393C">
        <w:rPr>
          <w:rFonts w:ascii="Times New Roman" w:hAnsi="Times New Roman"/>
          <w:sz w:val="28"/>
          <w:szCs w:val="28"/>
        </w:rPr>
        <w:t>а 1 килограмм произведенного, реализованного и (или) отгруженного на собственную переработку козьего молока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субсидии, не допустивших снижение молочной продуктивности коров в 2019 году по отношению к уровню 2018 года, у которых средняя молочная продуктивность коров по итогам за 2019 год составила 6500 килограмм и более, - 1 руб. 60 коп</w:t>
      </w:r>
      <w:proofErr w:type="gramStart"/>
      <w:r w:rsidRPr="0074393C">
        <w:rPr>
          <w:rFonts w:ascii="Times New Roman" w:hAnsi="Times New Roman"/>
          <w:sz w:val="28"/>
          <w:szCs w:val="28"/>
        </w:rPr>
        <w:t>.</w:t>
      </w:r>
      <w:proofErr w:type="gramEnd"/>
      <w:r w:rsidR="001408C3">
        <w:rPr>
          <w:rFonts w:ascii="Times New Roman" w:hAnsi="Times New Roman"/>
          <w:sz w:val="28"/>
          <w:szCs w:val="28"/>
        </w:rPr>
        <w:t xml:space="preserve"> </w:t>
      </w:r>
      <w:proofErr w:type="gramStart"/>
      <w:r w:rsidRPr="0074393C">
        <w:rPr>
          <w:rFonts w:ascii="Times New Roman" w:hAnsi="Times New Roman"/>
          <w:sz w:val="28"/>
          <w:szCs w:val="28"/>
        </w:rPr>
        <w:t>з</w:t>
      </w:r>
      <w:proofErr w:type="gramEnd"/>
      <w:r w:rsidRPr="0074393C">
        <w:rPr>
          <w:rFonts w:ascii="Times New Roman" w:hAnsi="Times New Roman"/>
          <w:sz w:val="28"/>
          <w:szCs w:val="28"/>
        </w:rPr>
        <w:t>а 1 килограмм произведенного, реализованного и (или) отгруженного на собственную переработку молока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субсидий, допустивших снижение молочной продуктивности коров в 2019 году по отношению к уровню 2018 года, у которых средняя молочная продуктивность коров по итогам за 2019 год составила 6500 килограмм и более, - 1 руб. 50 коп</w:t>
      </w:r>
      <w:proofErr w:type="gramStart"/>
      <w:r w:rsidRPr="0074393C">
        <w:rPr>
          <w:rFonts w:ascii="Times New Roman" w:hAnsi="Times New Roman"/>
          <w:sz w:val="28"/>
          <w:szCs w:val="28"/>
        </w:rPr>
        <w:t>.</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з</w:t>
      </w:r>
      <w:proofErr w:type="gramEnd"/>
      <w:r w:rsidRPr="0074393C">
        <w:rPr>
          <w:rFonts w:ascii="Times New Roman" w:hAnsi="Times New Roman"/>
          <w:sz w:val="28"/>
          <w:szCs w:val="28"/>
        </w:rPr>
        <w:t>а 1 килограмм произведенного, реализованного и (или) отгруженного на собственную переработку молока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субсидий, не допустивших снижения молочной продуктивности коров в 2019 году по отношению к уровню 2018 года, у которых средняя молочная продуктивность коров по итогам за 2019 год составила менее 6500 килограмм, - 1 руб. 40 коп</w:t>
      </w:r>
      <w:proofErr w:type="gramStart"/>
      <w:r w:rsidRPr="0074393C">
        <w:rPr>
          <w:rFonts w:ascii="Times New Roman" w:hAnsi="Times New Roman"/>
          <w:sz w:val="28"/>
          <w:szCs w:val="28"/>
        </w:rPr>
        <w:t>.</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з</w:t>
      </w:r>
      <w:proofErr w:type="gramEnd"/>
      <w:r w:rsidRPr="0074393C">
        <w:rPr>
          <w:rFonts w:ascii="Times New Roman" w:hAnsi="Times New Roman"/>
          <w:sz w:val="28"/>
          <w:szCs w:val="28"/>
        </w:rPr>
        <w:t>а 1 килограмм произведенного, реализованного и (или) отгруженного на собственную переработку молока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субсидий, допустивших снижение молочной продуктивности коров в 2019 году по отношению к уровню 2018 года, у которых средняя молочная продуктивность коров по итогам за 2019 год составила менее 6500 килограмм, - 1 руб. 30 коп</w:t>
      </w:r>
      <w:proofErr w:type="gramStart"/>
      <w:r w:rsidRPr="0074393C">
        <w:rPr>
          <w:rFonts w:ascii="Times New Roman" w:hAnsi="Times New Roman"/>
          <w:sz w:val="28"/>
          <w:szCs w:val="28"/>
        </w:rPr>
        <w:t>.</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з</w:t>
      </w:r>
      <w:proofErr w:type="gramEnd"/>
      <w:r w:rsidRPr="0074393C">
        <w:rPr>
          <w:rFonts w:ascii="Times New Roman" w:hAnsi="Times New Roman"/>
          <w:sz w:val="28"/>
          <w:szCs w:val="28"/>
        </w:rPr>
        <w:t>а 1 килограмм произведенного, реализованного и (или) отгруженного на собственную переработку молока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При применении вышеуказанных ставок устанавливается повышающий коэффициент 1,3 для объема реализованного и (или) отгруженного на собственную переработку коровьего и (или) козьего молока сельскохозяйственным товаропроизводителям, отвечающим установленным Федеральным законом </w:t>
      </w:r>
      <w:r w:rsidR="001408C3">
        <w:rPr>
          <w:rFonts w:ascii="Times New Roman" w:hAnsi="Times New Roman"/>
          <w:sz w:val="28"/>
          <w:szCs w:val="28"/>
        </w:rPr>
        <w:t>"</w:t>
      </w:r>
      <w:r w:rsidRPr="0074393C">
        <w:rPr>
          <w:rFonts w:ascii="Times New Roman" w:hAnsi="Times New Roman"/>
          <w:sz w:val="28"/>
          <w:szCs w:val="28"/>
        </w:rPr>
        <w:t>О развитии малого и среднего предпринимательства в Российской Федерации</w:t>
      </w:r>
      <w:r w:rsidR="001408C3">
        <w:rPr>
          <w:rFonts w:ascii="Times New Roman" w:hAnsi="Times New Roman"/>
          <w:sz w:val="28"/>
          <w:szCs w:val="28"/>
        </w:rPr>
        <w:t>"</w:t>
      </w:r>
      <w:r w:rsidRPr="0074393C">
        <w:rPr>
          <w:rFonts w:ascii="Times New Roman" w:hAnsi="Times New Roman"/>
          <w:sz w:val="28"/>
          <w:szCs w:val="28"/>
        </w:rPr>
        <w:t xml:space="preserve"> критериям малого предприятия.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54</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48 214 000,00 руб. в 2020 году,  48 214 000,00  руб. в 2021 году, 51 923 000,00 руб. в 2022 году на поддержку племенного крупного рогатого скота молочного направления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2354DC">
        <w:rPr>
          <w:rFonts w:ascii="Times New Roman" w:hAnsi="Times New Roman"/>
          <w:sz w:val="28"/>
          <w:szCs w:val="28"/>
        </w:rPr>
        <w:t>бласти от 28 октября</w:t>
      </w:r>
      <w:proofErr w:type="gramEnd"/>
      <w:r w:rsidR="002354DC">
        <w:rPr>
          <w:rFonts w:ascii="Times New Roman" w:hAnsi="Times New Roman"/>
          <w:sz w:val="28"/>
          <w:szCs w:val="28"/>
        </w:rPr>
        <w:t xml:space="preserve">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2354DC">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Федеральный закон "О развитии сельского хозяйства"),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w:t>
      </w:r>
      <w:proofErr w:type="gramEnd"/>
      <w:r w:rsidRPr="0074393C">
        <w:rPr>
          <w:rFonts w:ascii="Times New Roman" w:hAnsi="Times New Roman"/>
          <w:sz w:val="28"/>
          <w:szCs w:val="28"/>
        </w:rPr>
        <w:t xml:space="preserve"> продукции, ее первичную и последующую (промышленную) переработку в соответствии с перечнем, указанным в части 1 статьи 3 Федерального закона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не ранее 1 декабря 2019 года племенного молодняка крупного рогатого скота молочного направления (кроме импорта), в том числе для замены поголовья коров, инфицированного вирусом лейкоза крупного рогатого скота, в племенных стадах, зарегистрированных в государственном регистре;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сохранение или увеличение поголовья коров, в том числе после выбытия животных, инфицированных вирусом лейкоза крупного рогатого скота, на дату подачи документов для получения субсидии к уровню поголовья, имеющемуся на начало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на приобретение племенного молодняка крупного рогатого скота молочного направления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покупку племенного молодняка крупного рогатого скота молочного направления, в том числе для замены поголовья, инфицированного вирусом лейкоза крупного рогатого скота, в племенных стадах, зарегистрированных в государственном племенном регистре.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на 1 голову приобретенного племенного молодняка: в размере 45000 рублей за приобретенную телку живым весом от 270 до 400 кг, бычка живым весом от 300 до 450 кг; в размере 90000 рублей за приобретенную нетель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Сумма субсидии не должна превышать фактические затраты на приобретение племенного молодняка крупного рогатого скота молочного направления.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55</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35 636 277,78 руб. в 2020 году, 35 636 277,78 в 2021 году, 38 461 500,00 в 2022 году на возмещение части затрат по содержанию племенного маточного поголовья свиней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2354DC">
        <w:rPr>
          <w:rFonts w:ascii="Times New Roman" w:hAnsi="Times New Roman"/>
          <w:sz w:val="28"/>
          <w:szCs w:val="28"/>
        </w:rPr>
        <w:t>бласти от 28 октября</w:t>
      </w:r>
      <w:proofErr w:type="gramEnd"/>
      <w:r w:rsidR="002354DC">
        <w:rPr>
          <w:rFonts w:ascii="Times New Roman" w:hAnsi="Times New Roman"/>
          <w:sz w:val="28"/>
          <w:szCs w:val="28"/>
        </w:rPr>
        <w:t xml:space="preserve">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2354DC">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 на цели, установленные настоящим пунктом).</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сохранение маточного поголовья свиней по состоянию на 1 января текущего года к уровню поголовья на 1 января предыдущего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регистрация в государственном племенном регистре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по содержанию племенного маточного поголовья свиней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приобретение кормов и кормовых добавок, ветеринарного инструмента, ветеринарных препаратов, расходных материалов, запасных частей для кормораздаточной и кормоприготовительной техники, текущее обслуживание и ремонт животноводческого оборудования.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7950 рублей на одну условную голову маточного поголовья свиней в год (коэффициент перевода поголовья в условные головы - 2)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56</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60 000 000,00 руб. в 2020 году, 60 000 000,00 руб. в 2021 году, 65 384 600,00 руб. в 2022 году на возмещение части затрат по содержанию племенного маточного поголовья крупного рогатого скота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w:t>
      </w:r>
      <w:proofErr w:type="gramEnd"/>
      <w:r w:rsidR="0074393C" w:rsidRPr="0074393C">
        <w:rPr>
          <w:rFonts w:ascii="Times New Roman" w:hAnsi="Times New Roman"/>
          <w:sz w:val="28"/>
          <w:szCs w:val="28"/>
        </w:rPr>
        <w:t xml:space="preserve"> о</w:t>
      </w:r>
      <w:r w:rsidR="002354DC">
        <w:rPr>
          <w:rFonts w:ascii="Times New Roman" w:hAnsi="Times New Roman"/>
          <w:sz w:val="28"/>
          <w:szCs w:val="28"/>
        </w:rPr>
        <w:t>бласти от 28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2354DC">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 на цели, установленные настоящим пунктом).</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сохранение маточного поголовья по состоянию на 1 января текущего года к уровню поголовья на 1 января предыдущего года и на дату подачи документов;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регистрация в государственном племенном регистре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по содержанию племенного маточного поголовья крупного рогатого скота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по следующим направлениям затрат: на приобретение кормов, ветеринарного инструмента, ветеринарных препаратов, моющих средств для доильного оборудования, расходы на приобретение подстилки, </w:t>
      </w:r>
      <w:proofErr w:type="spellStart"/>
      <w:r w:rsidRPr="0074393C">
        <w:rPr>
          <w:rFonts w:ascii="Times New Roman" w:hAnsi="Times New Roman"/>
          <w:sz w:val="28"/>
          <w:szCs w:val="28"/>
        </w:rPr>
        <w:t>спермодоз</w:t>
      </w:r>
      <w:proofErr w:type="spellEnd"/>
      <w:r w:rsidRPr="0074393C">
        <w:rPr>
          <w:rFonts w:ascii="Times New Roman" w:hAnsi="Times New Roman"/>
          <w:sz w:val="28"/>
          <w:szCs w:val="28"/>
        </w:rPr>
        <w:t xml:space="preserve">, расходных материалов, запасных частей для кормораздаточной и кормоприготовительной техники, текущее обслуживание и ремонт доильного оборудования, оборудования </w:t>
      </w:r>
      <w:proofErr w:type="spellStart"/>
      <w:r w:rsidRPr="0074393C">
        <w:rPr>
          <w:rFonts w:ascii="Times New Roman" w:hAnsi="Times New Roman"/>
          <w:sz w:val="28"/>
          <w:szCs w:val="28"/>
        </w:rPr>
        <w:t>навозоудаления</w:t>
      </w:r>
      <w:proofErr w:type="spellEnd"/>
      <w:r w:rsidRPr="0074393C">
        <w:rPr>
          <w:rFonts w:ascii="Times New Roman" w:hAnsi="Times New Roman"/>
          <w:sz w:val="28"/>
          <w:szCs w:val="28"/>
        </w:rPr>
        <w:t>, приобретение оборудования для обработки копыт, оборудования для искусственного осеменения коров, горюче-смазочных материалов на заготовку и раздачу кормов, оплата электроэнергии, тепло</w:t>
      </w:r>
      <w:proofErr w:type="gramEnd"/>
      <w:r w:rsidRPr="0074393C">
        <w:rPr>
          <w:rFonts w:ascii="Times New Roman" w:hAnsi="Times New Roman"/>
          <w:sz w:val="28"/>
          <w:szCs w:val="28"/>
        </w:rPr>
        <w:t>-, водоснабжения на лабораторные исследования в селекционных и генетических лабораториях.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14000 рублей для племенных заводов и 11500 рублей для племенных репродукторов на 1 корову в год, от которой получен живой теленок в отчетном финансовом году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57</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12 500 000,00 руб. в 2020 году, 12 500 000,00  руб. в 2021 году, 13 461 500,00 руб. в 2022 году на возмещение части затрат по содержанию племенного маточного поголовья рыбы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2354DC">
        <w:rPr>
          <w:rFonts w:ascii="Times New Roman" w:hAnsi="Times New Roman"/>
          <w:sz w:val="28"/>
          <w:szCs w:val="28"/>
        </w:rPr>
        <w:t>бласти от</w:t>
      </w:r>
      <w:proofErr w:type="gramEnd"/>
      <w:r w:rsidR="002354DC">
        <w:rPr>
          <w:rFonts w:ascii="Times New Roman" w:hAnsi="Times New Roman"/>
          <w:sz w:val="28"/>
          <w:szCs w:val="28"/>
        </w:rPr>
        <w:t xml:space="preserve"> 28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532775">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 на цели, установленные настоящим пунктом).</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регистрация в государственном племенном регистре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по содержанию племенного маточного поголовья рыбы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приобретение кормов и кормовых добавок, ветеринарных препаратов, расходных материалов, запасных частей, текущее обслуживание и ремонт рыбоводческого оборудования.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20000 рублей на 1 условную голову маточного поголовья рыбы в год (коэффициент перевода поголовья в условные головы - 0,2)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58</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10 700 000,00 руб. в 2020 году, 10 700 000,00 руб. в 2021 году, 11 538 500,00 руб. в 2022 году на возмещение части затрат по содержанию племенных быков-производителей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6D6D12">
        <w:rPr>
          <w:rFonts w:ascii="Times New Roman" w:hAnsi="Times New Roman"/>
          <w:sz w:val="28"/>
          <w:szCs w:val="28"/>
        </w:rPr>
        <w:t>бласти от 28 октября</w:t>
      </w:r>
      <w:proofErr w:type="gramEnd"/>
      <w:r w:rsidR="006D6D12">
        <w:rPr>
          <w:rFonts w:ascii="Times New Roman" w:hAnsi="Times New Roman"/>
          <w:sz w:val="28"/>
          <w:szCs w:val="28"/>
        </w:rPr>
        <w:t xml:space="preserve">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Субсидии предоставляются сельскохозяйственным товаропроизводителям, являющимся организациями по искусственному осеменению сельскохозяйственных животных, включенным в перечень, утверждаемый Министерством сельского хозяйства Российской Федерации по представлению высшего исполнительного органа государственной власти Липецкой области (далее - получатель субсидии на цели, установленные настоящим пунктом).</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содержание племенных быков-производителей старше 16 месяцев, проверенных по качеству потомства или находящихся в процессе оценки этого качества;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регистрация в государственном племенном регистре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по содержанию племенных быков-производителей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по следующим направлениям затрат: на приобретение и заготовку кормов, ветеринарного инструмента, ветеринарных препаратов, расходы на приобретение подстилки, расходных материалов, запасных частей, текущее обслуживание и ремонт оборудования для содержания скота, автотранспорта по доставке азота, </w:t>
      </w:r>
      <w:proofErr w:type="spellStart"/>
      <w:r w:rsidRPr="0074393C">
        <w:rPr>
          <w:rFonts w:ascii="Times New Roman" w:hAnsi="Times New Roman"/>
          <w:sz w:val="28"/>
          <w:szCs w:val="28"/>
        </w:rPr>
        <w:t>биопродукции</w:t>
      </w:r>
      <w:proofErr w:type="spellEnd"/>
      <w:r w:rsidRPr="0074393C">
        <w:rPr>
          <w:rFonts w:ascii="Times New Roman" w:hAnsi="Times New Roman"/>
          <w:sz w:val="28"/>
          <w:szCs w:val="28"/>
        </w:rPr>
        <w:t>, кормов, подстилки,  затраты на электроэнергию, тепло, водоснабжение.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438600 рублей на одну голову быка-производителя молочного направления в год, исходя из количества голов, включенных Министерством сельского хозяйства Российской Федерации в перечень субсидируемого поголовья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59</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 xml:space="preserve">Субсидии в объеме 500 000,00 руб. в 2021 году, 500 000,00 руб. в 2022 году на возмещение части затрат на уплату процентов по кредитам, полученным в российских кредитных организациях на развитие </w:t>
      </w:r>
      <w:proofErr w:type="spellStart"/>
      <w:r w:rsidR="0074393C" w:rsidRPr="0074393C">
        <w:rPr>
          <w:rFonts w:ascii="Times New Roman" w:hAnsi="Times New Roman"/>
          <w:sz w:val="28"/>
          <w:szCs w:val="28"/>
        </w:rPr>
        <w:t>аквакультуры</w:t>
      </w:r>
      <w:proofErr w:type="spellEnd"/>
      <w:r w:rsidR="0074393C" w:rsidRPr="0074393C">
        <w:rPr>
          <w:rFonts w:ascii="Times New Roman" w:hAnsi="Times New Roman"/>
          <w:sz w:val="28"/>
          <w:szCs w:val="28"/>
        </w:rPr>
        <w:t xml:space="preserve"> (рыбоводства) и товарного </w:t>
      </w:r>
      <w:proofErr w:type="spellStart"/>
      <w:r w:rsidR="0074393C" w:rsidRPr="0074393C">
        <w:rPr>
          <w:rFonts w:ascii="Times New Roman" w:hAnsi="Times New Roman"/>
          <w:sz w:val="28"/>
          <w:szCs w:val="28"/>
        </w:rPr>
        <w:t>осетроводства</w:t>
      </w:r>
      <w:proofErr w:type="spellEnd"/>
      <w:r w:rsidR="0074393C" w:rsidRPr="0074393C">
        <w:rPr>
          <w:rFonts w:ascii="Times New Roman" w:hAnsi="Times New Roman"/>
          <w:sz w:val="28"/>
          <w:szCs w:val="28"/>
        </w:rPr>
        <w:t xml:space="preserve"> (далее - товарная </w:t>
      </w:r>
      <w:proofErr w:type="spellStart"/>
      <w:r w:rsidR="0074393C" w:rsidRPr="0074393C">
        <w:rPr>
          <w:rFonts w:ascii="Times New Roman" w:hAnsi="Times New Roman"/>
          <w:sz w:val="28"/>
          <w:szCs w:val="28"/>
        </w:rPr>
        <w:t>аквакультура</w:t>
      </w:r>
      <w:proofErr w:type="spellEnd"/>
      <w:r w:rsidR="0074393C" w:rsidRPr="0074393C">
        <w:rPr>
          <w:rFonts w:ascii="Times New Roman" w:hAnsi="Times New Roman"/>
          <w:sz w:val="28"/>
          <w:szCs w:val="28"/>
        </w:rPr>
        <w:t>)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w:t>
      </w:r>
      <w:proofErr w:type="gramEnd"/>
      <w:r w:rsidR="0074393C" w:rsidRPr="0074393C">
        <w:rPr>
          <w:rFonts w:ascii="Times New Roman" w:hAnsi="Times New Roman"/>
          <w:sz w:val="28"/>
          <w:szCs w:val="28"/>
        </w:rPr>
        <w:t xml:space="preserve"> постановлением администрации Липецкой области от 28 октября 2013 года </w:t>
      </w:r>
      <w:r w:rsidR="006D6D12">
        <w:rPr>
          <w:rFonts w:ascii="Times New Roman" w:hAnsi="Times New Roman"/>
          <w:sz w:val="28"/>
          <w:szCs w:val="28"/>
        </w:rPr>
        <w:t>№</w:t>
      </w:r>
      <w:r w:rsidR="0074393C" w:rsidRPr="0074393C">
        <w:rPr>
          <w:rFonts w:ascii="Times New Roman" w:hAnsi="Times New Roman"/>
          <w:sz w:val="28"/>
          <w:szCs w:val="28"/>
        </w:rPr>
        <w:t xml:space="preserve"> 485"Об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закона от 29 декабря 2006 </w:t>
      </w:r>
      <w:r w:rsidR="006D6D12">
        <w:rPr>
          <w:rFonts w:ascii="Times New Roman" w:hAnsi="Times New Roman"/>
          <w:sz w:val="28"/>
          <w:szCs w:val="28"/>
        </w:rPr>
        <w:t>года №</w:t>
      </w:r>
      <w:r w:rsidRPr="0074393C">
        <w:rPr>
          <w:rFonts w:ascii="Times New Roman" w:hAnsi="Times New Roman"/>
          <w:sz w:val="28"/>
          <w:szCs w:val="28"/>
        </w:rPr>
        <w:t xml:space="preserve"> 264-ФЗ "О развитии сельского хозяйства" и осуществляющим свою деятельность на территории Липецкой области.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на возмещение части затрат по кредитным договорам, заключенным с 1 января 2014 г.:</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а) на срок от 1 года до 3 лет - на приобретение кормов и рыбопосадочного материала для развития </w:t>
      </w:r>
      <w:proofErr w:type="gramStart"/>
      <w:r w:rsidRPr="0074393C">
        <w:rPr>
          <w:rFonts w:ascii="Times New Roman" w:hAnsi="Times New Roman"/>
          <w:sz w:val="28"/>
          <w:szCs w:val="28"/>
        </w:rPr>
        <w:t>товарной</w:t>
      </w:r>
      <w:proofErr w:type="gramEnd"/>
      <w:r w:rsidRPr="0074393C">
        <w:rPr>
          <w:rFonts w:ascii="Times New Roman" w:hAnsi="Times New Roman"/>
          <w:sz w:val="28"/>
          <w:szCs w:val="28"/>
        </w:rPr>
        <w:t xml:space="preserve">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за исключением товарного </w:t>
      </w:r>
      <w:proofErr w:type="spellStart"/>
      <w:r w:rsidRPr="0074393C">
        <w:rPr>
          <w:rFonts w:ascii="Times New Roman" w:hAnsi="Times New Roman"/>
          <w:sz w:val="28"/>
          <w:szCs w:val="28"/>
        </w:rPr>
        <w:t>осетроводства</w:t>
      </w:r>
      <w:proofErr w:type="spell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б) на срок до 10 лет - на реализацию следующих инвестиционных проектов, направленных на развитие </w:t>
      </w:r>
      <w:proofErr w:type="gramStart"/>
      <w:r w:rsidRPr="0074393C">
        <w:rPr>
          <w:rFonts w:ascii="Times New Roman" w:hAnsi="Times New Roman"/>
          <w:sz w:val="28"/>
          <w:szCs w:val="28"/>
        </w:rPr>
        <w:t>товарной</w:t>
      </w:r>
      <w:proofErr w:type="gramEnd"/>
      <w:r w:rsidRPr="0074393C">
        <w:rPr>
          <w:rFonts w:ascii="Times New Roman" w:hAnsi="Times New Roman"/>
          <w:sz w:val="28"/>
          <w:szCs w:val="28"/>
        </w:rPr>
        <w:t xml:space="preserve">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(далее - инвестиционные проекты):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на строительство, реконструкцию и (или) модернизацию объектов рыбоводной инфраструктуры, объектов по производству кормов и рыбопосадочного материала для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объектов переработки и хранения продукции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а также на приобретение техники, специализированных судов, транспортных средств и оборудования для разведения, содержания и выращивания объектов товарной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в соответствии с классификаторами в области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(рыбоводства), утвержденными в соответствии с частью 4 статьи 3</w:t>
      </w:r>
      <w:proofErr w:type="gramEnd"/>
      <w:r w:rsidRPr="0074393C">
        <w:rPr>
          <w:rFonts w:ascii="Times New Roman" w:hAnsi="Times New Roman"/>
          <w:sz w:val="28"/>
          <w:szCs w:val="28"/>
        </w:rPr>
        <w:t xml:space="preserve"> Федерального закона "Об </w:t>
      </w:r>
      <w:proofErr w:type="spellStart"/>
      <w:r w:rsidRPr="0074393C">
        <w:rPr>
          <w:rFonts w:ascii="Times New Roman" w:hAnsi="Times New Roman"/>
          <w:sz w:val="28"/>
          <w:szCs w:val="28"/>
        </w:rPr>
        <w:t>аквакультуре</w:t>
      </w:r>
      <w:proofErr w:type="spellEnd"/>
      <w:r w:rsidRPr="0074393C">
        <w:rPr>
          <w:rFonts w:ascii="Times New Roman" w:hAnsi="Times New Roman"/>
          <w:sz w:val="28"/>
          <w:szCs w:val="28"/>
        </w:rPr>
        <w:t xml:space="preserve"> (рыбоводстве) и о внесении изменений в отдельные законодательные акты Российской Федерации";</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на приобретение оборудования для разведения, содержания и выращивания осетровых видов рыб, а также на строительство, реконструкцию и (или) модернизацию объектов рыбоводной инфраструктуры </w:t>
      </w:r>
      <w:proofErr w:type="gramStart"/>
      <w:r w:rsidRPr="0074393C">
        <w:rPr>
          <w:rFonts w:ascii="Times New Roman" w:hAnsi="Times New Roman"/>
          <w:sz w:val="28"/>
          <w:szCs w:val="28"/>
        </w:rPr>
        <w:t>для</w:t>
      </w:r>
      <w:proofErr w:type="gramEnd"/>
      <w:r w:rsidRPr="0074393C">
        <w:rPr>
          <w:rFonts w:ascii="Times New Roman" w:hAnsi="Times New Roman"/>
          <w:sz w:val="28"/>
          <w:szCs w:val="28"/>
        </w:rPr>
        <w:t xml:space="preserve"> товарного </w:t>
      </w:r>
      <w:proofErr w:type="spellStart"/>
      <w:r w:rsidRPr="0074393C">
        <w:rPr>
          <w:rFonts w:ascii="Times New Roman" w:hAnsi="Times New Roman"/>
          <w:sz w:val="28"/>
          <w:szCs w:val="28"/>
        </w:rPr>
        <w:t>осетровод</w:t>
      </w:r>
      <w:r w:rsidR="00B557CD">
        <w:rPr>
          <w:rFonts w:ascii="Times New Roman" w:hAnsi="Times New Roman"/>
          <w:sz w:val="28"/>
          <w:szCs w:val="28"/>
        </w:rPr>
        <w:t>ства</w:t>
      </w:r>
      <w:proofErr w:type="spellEnd"/>
      <w:r w:rsidR="00B557CD">
        <w:rPr>
          <w:rFonts w:ascii="Times New Roman" w:hAnsi="Times New Roman"/>
          <w:sz w:val="28"/>
          <w:szCs w:val="28"/>
        </w:rPr>
        <w:t>.</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w:t>
      </w:r>
      <w:r w:rsidR="00B557CD">
        <w:rPr>
          <w:rFonts w:ascii="Times New Roman" w:hAnsi="Times New Roman"/>
          <w:sz w:val="28"/>
          <w:szCs w:val="28"/>
        </w:rPr>
        <w:t>словия предоставления субсидий:</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w:t>
      </w:r>
      <w:r w:rsidR="00B557CD">
        <w:rPr>
          <w:rFonts w:ascii="Times New Roman" w:hAnsi="Times New Roman"/>
          <w:sz w:val="28"/>
          <w:szCs w:val="28"/>
        </w:rPr>
        <w:t xml:space="preserve"> 6 статьи 12 настоящего Закона;</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w:t>
      </w:r>
      <w:r w:rsidR="00B557CD">
        <w:rPr>
          <w:rFonts w:ascii="Times New Roman" w:hAnsi="Times New Roman"/>
          <w:sz w:val="28"/>
          <w:szCs w:val="28"/>
        </w:rPr>
        <w:t>о бюджета следующих требований:</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w:t>
      </w:r>
      <w:r w:rsidR="00B557CD">
        <w:rPr>
          <w:rFonts w:ascii="Times New Roman" w:hAnsi="Times New Roman"/>
          <w:sz w:val="28"/>
          <w:szCs w:val="28"/>
        </w:rPr>
        <w:t>, указанные в настоящем пункте;</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возмещения части затрат на уплату процентов по кредитам, полученным в российских кредитных организациях, за сче</w:t>
      </w:r>
      <w:r w:rsidR="00B557CD">
        <w:rPr>
          <w:rFonts w:ascii="Times New Roman" w:hAnsi="Times New Roman"/>
          <w:sz w:val="28"/>
          <w:szCs w:val="28"/>
        </w:rPr>
        <w:t>т средств федерального бюджета.</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выполнение обязательств по погашению основного долга и уплаты начисленны</w:t>
      </w:r>
      <w:r w:rsidR="00B557CD">
        <w:rPr>
          <w:rFonts w:ascii="Times New Roman" w:hAnsi="Times New Roman"/>
          <w:sz w:val="28"/>
          <w:szCs w:val="28"/>
        </w:rPr>
        <w:t>х процентов;</w:t>
      </w:r>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3) получатель субсидии на цели, установленные настоящим пунктом, осуществляет деятельность </w:t>
      </w:r>
      <w:r w:rsidR="00B557CD">
        <w:rPr>
          <w:rFonts w:ascii="Times New Roman" w:hAnsi="Times New Roman"/>
          <w:sz w:val="28"/>
          <w:szCs w:val="28"/>
        </w:rPr>
        <w:t>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следующих размерах:</w:t>
      </w:r>
    </w:p>
    <w:p w:rsidR="0074393C" w:rsidRPr="0074393C" w:rsidRDefault="0074393C" w:rsidP="006D6D12">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 кредитам, полученным на цели, предусмотренные подпунктом "а"  и абзацем вторым подпункта "б" настоящего пункта, - в размере  (0,7 x КС), где КС - ключевая ставка, установленная Центральным банком Российской Федерации на день </w:t>
      </w:r>
      <w:proofErr w:type="gramStart"/>
      <w:r w:rsidRPr="0074393C">
        <w:rPr>
          <w:rFonts w:ascii="Times New Roman" w:hAnsi="Times New Roman"/>
          <w:sz w:val="28"/>
          <w:szCs w:val="28"/>
        </w:rPr>
        <w:t>перечисления средств бюджета субъекта Российской Федерации</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 кредитам, полученным на цели, предусмотренные абзацем третьим подпунктом "б" настоящего пункта, - в размере (1,0 x КС),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где КС - ключевая ставка, установленная Центральным банком Российской Федерации на день </w:t>
      </w:r>
      <w:proofErr w:type="gramStart"/>
      <w:r w:rsidRPr="0074393C">
        <w:rPr>
          <w:rFonts w:ascii="Times New Roman" w:hAnsi="Times New Roman"/>
          <w:sz w:val="28"/>
          <w:szCs w:val="28"/>
        </w:rPr>
        <w:t>перечисления средств бюджета субъекта Российской Федерации</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ab/>
        <w:t xml:space="preserve">В случае если текущее значение ключевой ставки выше ключевой ставки Центрального банка Российской Федерации, действующей на день заключения указанного в подпунктах "а" и "б" кредитного договора, для расчета </w:t>
      </w:r>
      <w:proofErr w:type="gramStart"/>
      <w:r w:rsidRPr="0074393C">
        <w:rPr>
          <w:rFonts w:ascii="Times New Roman" w:hAnsi="Times New Roman"/>
          <w:sz w:val="28"/>
          <w:szCs w:val="28"/>
        </w:rPr>
        <w:t>размера средств бюджета субъекта Российской Федерации</w:t>
      </w:r>
      <w:proofErr w:type="gramEnd"/>
      <w:r w:rsidRPr="0074393C">
        <w:rPr>
          <w:rFonts w:ascii="Times New Roman" w:hAnsi="Times New Roman"/>
          <w:sz w:val="28"/>
          <w:szCs w:val="28"/>
        </w:rPr>
        <w:t xml:space="preserve"> применяется ставка, действующая на день заключения такого договора.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если заемщик привлек кредит в иностранной валюте на цели, указанные в подпунктах "а" и "б" настоящего пункта, возмещение части затрат указанному заемщику осуществляется исходя из курса рубля к иностранной валюте, установленного Центральным банком Российской Федерации на день уплаты процентов по кредиту.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могут быть предоставлены на возмещение части затрат на уплату процентов за несколько месяцев при условии представления заемщиком документов, подтверждающих целевое использование кредита, а также платежных поручений, подтверждающих уплату процентов по кредиту за период, указанный в заявлении о получении.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557CD"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60</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Гранты в форме субсидий (далее - грант) в объеме 60 000 000,00 руб. в 2020 году, 60 000 000,00 руб. в 2021 году, 60 000 000,00 руб. в 2022 году на развитие материально-технической базы сельскохозяйственных потребительских кооперативов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w:t>
      </w:r>
      <w:proofErr w:type="gramEnd"/>
      <w:r w:rsidR="0074393C" w:rsidRPr="0074393C">
        <w:rPr>
          <w:rFonts w:ascii="Times New Roman" w:hAnsi="Times New Roman"/>
          <w:sz w:val="28"/>
          <w:szCs w:val="28"/>
        </w:rPr>
        <w:t xml:space="preserve"> области от 28 октября</w:t>
      </w:r>
      <w:r w:rsidR="006D6D12">
        <w:rPr>
          <w:rFonts w:ascii="Times New Roman" w:hAnsi="Times New Roman"/>
          <w:sz w:val="28"/>
          <w:szCs w:val="28"/>
        </w:rPr>
        <w:t xml:space="preserve">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сельскохозяйственным потребительским (перерабатывающим и сбытовым) кооперативам, потребительским обществам (далее - получатель гранта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гранта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гранта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получатель гранта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осуществление получателем гранта на цели, установленные настоящим пунктом, деятельности по заготовке, хранению, подработке, переработке, сортировке, убою, первичной переработке, охлаждению, подготовке к реализации сельскохозяйственной продукции, дикорастущих плодов, грибов и ягод, а также продуктов переработки указанной продукции;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для получателей гранта на цели, установленные настоящим пунктом, - сельскохозяйственных потребительских кооперативов - членство в ревизионном союзе;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срок деятельности получателя гранта на цели, установленные настоящим пунктом, на дату подачи заявки на конкурс не менее 12 месяцев </w:t>
      </w:r>
      <w:proofErr w:type="gramStart"/>
      <w:r w:rsidRPr="0074393C">
        <w:rPr>
          <w:rFonts w:ascii="Times New Roman" w:hAnsi="Times New Roman"/>
          <w:sz w:val="28"/>
          <w:szCs w:val="28"/>
        </w:rPr>
        <w:t>с даты регистрации</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получатель гранта на цели, установленные настоящим пунктом, ранее не являлся получателем гранта на цели, установленные настоящим пунктом, на развитие материально-технической базы, либо </w:t>
      </w:r>
      <w:proofErr w:type="gramStart"/>
      <w:r w:rsidRPr="0074393C">
        <w:rPr>
          <w:rFonts w:ascii="Times New Roman" w:hAnsi="Times New Roman"/>
          <w:sz w:val="28"/>
          <w:szCs w:val="28"/>
        </w:rPr>
        <w:t>с даты</w:t>
      </w:r>
      <w:proofErr w:type="gramEnd"/>
      <w:r w:rsidRPr="0074393C">
        <w:rPr>
          <w:rFonts w:ascii="Times New Roman" w:hAnsi="Times New Roman"/>
          <w:sz w:val="28"/>
          <w:szCs w:val="28"/>
        </w:rPr>
        <w:t xml:space="preserve"> полного освоения гранта на развитие материально-технической базы прошло не менее одного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получателем гранта на цели, установленные настоящим пунктом, оборудования и техники по перечню, утверждаемому приказом Министерства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для получателей гранта на цели, установленные настоящим пунктом, - сельскохозяйственных потребительских кооперативов - объединение не менее 10 сельскохозяйственных товаропроизводителей на правах членов кооператива (кроме ассоциированного членства);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для получателей гранта на цели, установленные настоящим пунктом, - сельскохозяйственных потребительских кооперативов - не менее 70% выручки формируется за счет осуществления перерабатывающей и (или) сбытовой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для получателей гранта на цели, установленные настоящим пунктом, - потребительских обществ - формирование 70% выручки за счет осуществления видов деятельности, аналогичных видам деятельности сельскохозяйственных потребительских кооперативов: заготовка, хранение, переработка и сбыт сельскохозяйственной продукции;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проектно-сметной документации и места строительства производственных объектов, прошедших государственную экспертизу (в случае если данная экспертиза предусмотрена Градостроительным кодексом Российской Федерации) (если средства гранта или его части планируется направить на строительство, реконструкцию или модернизацию производственных объектов);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наличие бизнес-плана развития на сельской территории кооператива или потребительского общества со сроком окупаемости не более 5 лет, предусматривающего мероприятия, направленные на внедрение новых технологий и создание новых постоянных рабочих мест, строительство и (или) реконструкцию, и (или) модернизацию, и (или) приобретение материально-технической базы, увеличение заготовки и (или) переработки и (или) сбыта сельскохозяйственной и (или) пищевой продукции и утвержденного общим собранием долгосрочного</w:t>
      </w:r>
      <w:proofErr w:type="gramEnd"/>
      <w:r w:rsidRPr="0074393C">
        <w:rPr>
          <w:rFonts w:ascii="Times New Roman" w:hAnsi="Times New Roman"/>
          <w:sz w:val="28"/>
          <w:szCs w:val="28"/>
        </w:rPr>
        <w:t xml:space="preserve"> (на 3 года) плана финансово-хозяйственной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плана расходов с указанием затрат, указанных в абзацах двадцать восьмом - тридцать третьем 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не менее 50% общего объема сельскохозяйственной продукции у членов кооператива;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участие финансовых средств получателя гранта на цели, установленные настоящим пунктом, в размере не менее 40% от стоимости расходов (без учета НДС), </w:t>
      </w:r>
      <w:proofErr w:type="spellStart"/>
      <w:r w:rsidRPr="0074393C">
        <w:rPr>
          <w:rFonts w:ascii="Times New Roman" w:hAnsi="Times New Roman"/>
          <w:sz w:val="28"/>
          <w:szCs w:val="28"/>
        </w:rPr>
        <w:t>софинансируемых</w:t>
      </w:r>
      <w:proofErr w:type="spellEnd"/>
      <w:r w:rsidRPr="0074393C">
        <w:rPr>
          <w:rFonts w:ascii="Times New Roman" w:hAnsi="Times New Roman"/>
          <w:sz w:val="28"/>
          <w:szCs w:val="28"/>
        </w:rPr>
        <w:t xml:space="preserve"> за счет средств гранта, а в случае использование средств гранта на цели предусмотренные абзацем 32 настоящего пункт</w:t>
      </w:r>
      <w:proofErr w:type="gramStart"/>
      <w:r w:rsidRPr="0074393C">
        <w:rPr>
          <w:rFonts w:ascii="Times New Roman" w:hAnsi="Times New Roman"/>
          <w:sz w:val="28"/>
          <w:szCs w:val="28"/>
        </w:rPr>
        <w:t>а-</w:t>
      </w:r>
      <w:proofErr w:type="gramEnd"/>
      <w:r w:rsidRPr="0074393C">
        <w:rPr>
          <w:rFonts w:ascii="Times New Roman" w:hAnsi="Times New Roman"/>
          <w:sz w:val="28"/>
          <w:szCs w:val="28"/>
        </w:rPr>
        <w:t xml:space="preserve"> не менее 20% от стоимости расходов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наличие обязательства кооператива по включению в неделимый фонд кооператива имущества, приобретенного с использованием средств гранта, и по возврату за счет имущества кооператива бюджетных средств в случае его ликвидации до истечения срока действия пятилетнего соглашения о предоставлении и использовании гранта, при этом приобретение имущества у члена данного кооператива за счет средств гранта не допускается;</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использовать грант в течение 24 месяцев со дня поступления средств на его счет и использовать имущество, закупаемое за счет гранта, исключительно на развитие кооператива или потребительского общества. В случае наступления обстоятельств непреодолимой силы (форс-мажор) срок освоения гранта может быть продлен региональной конкурсной комиссией/, но не более чем на 6 месяцев;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создать в текущем году не менее одного нового постоянного рабочего места на каждые 3,0 млн. рублей гранта, но не менее одного нового постоянного рабочего места, и обязуется их сохранить в течение не менее 5 лет после получения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обеспечить прирост объема реализованной сельскохозяйственной продукции в году получения гранта не менее чем на 10%;</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для получателей гранта на цели, установленные настоящим пунктом, - сельскохозяйственных потребительских кооперативов - наличие согласия членов кооператива - граждан, ведущих личное подсобное хозяйство, на обработку и передачу их персональных данных;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отбор сельскохозяйственного потребительского кооператива или потребительского общества для получения гранта на конкурсной основе;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предоставление отчетности об использовании сре</w:t>
      </w:r>
      <w:proofErr w:type="gramStart"/>
      <w:r w:rsidRPr="0074393C">
        <w:rPr>
          <w:rFonts w:ascii="Times New Roman" w:hAnsi="Times New Roman"/>
          <w:sz w:val="28"/>
          <w:szCs w:val="28"/>
        </w:rPr>
        <w:t>дств гр</w:t>
      </w:r>
      <w:proofErr w:type="gramEnd"/>
      <w:r w:rsidRPr="0074393C">
        <w:rPr>
          <w:rFonts w:ascii="Times New Roman" w:hAnsi="Times New Roman"/>
          <w:sz w:val="28"/>
          <w:szCs w:val="28"/>
        </w:rPr>
        <w:t>анта, выполнении показателей в порядке и по формам, утвержденным в соглашении о предоставлении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гранта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по следующим направлениям затрат: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строительство, ремонт, реконструкция или модернизация производственных объектов по заготовке, хранению, подработке, переработке, сортировке, убою, первичной переработке и подготовке к реализации сельскохозяйственной продукции и продуктов ее переработки;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на 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дикорастущих плодов, грибов и ягод и продуктов переработки указанной продукции,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w:t>
      </w:r>
      <w:proofErr w:type="gramEnd"/>
      <w:r w:rsidRPr="0074393C">
        <w:rPr>
          <w:rFonts w:ascii="Times New Roman" w:hAnsi="Times New Roman"/>
          <w:sz w:val="28"/>
          <w:szCs w:val="28"/>
        </w:rPr>
        <w:t xml:space="preserve"> перерабатываемой) продукции и проведения государственной ветеринарно-санитарной экспертизы</w:t>
      </w:r>
      <w:proofErr w:type="gramStart"/>
      <w:r w:rsidRPr="0074393C">
        <w:rPr>
          <w:rFonts w:ascii="Times New Roman" w:hAnsi="Times New Roman"/>
          <w:sz w:val="28"/>
          <w:szCs w:val="28"/>
        </w:rPr>
        <w:t>.;</w:t>
      </w:r>
      <w:proofErr w:type="gramEnd"/>
    </w:p>
    <w:p w:rsidR="0074393C" w:rsidRPr="0074393C" w:rsidRDefault="0074393C" w:rsidP="00B557CD">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w:t>
      </w:r>
      <w:r w:rsidR="00B557CD">
        <w:rPr>
          <w:rFonts w:ascii="Times New Roman" w:hAnsi="Times New Roman"/>
          <w:sz w:val="28"/>
          <w:szCs w:val="28"/>
        </w:rPr>
        <w:t>ции и продуктов ее переработки;</w:t>
      </w:r>
    </w:p>
    <w:p w:rsidR="0074393C" w:rsidRPr="0074393C" w:rsidRDefault="0074393C" w:rsidP="00C27A70">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на приобретение оборудования в соответствии с приказом Министерства сельского хозяйства Рос</w:t>
      </w:r>
      <w:r w:rsidR="00C27A70">
        <w:rPr>
          <w:rFonts w:ascii="Times New Roman" w:hAnsi="Times New Roman"/>
          <w:sz w:val="28"/>
          <w:szCs w:val="28"/>
        </w:rPr>
        <w:t xml:space="preserve">сийской Федерации от 18 ноября </w:t>
      </w:r>
      <w:r w:rsidRPr="0074393C">
        <w:rPr>
          <w:rFonts w:ascii="Times New Roman" w:hAnsi="Times New Roman"/>
          <w:sz w:val="28"/>
          <w:szCs w:val="28"/>
        </w:rPr>
        <w:t xml:space="preserve">2014 г. № 452 </w:t>
      </w:r>
      <w:r w:rsidR="006D6D12">
        <w:rPr>
          <w:rFonts w:ascii="Times New Roman" w:hAnsi="Times New Roman"/>
          <w:sz w:val="28"/>
          <w:szCs w:val="28"/>
        </w:rPr>
        <w:t>"</w:t>
      </w:r>
      <w:r w:rsidRPr="0074393C">
        <w:rPr>
          <w:rFonts w:ascii="Times New Roman" w:hAnsi="Times New Roman"/>
          <w:sz w:val="28"/>
          <w:szCs w:val="28"/>
        </w:rPr>
        <w:t xml:space="preserve">Об утверждении Классификатора в области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(рыбоводства)</w:t>
      </w:r>
      <w:r w:rsidR="006D6D12">
        <w:rPr>
          <w:rFonts w:ascii="Times New Roman" w:hAnsi="Times New Roman"/>
          <w:sz w:val="28"/>
          <w:szCs w:val="28"/>
        </w:rPr>
        <w:t>"</w:t>
      </w:r>
      <w:r w:rsidRPr="0074393C">
        <w:rPr>
          <w:rFonts w:ascii="Times New Roman" w:hAnsi="Times New Roman"/>
          <w:sz w:val="28"/>
          <w:szCs w:val="28"/>
        </w:rPr>
        <w:t xml:space="preserve"> (зарегистрирован Министерством юстиции Российской Федерации 3 декабря 2014 г., регистрационный № 35077) по номенклатуре, определенной разделом 4 </w:t>
      </w:r>
      <w:r w:rsidR="006D6D12">
        <w:rPr>
          <w:rFonts w:ascii="Times New Roman" w:hAnsi="Times New Roman"/>
          <w:sz w:val="28"/>
          <w:szCs w:val="28"/>
        </w:rPr>
        <w:t>"</w:t>
      </w:r>
      <w:r w:rsidRPr="0074393C">
        <w:rPr>
          <w:rFonts w:ascii="Times New Roman" w:hAnsi="Times New Roman"/>
          <w:sz w:val="28"/>
          <w:szCs w:val="28"/>
        </w:rPr>
        <w:t xml:space="preserve">Объекты рыбоводной инфраструктуры и иные объекты, используемые для осуществления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(рыбоводства), а также специальные устройства и или технологии</w:t>
      </w:r>
      <w:r w:rsidR="006D6D12">
        <w:rPr>
          <w:rFonts w:ascii="Times New Roman" w:hAnsi="Times New Roman"/>
          <w:sz w:val="28"/>
          <w:szCs w:val="28"/>
        </w:rPr>
        <w:t>"</w:t>
      </w:r>
      <w:r w:rsidRPr="0074393C">
        <w:rPr>
          <w:rFonts w:ascii="Times New Roman" w:hAnsi="Times New Roman"/>
          <w:sz w:val="28"/>
          <w:szCs w:val="28"/>
        </w:rPr>
        <w:t>, за</w:t>
      </w:r>
      <w:proofErr w:type="gramEnd"/>
      <w:r w:rsidRPr="0074393C">
        <w:rPr>
          <w:rFonts w:ascii="Times New Roman" w:hAnsi="Times New Roman"/>
          <w:sz w:val="28"/>
          <w:szCs w:val="28"/>
        </w:rPr>
        <w:t xml:space="preserve"> исключением группы кодов 04.01, 04.02, 04.06;</w:t>
      </w:r>
    </w:p>
    <w:p w:rsidR="0074393C" w:rsidRPr="0074393C" w:rsidRDefault="006D6D12" w:rsidP="00C27A70">
      <w:pPr>
        <w:autoSpaceDE w:val="0"/>
        <w:autoSpaceDN w:val="0"/>
        <w:adjustRightInd w:val="0"/>
        <w:spacing w:after="0" w:line="240" w:lineRule="auto"/>
        <w:ind w:firstLine="567"/>
        <w:jc w:val="both"/>
        <w:outlineLvl w:val="0"/>
        <w:rPr>
          <w:rFonts w:ascii="Times New Roman" w:hAnsi="Times New Roman"/>
          <w:sz w:val="28"/>
          <w:szCs w:val="28"/>
        </w:rPr>
      </w:pPr>
      <w:proofErr w:type="gramStart"/>
      <w:r>
        <w:rPr>
          <w:rFonts w:ascii="Times New Roman" w:hAnsi="Times New Roman"/>
          <w:sz w:val="28"/>
          <w:szCs w:val="28"/>
        </w:rPr>
        <w:t>н</w:t>
      </w:r>
      <w:r w:rsidR="0074393C" w:rsidRPr="0074393C">
        <w:rPr>
          <w:rFonts w:ascii="Times New Roman" w:hAnsi="Times New Roman"/>
          <w:sz w:val="28"/>
          <w:szCs w:val="28"/>
        </w:rPr>
        <w:t>а</w:t>
      </w:r>
      <w:r>
        <w:rPr>
          <w:rFonts w:ascii="Times New Roman" w:hAnsi="Times New Roman"/>
          <w:sz w:val="28"/>
          <w:szCs w:val="28"/>
        </w:rPr>
        <w:t xml:space="preserve">    </w:t>
      </w:r>
      <w:r w:rsidR="0074393C" w:rsidRPr="0074393C">
        <w:rPr>
          <w:rFonts w:ascii="Times New Roman" w:hAnsi="Times New Roman"/>
          <w:sz w:val="28"/>
          <w:szCs w:val="28"/>
        </w:rPr>
        <w:t xml:space="preserve">оплату </w:t>
      </w:r>
      <w:r>
        <w:rPr>
          <w:rFonts w:ascii="Times New Roman" w:hAnsi="Times New Roman"/>
          <w:sz w:val="28"/>
          <w:szCs w:val="28"/>
        </w:rPr>
        <w:t xml:space="preserve">   </w:t>
      </w:r>
      <w:r w:rsidR="0074393C" w:rsidRPr="0074393C">
        <w:rPr>
          <w:rFonts w:ascii="Times New Roman" w:hAnsi="Times New Roman"/>
          <w:sz w:val="28"/>
          <w:szCs w:val="28"/>
        </w:rPr>
        <w:t xml:space="preserve">части </w:t>
      </w:r>
      <w:r>
        <w:rPr>
          <w:rFonts w:ascii="Times New Roman" w:hAnsi="Times New Roman"/>
          <w:sz w:val="28"/>
          <w:szCs w:val="28"/>
        </w:rPr>
        <w:t xml:space="preserve">   </w:t>
      </w:r>
      <w:r w:rsidR="0074393C" w:rsidRPr="0074393C">
        <w:rPr>
          <w:rFonts w:ascii="Times New Roman" w:hAnsi="Times New Roman"/>
          <w:sz w:val="28"/>
          <w:szCs w:val="28"/>
        </w:rPr>
        <w:t xml:space="preserve">стоимости </w:t>
      </w:r>
      <w:r>
        <w:rPr>
          <w:rFonts w:ascii="Times New Roman" w:hAnsi="Times New Roman"/>
          <w:sz w:val="28"/>
          <w:szCs w:val="28"/>
        </w:rPr>
        <w:t xml:space="preserve">   </w:t>
      </w:r>
      <w:r w:rsidR="0074393C" w:rsidRPr="0074393C">
        <w:rPr>
          <w:rFonts w:ascii="Times New Roman" w:hAnsi="Times New Roman"/>
          <w:sz w:val="28"/>
          <w:szCs w:val="28"/>
        </w:rPr>
        <w:t xml:space="preserve">имущества, </w:t>
      </w:r>
      <w:r>
        <w:rPr>
          <w:rFonts w:ascii="Times New Roman" w:hAnsi="Times New Roman"/>
          <w:sz w:val="28"/>
          <w:szCs w:val="28"/>
        </w:rPr>
        <w:t xml:space="preserve">  </w:t>
      </w:r>
      <w:r w:rsidR="0074393C" w:rsidRPr="0074393C">
        <w:rPr>
          <w:rFonts w:ascii="Times New Roman" w:hAnsi="Times New Roman"/>
          <w:sz w:val="28"/>
          <w:szCs w:val="28"/>
        </w:rPr>
        <w:t>указанного</w:t>
      </w:r>
      <w:r>
        <w:rPr>
          <w:rFonts w:ascii="Times New Roman" w:hAnsi="Times New Roman"/>
          <w:sz w:val="28"/>
          <w:szCs w:val="28"/>
        </w:rPr>
        <w:t xml:space="preserve">  </w:t>
      </w:r>
      <w:r w:rsidR="0074393C" w:rsidRPr="0074393C">
        <w:rPr>
          <w:rFonts w:ascii="Times New Roman" w:hAnsi="Times New Roman"/>
          <w:sz w:val="28"/>
          <w:szCs w:val="28"/>
        </w:rPr>
        <w:t xml:space="preserve"> в </w:t>
      </w:r>
      <w:r>
        <w:rPr>
          <w:rFonts w:ascii="Times New Roman" w:hAnsi="Times New Roman"/>
          <w:sz w:val="28"/>
          <w:szCs w:val="28"/>
        </w:rPr>
        <w:t xml:space="preserve">  </w:t>
      </w:r>
      <w:r w:rsidR="0074393C" w:rsidRPr="0074393C">
        <w:rPr>
          <w:rFonts w:ascii="Times New Roman" w:hAnsi="Times New Roman"/>
          <w:sz w:val="28"/>
          <w:szCs w:val="28"/>
        </w:rPr>
        <w:t>абзацах</w:t>
      </w:r>
      <w:r>
        <w:rPr>
          <w:rFonts w:ascii="Times New Roman" w:hAnsi="Times New Roman"/>
          <w:sz w:val="28"/>
          <w:szCs w:val="28"/>
        </w:rPr>
        <w:t xml:space="preserve">  </w:t>
      </w:r>
      <w:r w:rsidR="0074393C" w:rsidRPr="0074393C">
        <w:rPr>
          <w:rFonts w:ascii="Times New Roman" w:hAnsi="Times New Roman"/>
          <w:sz w:val="28"/>
          <w:szCs w:val="28"/>
        </w:rPr>
        <w:t xml:space="preserve"> </w:t>
      </w:r>
      <w:r w:rsidR="00D33A96" w:rsidRPr="00716ED0">
        <w:rPr>
          <w:rFonts w:ascii="Times New Roman" w:hAnsi="Times New Roman"/>
          <w:sz w:val="28"/>
          <w:szCs w:val="28"/>
        </w:rPr>
        <w:t>двадцать восьмом – тридцать втором</w:t>
      </w:r>
      <w:r w:rsidRPr="00716ED0">
        <w:rPr>
          <w:rFonts w:ascii="Times New Roman" w:hAnsi="Times New Roman"/>
          <w:sz w:val="28"/>
          <w:szCs w:val="28"/>
        </w:rPr>
        <w:t xml:space="preserve"> </w:t>
      </w:r>
      <w:r w:rsidR="0074393C" w:rsidRPr="00716ED0">
        <w:rPr>
          <w:rFonts w:ascii="Times New Roman" w:hAnsi="Times New Roman"/>
          <w:sz w:val="28"/>
          <w:szCs w:val="28"/>
        </w:rPr>
        <w:t>настоящего пункта, приобретаемого с привлечением инвестиционного кредита</w:t>
      </w:r>
      <w:r w:rsidR="0074393C" w:rsidRPr="0074393C">
        <w:rPr>
          <w:rFonts w:ascii="Times New Roman" w:hAnsi="Times New Roman"/>
          <w:sz w:val="28"/>
          <w:szCs w:val="28"/>
        </w:rPr>
        <w:t>, предоставляемого уполномоченным банком в соответствии с постановлением</w:t>
      </w:r>
      <w:r>
        <w:rPr>
          <w:rFonts w:ascii="Times New Roman" w:hAnsi="Times New Roman"/>
          <w:sz w:val="28"/>
          <w:szCs w:val="28"/>
        </w:rPr>
        <w:t xml:space="preserve"> </w:t>
      </w:r>
      <w:r w:rsidR="0074393C" w:rsidRPr="0074393C">
        <w:rPr>
          <w:rFonts w:ascii="Times New Roman" w:hAnsi="Times New Roman"/>
          <w:sz w:val="28"/>
          <w:szCs w:val="28"/>
        </w:rPr>
        <w:t xml:space="preserve"> Правительства Российской Федерации от 29 декабря 2016 г.  № 1528 </w:t>
      </w:r>
      <w:r>
        <w:rPr>
          <w:rFonts w:ascii="Times New Roman" w:hAnsi="Times New Roman"/>
          <w:sz w:val="28"/>
          <w:szCs w:val="28"/>
        </w:rPr>
        <w:t>"</w:t>
      </w:r>
      <w:r w:rsidR="0074393C" w:rsidRPr="0074393C">
        <w:rPr>
          <w:rFonts w:ascii="Times New Roman" w:hAnsi="Times New Roman"/>
          <w:sz w:val="28"/>
          <w:szCs w:val="28"/>
        </w:rPr>
        <w:t xml:space="preserve">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w:t>
      </w:r>
      <w:r>
        <w:rPr>
          <w:rFonts w:ascii="Times New Roman" w:hAnsi="Times New Roman"/>
          <w:sz w:val="28"/>
          <w:szCs w:val="28"/>
        </w:rPr>
        <w:t>"</w:t>
      </w:r>
      <w:r w:rsidR="0074393C" w:rsidRPr="0074393C">
        <w:rPr>
          <w:rFonts w:ascii="Times New Roman" w:hAnsi="Times New Roman"/>
          <w:sz w:val="28"/>
          <w:szCs w:val="28"/>
        </w:rPr>
        <w:t>Банк развития и Внешнеэкономической деятельности (Внешэкономбанк)</w:t>
      </w:r>
      <w:r>
        <w:rPr>
          <w:rFonts w:ascii="Times New Roman" w:hAnsi="Times New Roman"/>
          <w:sz w:val="28"/>
          <w:szCs w:val="28"/>
        </w:rPr>
        <w:t xml:space="preserve">" </w:t>
      </w:r>
      <w:r w:rsidR="0074393C" w:rsidRPr="0074393C">
        <w:rPr>
          <w:rFonts w:ascii="Times New Roman" w:hAnsi="Times New Roman"/>
          <w:sz w:val="28"/>
          <w:szCs w:val="28"/>
        </w:rPr>
        <w:t>на возмещение</w:t>
      </w:r>
      <w:proofErr w:type="gramEnd"/>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недополученных ими доходов по</w:t>
      </w:r>
      <w:r w:rsidR="00B90880">
        <w:rPr>
          <w:rFonts w:ascii="Times New Roman" w:hAnsi="Times New Roman"/>
          <w:sz w:val="28"/>
          <w:szCs w:val="28"/>
        </w:rPr>
        <w:t xml:space="preserve"> </w:t>
      </w:r>
      <w:r w:rsidR="0074393C" w:rsidRPr="0074393C">
        <w:rPr>
          <w:rFonts w:ascii="Times New Roman" w:hAnsi="Times New Roman"/>
          <w:sz w:val="28"/>
          <w:szCs w:val="28"/>
        </w:rPr>
        <w:t>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w:t>
      </w:r>
      <w:proofErr w:type="gramEnd"/>
      <w:r w:rsidR="0074393C" w:rsidRPr="0074393C">
        <w:rPr>
          <w:rFonts w:ascii="Times New Roman" w:hAnsi="Times New Roman"/>
          <w:sz w:val="28"/>
          <w:szCs w:val="28"/>
        </w:rPr>
        <w:t xml:space="preserve"> по кредитам, полученным в</w:t>
      </w:r>
      <w:r w:rsidR="00B90880">
        <w:rPr>
          <w:rFonts w:ascii="Times New Roman" w:hAnsi="Times New Roman"/>
          <w:sz w:val="28"/>
          <w:szCs w:val="28"/>
        </w:rPr>
        <w:t xml:space="preserve"> </w:t>
      </w:r>
      <w:r w:rsidR="0074393C" w:rsidRPr="0074393C">
        <w:rPr>
          <w:rFonts w:ascii="Times New Roman" w:hAnsi="Times New Roman"/>
          <w:sz w:val="28"/>
          <w:szCs w:val="28"/>
        </w:rPr>
        <w:t>российских кредитных</w:t>
      </w:r>
      <w:r w:rsidR="00B90880">
        <w:rPr>
          <w:rFonts w:ascii="Times New Roman" w:hAnsi="Times New Roman"/>
          <w:sz w:val="28"/>
          <w:szCs w:val="28"/>
        </w:rPr>
        <w:t xml:space="preserve"> </w:t>
      </w:r>
      <w:r w:rsidR="0074393C" w:rsidRPr="0074393C">
        <w:rPr>
          <w:rFonts w:ascii="Times New Roman" w:hAnsi="Times New Roman"/>
          <w:sz w:val="28"/>
          <w:szCs w:val="28"/>
        </w:rPr>
        <w:t xml:space="preserve">организациях, и займам, полученным в сельскохозяйственных кредитных потребительских кооперативах», но не более 20 процентов от общей стоимости имущества, приобретаемого с учетом кредитных средств, и оплату части процентов (за первые 18 месяцев </w:t>
      </w:r>
      <w:proofErr w:type="gramStart"/>
      <w:r w:rsidR="0074393C" w:rsidRPr="0074393C">
        <w:rPr>
          <w:rFonts w:ascii="Times New Roman" w:hAnsi="Times New Roman"/>
          <w:sz w:val="28"/>
          <w:szCs w:val="28"/>
        </w:rPr>
        <w:t>с даты привлечения</w:t>
      </w:r>
      <w:proofErr w:type="gramEnd"/>
      <w:r w:rsidR="0074393C" w:rsidRPr="0074393C">
        <w:rPr>
          <w:rFonts w:ascii="Times New Roman" w:hAnsi="Times New Roman"/>
          <w:sz w:val="28"/>
          <w:szCs w:val="28"/>
        </w:rPr>
        <w:t xml:space="preserve"> первой части кредита) по кредита</w:t>
      </w:r>
      <w:r w:rsidR="00B90880">
        <w:rPr>
          <w:rFonts w:ascii="Times New Roman" w:hAnsi="Times New Roman"/>
          <w:sz w:val="28"/>
          <w:szCs w:val="28"/>
        </w:rPr>
        <w:t>м, указанным в настоящем пункте.</w:t>
      </w:r>
    </w:p>
    <w:p w:rsidR="0074393C" w:rsidRPr="0074393C" w:rsidRDefault="0074393C" w:rsidP="00B90880">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Гранты предоставляются в размере 100% от затрат, указанных в заявке, но не более максимального размера, установленного 8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года </w:t>
      </w:r>
      <w:r w:rsidR="00B90880">
        <w:rPr>
          <w:rFonts w:ascii="Times New Roman" w:hAnsi="Times New Roman"/>
          <w:sz w:val="28"/>
          <w:szCs w:val="28"/>
        </w:rPr>
        <w:t>№</w:t>
      </w:r>
      <w:r w:rsidRPr="0074393C">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 продовольствия</w:t>
      </w:r>
      <w:proofErr w:type="gramEnd"/>
      <w:r w:rsidRPr="0074393C">
        <w:rPr>
          <w:rFonts w:ascii="Times New Roman" w:hAnsi="Times New Roman"/>
          <w:sz w:val="28"/>
          <w:szCs w:val="28"/>
        </w:rPr>
        <w:t xml:space="preserve"> на 2013 - 2020 годы".</w:t>
      </w:r>
    </w:p>
    <w:p w:rsid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sidR="00B90880">
        <w:rPr>
          <w:rFonts w:ascii="Times New Roman" w:hAnsi="Times New Roman"/>
          <w:sz w:val="28"/>
          <w:szCs w:val="28"/>
        </w:rPr>
        <w:t xml:space="preserve"> </w:t>
      </w:r>
      <w:r w:rsidRPr="0074393C">
        <w:rPr>
          <w:rFonts w:ascii="Times New Roman" w:hAnsi="Times New Roman"/>
          <w:sz w:val="28"/>
          <w:szCs w:val="28"/>
        </w:rPr>
        <w:t xml:space="preserve">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97D4B" w:rsidRPr="0074393C" w:rsidRDefault="00797D4B"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97D4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61</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 xml:space="preserve">Гранты в форме субсидий (далее - грант) в объеме 50 000 000,00 руб. в 2020 году, 50 000 000,00 руб. в 2021 году, 50 000 000,00 руб. в 2022 году на </w:t>
      </w:r>
      <w:proofErr w:type="spellStart"/>
      <w:r w:rsidR="0074393C" w:rsidRPr="0074393C">
        <w:rPr>
          <w:rFonts w:ascii="Times New Roman" w:hAnsi="Times New Roman"/>
          <w:sz w:val="28"/>
          <w:szCs w:val="28"/>
        </w:rPr>
        <w:t>софинансирование</w:t>
      </w:r>
      <w:proofErr w:type="spellEnd"/>
      <w:r w:rsidR="0074393C" w:rsidRPr="0074393C">
        <w:rPr>
          <w:rFonts w:ascii="Times New Roman" w:hAnsi="Times New Roman"/>
          <w:sz w:val="28"/>
          <w:szCs w:val="28"/>
        </w:rPr>
        <w:t xml:space="preserve"> затрат начинающих фермеров на создание и развитие крестьянского (фермерского) хозяйства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w:t>
      </w:r>
      <w:proofErr w:type="gramEnd"/>
      <w:r w:rsidR="0074393C" w:rsidRPr="0074393C">
        <w:rPr>
          <w:rFonts w:ascii="Times New Roman" w:hAnsi="Times New Roman"/>
          <w:sz w:val="28"/>
          <w:szCs w:val="28"/>
        </w:rPr>
        <w:t xml:space="preserve"> области", утвержденной постановлением администрации Липецкой о</w:t>
      </w:r>
      <w:r w:rsidR="00B90880">
        <w:rPr>
          <w:rFonts w:ascii="Times New Roman" w:hAnsi="Times New Roman"/>
          <w:sz w:val="28"/>
          <w:szCs w:val="28"/>
        </w:rPr>
        <w:t>бласти от 28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крестьянским (фермерским) хозяйствам (далее - получатель гранта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гранта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гранта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крестьянского (фермерского) хозяйства не осуществлял предпринимательскую деятельность в течение последних двух лет в качестве индивидуального предпринимателя и (или) не является учредителем (участником) коммерческой организации, за исключением крестьянского (фермерского) хозяйства, главой которого он является;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крестьянского (фермерского) хозяйства ранее не являлся получателем гранта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крестьянского (фермерского) хозяйства является гражданином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срок деятельности крестьянского (фермерского) хозяйства на дату подачи заявки не превышает 24 месяца со дня его регистрации;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получатель гранта на цели, установленные настоящим пунктом, соответствует критериям </w:t>
      </w:r>
      <w:proofErr w:type="spellStart"/>
      <w:r w:rsidRPr="0074393C">
        <w:rPr>
          <w:rFonts w:ascii="Times New Roman" w:hAnsi="Times New Roman"/>
          <w:sz w:val="28"/>
          <w:szCs w:val="28"/>
        </w:rPr>
        <w:t>микропредприятия</w:t>
      </w:r>
      <w:proofErr w:type="spellEnd"/>
      <w:r w:rsidRPr="0074393C">
        <w:rPr>
          <w:rFonts w:ascii="Times New Roman" w:hAnsi="Times New Roman"/>
          <w:sz w:val="28"/>
          <w:szCs w:val="28"/>
        </w:rPr>
        <w:t>, установленным Федеральны</w:t>
      </w:r>
      <w:r w:rsidR="00B90880">
        <w:rPr>
          <w:rFonts w:ascii="Times New Roman" w:hAnsi="Times New Roman"/>
          <w:sz w:val="28"/>
          <w:szCs w:val="28"/>
        </w:rPr>
        <w:t>м законом от 24 июля 2007 года №</w:t>
      </w:r>
      <w:r w:rsidRPr="0074393C">
        <w:rPr>
          <w:rFonts w:ascii="Times New Roman" w:hAnsi="Times New Roman"/>
          <w:sz w:val="28"/>
          <w:szCs w:val="28"/>
        </w:rPr>
        <w:t xml:space="preserve"> 209-ФЗ "О развитии малого и среднего предпринимательства 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наличие у получателя гранта на цели, установленные настоящим пунктом, бизнес-плана по созданию и развитию хозяйства (увеличению объема реализуемой сельскохозяйственной продукции) по следующим направлениям деятельности (отрасли): выращивание зерновых и зернобобовых культур, картофеля, столовых корнеплодных и клубнеплодных культур, масличных культур, сахарной свеклы; овощеводство; выращивание грибов и грибницы (мицелия); выращивание плодовых и ягодных культур;</w:t>
      </w:r>
      <w:proofErr w:type="gramEnd"/>
      <w:r w:rsidR="00B90880">
        <w:rPr>
          <w:rFonts w:ascii="Times New Roman" w:hAnsi="Times New Roman"/>
          <w:sz w:val="28"/>
          <w:szCs w:val="28"/>
        </w:rPr>
        <w:t xml:space="preserve"> </w:t>
      </w:r>
      <w:r w:rsidRPr="0074393C">
        <w:rPr>
          <w:rFonts w:ascii="Times New Roman" w:hAnsi="Times New Roman"/>
          <w:sz w:val="28"/>
          <w:szCs w:val="28"/>
        </w:rPr>
        <w:t>разведение крупного рогатого скота, овец, коз, сельскохозяйственной птицы, пчел, кроликов; рыбоводство; созданию новых постоянных рабочих мест;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у получателя гранта на цели, установленные настоящим пунктом, плана расходов с указанием затрат, указанных в абзацах двадцать пятом – тридцать третьем</w:t>
      </w:r>
      <w:r w:rsidR="00B90880">
        <w:rPr>
          <w:rFonts w:ascii="Times New Roman" w:hAnsi="Times New Roman"/>
          <w:sz w:val="28"/>
          <w:szCs w:val="28"/>
        </w:rPr>
        <w:t xml:space="preserve"> </w:t>
      </w:r>
      <w:r w:rsidRPr="0074393C">
        <w:rPr>
          <w:rFonts w:ascii="Times New Roman" w:hAnsi="Times New Roman"/>
          <w:sz w:val="28"/>
          <w:szCs w:val="28"/>
        </w:rPr>
        <w:t>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оплачивать за счет собственных средств не менее 10% стоимости затрат (без учета НДС), указанных в плане расходов, которые находятся на расчетном счете крестьянского (фермерского) хозяйства;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использовать грант в течение 18 месяцев со дня поступления средств на его счет и использовать имущество, закупаемое за счет гранта, исключительно на развитие хозяйства. В случае наступления обстоятельств непреодолимой силы (форс-мажор) срок освоения гранта может быть продлен региональной конкурсной комиссией, но не более чем на 6 месяцев;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получатель гранта на цели, установленные настоящим пунктом, обязуется создать в текущем году не менее двух новых постоянных рабочих мест (исключая главу крестьянского (фермерского) хозяйства), если сумма гранта составляет 2 </w:t>
      </w:r>
      <w:proofErr w:type="gramStart"/>
      <w:r w:rsidRPr="0074393C">
        <w:rPr>
          <w:rFonts w:ascii="Times New Roman" w:hAnsi="Times New Roman"/>
          <w:sz w:val="28"/>
          <w:szCs w:val="28"/>
        </w:rPr>
        <w:t>млн</w:t>
      </w:r>
      <w:proofErr w:type="gramEnd"/>
      <w:r w:rsidRPr="0074393C">
        <w:rPr>
          <w:rFonts w:ascii="Times New Roman" w:hAnsi="Times New Roman"/>
          <w:sz w:val="28"/>
          <w:szCs w:val="28"/>
        </w:rPr>
        <w:t xml:space="preserve"> рублей или более, и не менее 1 нового постоянного рабочего места, если сумма гранта составляет менее 2 млн рублей, и обязуется их сохранить в течение не менее 5 лет после получения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осуществлять деятельность в течение не менее пяти лет после получения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обеспечить прирост объема реализованной сельскохозяйственной продукции в году получения гранта не менее чем на 10%;</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и члены крестьянского (фермерского) хозяйства соглашаются на передачу и обработку их персональных данных в соответствии с законодательством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отбор крестьянского (фермерского) хозяйства для получения гранта на конкурсной основе;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предоставление отчетности об использовании сре</w:t>
      </w:r>
      <w:proofErr w:type="gramStart"/>
      <w:r w:rsidRPr="0074393C">
        <w:rPr>
          <w:rFonts w:ascii="Times New Roman" w:hAnsi="Times New Roman"/>
          <w:sz w:val="28"/>
          <w:szCs w:val="28"/>
        </w:rPr>
        <w:t>дств гр</w:t>
      </w:r>
      <w:proofErr w:type="gramEnd"/>
      <w:r w:rsidRPr="0074393C">
        <w:rPr>
          <w:rFonts w:ascii="Times New Roman" w:hAnsi="Times New Roman"/>
          <w:sz w:val="28"/>
          <w:szCs w:val="28"/>
        </w:rPr>
        <w:t>анта, выполнении показателей в порядке и по формам, утвержденным в соглашении о предоставлении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гранта на цели, установленные настоящим пунктом, зарегистрирован и осуществляет свою деятельность на сельской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по следующим направлениям затрат: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земельных участков из земель сельскохозяйственного назначения;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разработка проектной документации для строительства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строительство,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а также их регистрацию;</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w:t>
      </w:r>
      <w:proofErr w:type="gramStart"/>
      <w:r w:rsidRPr="0074393C">
        <w:rPr>
          <w:rFonts w:ascii="Times New Roman" w:hAnsi="Times New Roman"/>
          <w:sz w:val="28"/>
          <w:szCs w:val="28"/>
        </w:rPr>
        <w:t>о-</w:t>
      </w:r>
      <w:proofErr w:type="gramEnd"/>
      <w:r w:rsidRPr="0074393C">
        <w:rPr>
          <w:rFonts w:ascii="Times New Roman" w:hAnsi="Times New Roman"/>
          <w:sz w:val="28"/>
          <w:szCs w:val="28"/>
        </w:rPr>
        <w:t>, газо- и теплопроводным сетям;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сельскохозяйственных животных</w:t>
      </w:r>
      <w:r w:rsidR="00735487">
        <w:rPr>
          <w:rFonts w:ascii="Times New Roman" w:hAnsi="Times New Roman"/>
          <w:sz w:val="28"/>
          <w:szCs w:val="28"/>
        </w:rPr>
        <w:t xml:space="preserve"> </w:t>
      </w:r>
      <w:r w:rsidRPr="0074393C">
        <w:rPr>
          <w:rFonts w:ascii="Times New Roman" w:hAnsi="Times New Roman"/>
          <w:sz w:val="28"/>
          <w:szCs w:val="28"/>
        </w:rPr>
        <w:t>(за исключением свиней) и птицы;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рыбопосадочного материала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приобретение сельскохозяйственной техники и инвентаря, грузового автомобильного транспорта, оборудования для производства и переработки сельскохозяйственной </w:t>
      </w:r>
      <w:r w:rsidR="00735487">
        <w:rPr>
          <w:rFonts w:ascii="Times New Roman" w:hAnsi="Times New Roman"/>
          <w:sz w:val="28"/>
          <w:szCs w:val="28"/>
        </w:rPr>
        <w:t xml:space="preserve">  </w:t>
      </w:r>
      <w:r w:rsidRPr="0074393C">
        <w:rPr>
          <w:rFonts w:ascii="Times New Roman" w:hAnsi="Times New Roman"/>
          <w:sz w:val="28"/>
          <w:szCs w:val="28"/>
        </w:rPr>
        <w:t>продукции, срок эксплуатации которых не превышает 3-х лет.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051983">
        <w:rPr>
          <w:rFonts w:ascii="Times New Roman" w:hAnsi="Times New Roman"/>
          <w:sz w:val="28"/>
          <w:szCs w:val="28"/>
        </w:rPr>
        <w:t xml:space="preserve">на оплату части стоимости имущества, указанного в абзацах </w:t>
      </w:r>
      <w:r w:rsidR="00A229AE" w:rsidRPr="00051983">
        <w:rPr>
          <w:rFonts w:ascii="Times New Roman" w:hAnsi="Times New Roman"/>
          <w:sz w:val="28"/>
          <w:szCs w:val="28"/>
        </w:rPr>
        <w:t>двадцать шестом, двадцать восьмом, двадцать девятом</w:t>
      </w:r>
      <w:r w:rsidRPr="00051983">
        <w:rPr>
          <w:rFonts w:ascii="Times New Roman" w:hAnsi="Times New Roman"/>
          <w:sz w:val="28"/>
          <w:szCs w:val="28"/>
        </w:rPr>
        <w:t xml:space="preserve"> настоящего пункта, приобретаемого с привлечением инвестиционного кредита</w:t>
      </w:r>
      <w:r w:rsidRPr="0074393C">
        <w:rPr>
          <w:rFonts w:ascii="Times New Roman" w:hAnsi="Times New Roman"/>
          <w:sz w:val="28"/>
          <w:szCs w:val="28"/>
        </w:rPr>
        <w:t xml:space="preserve">, предоставляемого уполномоченным банком в соответствии с постановлением Правительства Российской Федерации от 29 декабря 2016 г.  № 1528 </w:t>
      </w:r>
      <w:r w:rsidR="00735487">
        <w:rPr>
          <w:rFonts w:ascii="Times New Roman" w:hAnsi="Times New Roman"/>
          <w:sz w:val="28"/>
          <w:szCs w:val="28"/>
        </w:rPr>
        <w:t>"</w:t>
      </w:r>
      <w:r w:rsidRPr="0074393C">
        <w:rPr>
          <w:rFonts w:ascii="Times New Roman" w:hAnsi="Times New Roman"/>
          <w:sz w:val="28"/>
          <w:szCs w:val="28"/>
        </w:rPr>
        <w:t xml:space="preserve">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w:t>
      </w:r>
      <w:r w:rsidR="00735487">
        <w:rPr>
          <w:rFonts w:ascii="Times New Roman" w:hAnsi="Times New Roman"/>
          <w:sz w:val="28"/>
          <w:szCs w:val="28"/>
        </w:rPr>
        <w:t>"</w:t>
      </w:r>
      <w:r w:rsidRPr="0074393C">
        <w:rPr>
          <w:rFonts w:ascii="Times New Roman" w:hAnsi="Times New Roman"/>
          <w:sz w:val="28"/>
          <w:szCs w:val="28"/>
        </w:rPr>
        <w:t>Банк развития и Внешнеэкономической деятельности (Внешэкономбанк</w:t>
      </w:r>
      <w:proofErr w:type="gramEnd"/>
      <w:r w:rsidRPr="0074393C">
        <w:rPr>
          <w:rFonts w:ascii="Times New Roman" w:hAnsi="Times New Roman"/>
          <w:sz w:val="28"/>
          <w:szCs w:val="28"/>
        </w:rPr>
        <w:t>)</w:t>
      </w:r>
      <w:r w:rsidR="00735487">
        <w:rPr>
          <w:rFonts w:ascii="Times New Roman" w:hAnsi="Times New Roman"/>
          <w:sz w:val="28"/>
          <w:szCs w:val="28"/>
        </w:rPr>
        <w:t>"</w:t>
      </w:r>
      <w:r w:rsidRPr="0074393C">
        <w:rPr>
          <w:rFonts w:ascii="Times New Roman" w:hAnsi="Times New Roman"/>
          <w:sz w:val="28"/>
          <w:szCs w:val="28"/>
        </w:rPr>
        <w:t xml:space="preserve"> </w:t>
      </w:r>
      <w:proofErr w:type="gramStart"/>
      <w:r w:rsidRPr="0074393C">
        <w:rPr>
          <w:rFonts w:ascii="Times New Roman" w:hAnsi="Times New Roman"/>
          <w:sz w:val="28"/>
          <w:szCs w:val="28"/>
        </w:rPr>
        <w:t>на возмещение недополученных ими доходов</w:t>
      </w:r>
      <w:r w:rsidR="00735487">
        <w:rPr>
          <w:rFonts w:ascii="Times New Roman" w:hAnsi="Times New Roman"/>
          <w:sz w:val="28"/>
          <w:szCs w:val="28"/>
        </w:rPr>
        <w:t xml:space="preserve"> </w:t>
      </w:r>
      <w:r w:rsidRPr="0074393C">
        <w:rPr>
          <w:rFonts w:ascii="Times New Roman" w:hAnsi="Times New Roman"/>
          <w:sz w:val="28"/>
          <w:szCs w:val="28"/>
        </w:rPr>
        <w:t>по</w:t>
      </w:r>
      <w:r w:rsidR="00735487">
        <w:rPr>
          <w:rFonts w:ascii="Times New Roman" w:hAnsi="Times New Roman"/>
          <w:sz w:val="28"/>
          <w:szCs w:val="28"/>
        </w:rPr>
        <w:t xml:space="preserve"> </w:t>
      </w:r>
      <w:r w:rsidRPr="0074393C">
        <w:rPr>
          <w:rFonts w:ascii="Times New Roman" w:hAnsi="Times New Roman"/>
          <w:sz w:val="28"/>
          <w:szCs w:val="28"/>
        </w:rPr>
        <w:t>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 на</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уплату процентов по кредитам, полученным в</w:t>
      </w:r>
      <w:r w:rsidR="00735487">
        <w:rPr>
          <w:rFonts w:ascii="Times New Roman" w:hAnsi="Times New Roman"/>
          <w:sz w:val="28"/>
          <w:szCs w:val="28"/>
        </w:rPr>
        <w:t xml:space="preserve"> </w:t>
      </w:r>
      <w:r w:rsidRPr="0074393C">
        <w:rPr>
          <w:rFonts w:ascii="Times New Roman" w:hAnsi="Times New Roman"/>
          <w:sz w:val="28"/>
          <w:szCs w:val="28"/>
        </w:rPr>
        <w:t>российских кредитных организациях, и займам, полученным в сельскохозяйственных кредитных потребительских кооперативах», но не более 20 процентов от общей стоимости имущества, приобретаемого с учетом кредитных средств, и оплату части процентов (за первые 18 месяцев с даты привлечения первой части кредита) по кредитам, указанным в настоящем пункте;</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посадочного материала для закладки многолетних насаждений, включая виноградники;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Гранты предоставляются в размере 100% от затрат, указанных в заявке, но не более максимального размера, установленного приложением 8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w:t>
      </w:r>
      <w:r w:rsidR="00C27A70">
        <w:rPr>
          <w:rFonts w:ascii="Times New Roman" w:hAnsi="Times New Roman"/>
          <w:sz w:val="28"/>
          <w:szCs w:val="28"/>
        </w:rPr>
        <w:t>ации от 14 июля 2012 года №</w:t>
      </w:r>
      <w:r w:rsidRPr="0074393C">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w:t>
      </w:r>
      <w:proofErr w:type="gramEnd"/>
      <w:r w:rsidRPr="0074393C">
        <w:rPr>
          <w:rFonts w:ascii="Times New Roman" w:hAnsi="Times New Roman"/>
          <w:sz w:val="28"/>
          <w:szCs w:val="28"/>
        </w:rPr>
        <w:t xml:space="preserve"> продовольствия на 2013 - 2020 годы".</w:t>
      </w:r>
    </w:p>
    <w:p w:rsid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sidR="00C27A70">
        <w:rPr>
          <w:rFonts w:ascii="Times New Roman" w:hAnsi="Times New Roman"/>
          <w:sz w:val="28"/>
          <w:szCs w:val="28"/>
        </w:rPr>
        <w:t xml:space="preserve"> </w:t>
      </w:r>
      <w:r w:rsidRPr="0074393C">
        <w:rPr>
          <w:rFonts w:ascii="Times New Roman" w:hAnsi="Times New Roman"/>
          <w:sz w:val="28"/>
          <w:szCs w:val="28"/>
        </w:rPr>
        <w:t xml:space="preserve">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97D4B" w:rsidRPr="0074393C" w:rsidRDefault="00797D4B"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97D4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62</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 xml:space="preserve">Гранты в форме субсидий (далее - грант) в объеме 36 430 000,00 руб. в 2020 году, 36 430 000,00 руб. в 2021 году, 36 430 000,00 руб. в 2022 году на </w:t>
      </w:r>
      <w:proofErr w:type="spellStart"/>
      <w:r w:rsidR="0074393C" w:rsidRPr="0074393C">
        <w:rPr>
          <w:rFonts w:ascii="Times New Roman" w:hAnsi="Times New Roman"/>
          <w:sz w:val="28"/>
          <w:szCs w:val="28"/>
        </w:rPr>
        <w:t>софинансирование</w:t>
      </w:r>
      <w:proofErr w:type="spellEnd"/>
      <w:r w:rsidR="0074393C" w:rsidRPr="0074393C">
        <w:rPr>
          <w:rFonts w:ascii="Times New Roman" w:hAnsi="Times New Roman"/>
          <w:sz w:val="28"/>
          <w:szCs w:val="28"/>
        </w:rPr>
        <w:t xml:space="preserve"> затрат крестьянских (фермерских) хозяйств на развитие семейных животноводческих ферм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w:t>
      </w:r>
      <w:proofErr w:type="gramEnd"/>
      <w:r w:rsidR="0074393C" w:rsidRPr="0074393C">
        <w:rPr>
          <w:rFonts w:ascii="Times New Roman" w:hAnsi="Times New Roman"/>
          <w:sz w:val="28"/>
          <w:szCs w:val="28"/>
        </w:rPr>
        <w:t>", утвержденной постановлением администрации Липецкой области от 28 окт</w:t>
      </w:r>
      <w:r w:rsidR="00C27A70">
        <w:rPr>
          <w:rFonts w:ascii="Times New Roman" w:hAnsi="Times New Roman"/>
          <w:sz w:val="28"/>
          <w:szCs w:val="28"/>
        </w:rPr>
        <w:t>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крестьянским (фермерским) хозяйствам (далее - получатель гранта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гранта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гранта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главой и членами крестьянского (фермерского) хозяйства являются граждане Российской Федерации (не менее двух, включая главу), состоящие в родстве и совместно осуществляющие производственную деятельность, основанную на их личном участии;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срок деятельности крестьянского (фермерского) хозяйства на дату подачи заявки на конкурс превышает 24 месяца </w:t>
      </w:r>
      <w:proofErr w:type="gramStart"/>
      <w:r w:rsidRPr="0074393C">
        <w:rPr>
          <w:rFonts w:ascii="Times New Roman" w:hAnsi="Times New Roman"/>
          <w:sz w:val="28"/>
          <w:szCs w:val="28"/>
        </w:rPr>
        <w:t>с даты регистрации</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 глава и члены крестьянского (фермерского) хозяйства ранее не являлись получателями грантов на цели, установленные настоящим пунктом, на создание и развитие крестьянского (фермерского) хозяйства, грантов на развитие семейных животноводческих ферм, либо с даты полного освоения ранее предоставленного гранта (в том числе и гранта </w:t>
      </w:r>
      <w:proofErr w:type="spellStart"/>
      <w:r w:rsidRPr="0074393C">
        <w:rPr>
          <w:rFonts w:ascii="Times New Roman" w:hAnsi="Times New Roman"/>
          <w:sz w:val="28"/>
          <w:szCs w:val="28"/>
        </w:rPr>
        <w:t>Агростартапа</w:t>
      </w:r>
      <w:proofErr w:type="spellEnd"/>
      <w:r w:rsidRPr="0074393C">
        <w:rPr>
          <w:rFonts w:ascii="Times New Roman" w:hAnsi="Times New Roman"/>
          <w:sz w:val="28"/>
          <w:szCs w:val="28"/>
        </w:rPr>
        <w:t>) прошло не менее двух лет;</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получатель гранта на цели, установленные настоящим пунктом, соответствует критериям </w:t>
      </w:r>
      <w:proofErr w:type="spellStart"/>
      <w:r w:rsidRPr="0074393C">
        <w:rPr>
          <w:rFonts w:ascii="Times New Roman" w:hAnsi="Times New Roman"/>
          <w:sz w:val="28"/>
          <w:szCs w:val="28"/>
        </w:rPr>
        <w:t>микропредприятия</w:t>
      </w:r>
      <w:proofErr w:type="spellEnd"/>
      <w:r w:rsidRPr="0074393C">
        <w:rPr>
          <w:rFonts w:ascii="Times New Roman" w:hAnsi="Times New Roman"/>
          <w:sz w:val="28"/>
          <w:szCs w:val="28"/>
        </w:rPr>
        <w:t xml:space="preserve"> в соответствии с Федеральным законом от 24 июля 2007 года </w:t>
      </w:r>
      <w:r w:rsidR="00C27A70">
        <w:rPr>
          <w:rFonts w:ascii="Times New Roman" w:hAnsi="Times New Roman"/>
          <w:sz w:val="28"/>
          <w:szCs w:val="28"/>
        </w:rPr>
        <w:t>№</w:t>
      </w:r>
      <w:r w:rsidRPr="0074393C">
        <w:rPr>
          <w:rFonts w:ascii="Times New Roman" w:hAnsi="Times New Roman"/>
          <w:sz w:val="28"/>
          <w:szCs w:val="28"/>
        </w:rPr>
        <w:t xml:space="preserve"> 209-ФЗ "О развитии малого и среднего предпринимательства 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получателем гранта на цели, установленные настоящим пунктом, оборудования и техники;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предусматривает условия для создания собственной или совместно с другими сельскохозяйственными товаропроизводителями кормовой базы либо заключил договоры (предварительные договоры) на приобретение кормов;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планирует развитие семейной животноводческой фермы по одному направлению деятельности (одной отрасли) животноводства (разведение крупного рогатого скота, овец, коз, сельскохозяйственной птицы), рыбоводству;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планируемое поголовье крупного рогатого скота молочного или мясного направлений</w:t>
      </w:r>
      <w:r w:rsidR="00C27A70">
        <w:rPr>
          <w:rFonts w:ascii="Times New Roman" w:hAnsi="Times New Roman"/>
          <w:sz w:val="28"/>
          <w:szCs w:val="28"/>
        </w:rPr>
        <w:t xml:space="preserve"> </w:t>
      </w:r>
      <w:r w:rsidRPr="0074393C">
        <w:rPr>
          <w:rFonts w:ascii="Times New Roman" w:hAnsi="Times New Roman"/>
          <w:sz w:val="28"/>
          <w:szCs w:val="28"/>
        </w:rPr>
        <w:t>не должно превышать 300 голов основного маточного стада, овец (коз) - 500 условных голов;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имеет бизнес-план по созданию и развитию семейной животноводческой фермы, созданию новых постоянных рабочих мест, увеличению объема реализуемой животноводческой продукции, обоснование приобретения, строительства, реконструкции, ремонт или модернизации семейной животноводческой фермы со сроком окупаемости не более 8 лет;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получатель гранта на цели, установленные настоящим пунктом, имеет план расходов с указанием затрат, указанных в абзацах двадцать </w:t>
      </w:r>
      <w:proofErr w:type="gramStart"/>
      <w:r w:rsidRPr="0074393C">
        <w:rPr>
          <w:rFonts w:ascii="Times New Roman" w:hAnsi="Times New Roman"/>
          <w:sz w:val="28"/>
          <w:szCs w:val="28"/>
        </w:rPr>
        <w:t>восьмом–тридцать</w:t>
      </w:r>
      <w:proofErr w:type="gramEnd"/>
      <w:r w:rsidRPr="0074393C">
        <w:rPr>
          <w:rFonts w:ascii="Times New Roman" w:hAnsi="Times New Roman"/>
          <w:sz w:val="28"/>
          <w:szCs w:val="28"/>
        </w:rPr>
        <w:t xml:space="preserve"> третьем настоящего пункта;</w:t>
      </w:r>
    </w:p>
    <w:p w:rsidR="0074393C" w:rsidRPr="0074393C" w:rsidRDefault="0074393C" w:rsidP="00C27A70">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оплачивать за счет собственных средств не менее 40% стоимости затрат (без учета НДС), указанных в плане расходов, а при использовании сре</w:t>
      </w:r>
      <w:proofErr w:type="gramStart"/>
      <w:r w:rsidRPr="0074393C">
        <w:rPr>
          <w:rFonts w:ascii="Times New Roman" w:hAnsi="Times New Roman"/>
          <w:sz w:val="28"/>
          <w:szCs w:val="28"/>
        </w:rPr>
        <w:t>дств гр</w:t>
      </w:r>
      <w:proofErr w:type="gramEnd"/>
      <w:r w:rsidRPr="0074393C">
        <w:rPr>
          <w:rFonts w:ascii="Times New Roman" w:hAnsi="Times New Roman"/>
          <w:sz w:val="28"/>
          <w:szCs w:val="28"/>
        </w:rPr>
        <w:t>анта на цели, указанные в абзаце 33 настоящего пункта –</w:t>
      </w:r>
      <w:r w:rsidR="00C27A70">
        <w:rPr>
          <w:rFonts w:ascii="Times New Roman" w:hAnsi="Times New Roman"/>
          <w:sz w:val="28"/>
          <w:szCs w:val="28"/>
        </w:rPr>
        <w:t xml:space="preserve"> не менее 20% стоимости затрат;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использовать грант в течение 24 месяцев со дня поступления средств на его счет и использовать имущество, закупаемое за счет гранта, исключительно на развитие хозяйства;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создать в текущем году не менее трех новых постоянных рабочих мест (исключая главу крестьянского (фермерского) хозяйства) и обязуется их сохранить в течение не менее 5 лет после получения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осуществлять деятельность в течение не менее пяти лет после получения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обеспечить прирост объема реализованной сельскохозяйственной продукции в году получения гранта не менее чем на 10%;</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и члены крестьянского (фермерского) хозяйства соглашаются на передачу и обработку их персональных данных в соответствии с законодательством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глава крестьянского (фермерского) хозяйства не является учредителем (участником) коммерческой организации, за исключением крестьянского (фермерского) хозяйства, главой которого он является;</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отбор крестьянского (фермерского) хозяйства для получения гранта на конкурсной основе;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предоставление отчетности об использовании сре</w:t>
      </w:r>
      <w:proofErr w:type="gramStart"/>
      <w:r w:rsidRPr="0074393C">
        <w:rPr>
          <w:rFonts w:ascii="Times New Roman" w:hAnsi="Times New Roman"/>
          <w:sz w:val="28"/>
          <w:szCs w:val="28"/>
        </w:rPr>
        <w:t>дств гр</w:t>
      </w:r>
      <w:proofErr w:type="gramEnd"/>
      <w:r w:rsidRPr="0074393C">
        <w:rPr>
          <w:rFonts w:ascii="Times New Roman" w:hAnsi="Times New Roman"/>
          <w:sz w:val="28"/>
          <w:szCs w:val="28"/>
        </w:rPr>
        <w:t>анта, выполнении показателей в порядке и по формам, утвержденным в соглашении о предоставлении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гранта на цели, установленные настоящим пунктом, зарегистрирован и осуществляет свою деятельность на сельской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по следующим направлениям затрат: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разработка проектной документации строительства, реконструкции или модернизации объектов для производства и переработки сельскохозяйственной продукции;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строительство, реконструкция, ремонт или модернизация объектов для производства и переработки сельскохозяйственной продукции;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комплектация объектов для производства и переработки сельскохозяйственной продукции оборудованием, сельскохозяйственной техникой и специализированным транспортом и их монтаж;</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сельскохозяйственных животных (за исключением свиней) и птицы;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рыбопосадочного материала;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051983">
        <w:rPr>
          <w:rFonts w:ascii="Times New Roman" w:hAnsi="Times New Roman"/>
          <w:sz w:val="28"/>
          <w:szCs w:val="28"/>
        </w:rPr>
        <w:t xml:space="preserve">на оплату части стоимости имущества, указанного в абзацах </w:t>
      </w:r>
      <w:r w:rsidR="009335EF" w:rsidRPr="00051983">
        <w:rPr>
          <w:rFonts w:ascii="Times New Roman" w:hAnsi="Times New Roman"/>
          <w:sz w:val="28"/>
          <w:szCs w:val="28"/>
        </w:rPr>
        <w:t xml:space="preserve">двадцать восьмом и двадцать девятом </w:t>
      </w:r>
      <w:r w:rsidRPr="0074393C">
        <w:rPr>
          <w:rFonts w:ascii="Times New Roman" w:hAnsi="Times New Roman"/>
          <w:sz w:val="28"/>
          <w:szCs w:val="28"/>
        </w:rPr>
        <w:t xml:space="preserve">настоящего пункта, приобретаемого с привлечением инвестиционного кредита, предоставляемого уполномоченным банком в соответствии с постановлением Правительства Российской Федерации от 29 декабря 2016 г.  № 1528 </w:t>
      </w:r>
      <w:r w:rsidR="00C27A70">
        <w:rPr>
          <w:rFonts w:ascii="Times New Roman" w:hAnsi="Times New Roman"/>
          <w:sz w:val="28"/>
          <w:szCs w:val="28"/>
        </w:rPr>
        <w:t>"</w:t>
      </w:r>
      <w:r w:rsidRPr="0074393C">
        <w:rPr>
          <w:rFonts w:ascii="Times New Roman" w:hAnsi="Times New Roman"/>
          <w:sz w:val="28"/>
          <w:szCs w:val="28"/>
        </w:rPr>
        <w:t xml:space="preserve">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w:t>
      </w:r>
      <w:r w:rsidR="00C27A70">
        <w:rPr>
          <w:rFonts w:ascii="Times New Roman" w:hAnsi="Times New Roman"/>
          <w:sz w:val="28"/>
          <w:szCs w:val="28"/>
        </w:rPr>
        <w:t>"</w:t>
      </w:r>
      <w:r w:rsidRPr="0074393C">
        <w:rPr>
          <w:rFonts w:ascii="Times New Roman" w:hAnsi="Times New Roman"/>
          <w:sz w:val="28"/>
          <w:szCs w:val="28"/>
        </w:rPr>
        <w:t>Банк развития и Внешнеэкономической деятельности (Внешэкономбанк)</w:t>
      </w:r>
      <w:r w:rsidR="00C27A70">
        <w:rPr>
          <w:rFonts w:ascii="Times New Roman" w:hAnsi="Times New Roman"/>
          <w:sz w:val="28"/>
          <w:szCs w:val="28"/>
        </w:rPr>
        <w:t>"</w:t>
      </w:r>
      <w:r w:rsidRPr="0074393C">
        <w:rPr>
          <w:rFonts w:ascii="Times New Roman" w:hAnsi="Times New Roman"/>
          <w:sz w:val="28"/>
          <w:szCs w:val="28"/>
        </w:rPr>
        <w:t xml:space="preserve"> на</w:t>
      </w:r>
      <w:proofErr w:type="gramEnd"/>
      <w:r w:rsidRPr="0074393C">
        <w:rPr>
          <w:rFonts w:ascii="Times New Roman" w:hAnsi="Times New Roman"/>
          <w:sz w:val="28"/>
          <w:szCs w:val="28"/>
        </w:rPr>
        <w:t xml:space="preserve"> </w:t>
      </w:r>
      <w:proofErr w:type="gramStart"/>
      <w:r w:rsidRPr="0074393C">
        <w:rPr>
          <w:rFonts w:ascii="Times New Roman" w:hAnsi="Times New Roman"/>
          <w:sz w:val="28"/>
          <w:szCs w:val="28"/>
        </w:rPr>
        <w:t>возмещение недополученных ими доходов</w:t>
      </w:r>
      <w:r w:rsidR="00C27A70">
        <w:rPr>
          <w:rFonts w:ascii="Times New Roman" w:hAnsi="Times New Roman"/>
          <w:sz w:val="28"/>
          <w:szCs w:val="28"/>
        </w:rPr>
        <w:t xml:space="preserve"> </w:t>
      </w:r>
      <w:r w:rsidRPr="0074393C">
        <w:rPr>
          <w:rFonts w:ascii="Times New Roman" w:hAnsi="Times New Roman"/>
          <w:sz w:val="28"/>
          <w:szCs w:val="28"/>
        </w:rPr>
        <w:t>по</w:t>
      </w:r>
      <w:r w:rsidR="00C27A70">
        <w:rPr>
          <w:rFonts w:ascii="Times New Roman" w:hAnsi="Times New Roman"/>
          <w:sz w:val="28"/>
          <w:szCs w:val="28"/>
        </w:rPr>
        <w:t xml:space="preserve"> </w:t>
      </w:r>
      <w:r w:rsidRPr="0074393C">
        <w:rPr>
          <w:rFonts w:ascii="Times New Roman" w:hAnsi="Times New Roman"/>
          <w:sz w:val="28"/>
          <w:szCs w:val="28"/>
        </w:rPr>
        <w:t>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 на уплату</w:t>
      </w:r>
      <w:proofErr w:type="gramEnd"/>
      <w:r w:rsidRPr="0074393C">
        <w:rPr>
          <w:rFonts w:ascii="Times New Roman" w:hAnsi="Times New Roman"/>
          <w:sz w:val="28"/>
          <w:szCs w:val="28"/>
        </w:rPr>
        <w:t xml:space="preserve"> процентов по кредитам, полученным в</w:t>
      </w:r>
      <w:r w:rsidR="00C27A70">
        <w:rPr>
          <w:rFonts w:ascii="Times New Roman" w:hAnsi="Times New Roman"/>
          <w:sz w:val="28"/>
          <w:szCs w:val="28"/>
        </w:rPr>
        <w:t xml:space="preserve"> </w:t>
      </w:r>
      <w:r w:rsidRPr="0074393C">
        <w:rPr>
          <w:rFonts w:ascii="Times New Roman" w:hAnsi="Times New Roman"/>
          <w:sz w:val="28"/>
          <w:szCs w:val="28"/>
        </w:rPr>
        <w:t xml:space="preserve">российских кредитных организациях, и займам, полученным в сельскохозяйственных кредитных потребительских кооперативах», но не более 20 процентов от общей стоимости имущества, приобретаемого с учетом кредитных средств, и оплату части процентов (за первые 18 месяцев </w:t>
      </w:r>
      <w:proofErr w:type="gramStart"/>
      <w:r w:rsidRPr="0074393C">
        <w:rPr>
          <w:rFonts w:ascii="Times New Roman" w:hAnsi="Times New Roman"/>
          <w:sz w:val="28"/>
          <w:szCs w:val="28"/>
        </w:rPr>
        <w:t>с даты привлечения</w:t>
      </w:r>
      <w:proofErr w:type="gramEnd"/>
      <w:r w:rsidRPr="0074393C">
        <w:rPr>
          <w:rFonts w:ascii="Times New Roman" w:hAnsi="Times New Roman"/>
          <w:sz w:val="28"/>
          <w:szCs w:val="28"/>
        </w:rPr>
        <w:t xml:space="preserve"> первой части кредита) по кредитам, указанным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Гранты предоставляются в размере 100% от затрат, указанных в заявке, но не более максимального размера, установленного приложением 8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C27A70">
        <w:rPr>
          <w:rFonts w:ascii="Times New Roman" w:hAnsi="Times New Roman"/>
          <w:sz w:val="28"/>
          <w:szCs w:val="28"/>
        </w:rPr>
        <w:t>Федерации от 14 июля 2012 года №</w:t>
      </w:r>
      <w:r w:rsidRPr="0074393C">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w:t>
      </w:r>
      <w:proofErr w:type="gramEnd"/>
      <w:r w:rsidRPr="0074393C">
        <w:rPr>
          <w:rFonts w:ascii="Times New Roman" w:hAnsi="Times New Roman"/>
          <w:sz w:val="28"/>
          <w:szCs w:val="28"/>
        </w:rPr>
        <w:t xml:space="preserve"> продовольствия на 2013 - 2020 годы".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sidR="00C27A70">
        <w:rPr>
          <w:rFonts w:ascii="Times New Roman" w:hAnsi="Times New Roman"/>
          <w:sz w:val="28"/>
          <w:szCs w:val="28"/>
        </w:rPr>
        <w:t xml:space="preserve"> </w:t>
      </w:r>
      <w:r w:rsidRPr="0074393C">
        <w:rPr>
          <w:rFonts w:ascii="Times New Roman" w:hAnsi="Times New Roman"/>
          <w:sz w:val="28"/>
          <w:szCs w:val="28"/>
        </w:rPr>
        <w:t xml:space="preserve">возмещение части затрат осуществляется исходя из суммы расходов на приобретение товаров (работ, услуг) включая сумму налога на добавленную стоимость.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797D4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ab/>
        <w:t>63</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107 143,00 руб. в 2020 году, 107 143,00  руб. в 2021 году, 115 384,00 руб. в 2022 году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сельскохозяйственными потребительскими кооперативами в соответствии с государственной программой</w:t>
      </w:r>
      <w:proofErr w:type="gramEnd"/>
      <w:r w:rsidR="0074393C" w:rsidRPr="0074393C">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28 октября 2013 года </w:t>
      </w:r>
      <w:r w:rsidR="00C27A70">
        <w:rPr>
          <w:rFonts w:ascii="Times New Roman" w:hAnsi="Times New Roman"/>
          <w:sz w:val="28"/>
          <w:szCs w:val="28"/>
        </w:rPr>
        <w:t>№</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потребительским кооперативам, созданным в соответствии с Федеральным законом от 08 декабря 1995 года </w:t>
      </w:r>
      <w:r w:rsidR="00C27A70">
        <w:rPr>
          <w:rFonts w:ascii="Times New Roman" w:hAnsi="Times New Roman"/>
          <w:sz w:val="28"/>
          <w:szCs w:val="28"/>
        </w:rPr>
        <w:t>№</w:t>
      </w:r>
      <w:r w:rsidRPr="0074393C">
        <w:rPr>
          <w:rFonts w:ascii="Times New Roman" w:hAnsi="Times New Roman"/>
          <w:sz w:val="28"/>
          <w:szCs w:val="28"/>
        </w:rPr>
        <w:t xml:space="preserve"> 193-ФЗ "О сельскохозяйственной кооперации"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кредитным договорам (договорам займа), заключенным: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а) с 1 января 2005 года и по 31 декабря 2012 года включительно на срок до 8 лет - на приобретение техники и оборудования (российского и зарубежного производства), в том числе специализированного транспорта для перевозки комбикормов, инкубационного яйца, цыплят, племенного молодняка и стад птиц, тракторов и </w:t>
      </w:r>
      <w:proofErr w:type="spellStart"/>
      <w:r w:rsidRPr="0074393C">
        <w:rPr>
          <w:rFonts w:ascii="Times New Roman" w:hAnsi="Times New Roman"/>
          <w:sz w:val="28"/>
          <w:szCs w:val="28"/>
        </w:rPr>
        <w:t>агрегатируемых</w:t>
      </w:r>
      <w:proofErr w:type="spellEnd"/>
      <w:r w:rsidRPr="0074393C">
        <w:rPr>
          <w:rFonts w:ascii="Times New Roman" w:hAnsi="Times New Roman"/>
          <w:sz w:val="28"/>
          <w:szCs w:val="28"/>
        </w:rPr>
        <w:t xml:space="preserve"> с ними сельскохозяйственных машин, оборудования для животноводства, птицеводства, кормопроизводства, оборудования для перевода грузовых автомобилей</w:t>
      </w:r>
      <w:proofErr w:type="gramEnd"/>
      <w:r w:rsidRPr="0074393C">
        <w:rPr>
          <w:rFonts w:ascii="Times New Roman" w:hAnsi="Times New Roman"/>
          <w:sz w:val="28"/>
          <w:szCs w:val="28"/>
        </w:rPr>
        <w:t>, тракторов и сельскохозяйственных машин на газомоторное топливо;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б) с 1 января 2005 года по 31 декабря 2016 года на срок до 8 лет - на приобретение специализированного технологического оборудования, холодильного оборудования, сельскохозяйственных животных, племенной продукции (материала), в том числе для поставки их членам кооператива, на строительство, реконструкцию и модернизацию складских и производственных помещений, хранилищ картофеля, овощей и фруктов, тепличных комплексов по производству плодоовощной продукции в закрытом грунте, объектов</w:t>
      </w:r>
      <w:proofErr w:type="gramEnd"/>
      <w:r w:rsidR="00C27A70">
        <w:rPr>
          <w:rFonts w:ascii="Times New Roman" w:hAnsi="Times New Roman"/>
          <w:sz w:val="28"/>
          <w:szCs w:val="28"/>
        </w:rPr>
        <w:t xml:space="preserve"> </w:t>
      </w:r>
      <w:proofErr w:type="gramStart"/>
      <w:r w:rsidRPr="0074393C">
        <w:rPr>
          <w:rFonts w:ascii="Times New Roman" w:hAnsi="Times New Roman"/>
          <w:sz w:val="28"/>
          <w:szCs w:val="28"/>
        </w:rPr>
        <w:t>животноводства, кормопроизводства и объектов по переработке льна и льноволокна, строительство и реконструкцию сельскохозяйственных рынков, торговых площадок, пунктов по приемке, первичной переработке и хранению молока, мяса, плодоовощной и другой сельскохозяйственной продукции, а также на закладку многолетних насаждений и виноградников, включая строительство и реконструкцию прививочных комплексов для многолетних насаждений, при условии, что общая сумма кредита (займа), полученного в текущем году, не превышает</w:t>
      </w:r>
      <w:proofErr w:type="gramEnd"/>
      <w:r w:rsidRPr="0074393C">
        <w:rPr>
          <w:rFonts w:ascii="Times New Roman" w:hAnsi="Times New Roman"/>
          <w:sz w:val="28"/>
          <w:szCs w:val="28"/>
        </w:rPr>
        <w:t xml:space="preserve"> 40 млн. рублей на один кооператив;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 1 января 2007 года и до 31 декабря 2012 года включительно на срок до 2 лет - на приобретение запасных частей и материалов для ремонта сельскохозяйственной техники и оборудования, в том числе для поставки их членам кооператива;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г) с 1 января 2007 года по 31 декабря 2016 года на срок до 2 лет - на приобретение материальных ресурсов для проведения сезонных работ, молодняка сельскохозяйственных животных, отечественного сельскохозяйственного сырья для первичной и промышленной переработки (с 2013 года - сельскохозяйственного сырья для первичной и промышленной переработки), на закупку сельскохозяйственной продукции, произведенной членами кооператива для ее дальнейшей реализации, а также на организацию</w:t>
      </w:r>
      <w:proofErr w:type="gramEnd"/>
      <w:r w:rsidRPr="0074393C">
        <w:rPr>
          <w:rFonts w:ascii="Times New Roman" w:hAnsi="Times New Roman"/>
          <w:sz w:val="28"/>
          <w:szCs w:val="28"/>
        </w:rPr>
        <w:t xml:space="preserve"> кооператива и уплату страховых взносов при страховании сельскохозяйственной продукции, при условии, что общая сумма кредита (займа), полученного в текущем году, не превышает 15 млн. рублей на один кооператив;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д) с 1 января 2008 года и до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w:t>
      </w:r>
      <w:proofErr w:type="spellStart"/>
      <w:r w:rsidRPr="0074393C">
        <w:rPr>
          <w:rFonts w:ascii="Times New Roman" w:hAnsi="Times New Roman"/>
          <w:sz w:val="28"/>
          <w:szCs w:val="28"/>
        </w:rPr>
        <w:t>недревесных</w:t>
      </w:r>
      <w:proofErr w:type="spellEnd"/>
      <w:proofErr w:type="gramEnd"/>
      <w:r w:rsidRPr="0074393C">
        <w:rPr>
          <w:rFonts w:ascii="Times New Roman" w:hAnsi="Times New Roman"/>
          <w:sz w:val="28"/>
          <w:szCs w:val="28"/>
        </w:rPr>
        <w:t xml:space="preserve"> лесных ресурсов,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е) по кредитам (займам), полученным на рефинансирование кредитов (займов), предусмотренных подпунктами "а" - "д" настоящего пункта, при условии, что суммарный срок пользования кредитами (займами) не превышает сроки, установленные этими подпунктами.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выполнение обязательств по погашению основного долга и уплаты начисленных процентов;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сельскохозяйственными потребительскими кооперативами возмещения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источником финансового обеспечения которых являются средства областного бюджета, предоставляются в следующих размерах: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 кредитам (займам), по которым кредитные договоры (договоры займа) заключены до 31 декабря 2012 года включительно, - 5%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 кредитам (займам), по которым кредитные договоры (договоры займа) заключены с 1 января 2013 года, - 1/3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источником финансового обеспечения которых являются средства федерального бюджета, предоставляются в размерах, определенных пунктом 6 приложения 14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53406F">
        <w:rPr>
          <w:rFonts w:ascii="Times New Roman" w:hAnsi="Times New Roman"/>
          <w:sz w:val="28"/>
          <w:szCs w:val="28"/>
        </w:rPr>
        <w:t>Федерации от 14 июля 2012 года №</w:t>
      </w:r>
      <w:r w:rsidRPr="0074393C">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 продовольствия</w:t>
      </w:r>
      <w:proofErr w:type="gramEnd"/>
      <w:r w:rsidRPr="0074393C">
        <w:rPr>
          <w:rFonts w:ascii="Times New Roman" w:hAnsi="Times New Roman"/>
          <w:sz w:val="28"/>
          <w:szCs w:val="28"/>
        </w:rPr>
        <w:t xml:space="preserve"> на 2013 - 2020 годы".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субсидии предельная процентная ставка (фактические затраты) по кредиту (займу), привлеченному в иностранной валюте, устанавливается в размере 10,5% </w:t>
      </w:r>
      <w:proofErr w:type="gramStart"/>
      <w:r w:rsidRPr="0074393C">
        <w:rPr>
          <w:rFonts w:ascii="Times New Roman" w:hAnsi="Times New Roman"/>
          <w:sz w:val="28"/>
          <w:szCs w:val="28"/>
        </w:rPr>
        <w:t>годовых</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продления сельскохозяйственными потребительскими кооперативами, сельскохозяйственная продукция которых пострадала в результате воздействия засухи в 2010 году, договоров по указанным кредитам (займам), заключенным до 31 декабря 2012 года включительно, субсидии на возмещение части затрат на уплату процентов выплачиваются по договорам, продленным на срок, не превышающий 3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 определении предельного срока продления договора в соответствии с абзацем двадцать вторым настоящего пункта не учитывается продление, осуществленное в пределах сроков, установленных подпунктами "а" - "е" 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334A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64</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107 143,00 руб. в 2020 году, 107 143,00 руб. в 2021 году, 115 384,00 руб. в 2022 году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крестьянскими (фермерскими) хозяйствами в соответствии с государственной программой</w:t>
      </w:r>
      <w:proofErr w:type="gramEnd"/>
      <w:r w:rsidR="0074393C" w:rsidRPr="0074393C">
        <w:rPr>
          <w:rFonts w:ascii="Times New Roman" w:hAnsi="Times New Roman"/>
          <w:sz w:val="28"/>
          <w:szCs w:val="28"/>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28 октября 2013 года </w:t>
      </w:r>
      <w:r w:rsidR="0053406F">
        <w:rPr>
          <w:rFonts w:ascii="Times New Roman" w:hAnsi="Times New Roman"/>
          <w:sz w:val="28"/>
          <w:szCs w:val="28"/>
        </w:rPr>
        <w:t>№</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крестьянским (фермерским) хозяйствам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кредитным договорам (договорам займа), заключенным: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а) с 1 января 2005 года и по 31 декабря 2012 года включительно на срок до 8 лет - на приобретение сельскохозяйственной техники и оборудования, в том числе тракторов и </w:t>
      </w:r>
      <w:proofErr w:type="spellStart"/>
      <w:r w:rsidRPr="0074393C">
        <w:rPr>
          <w:rFonts w:ascii="Times New Roman" w:hAnsi="Times New Roman"/>
          <w:sz w:val="28"/>
          <w:szCs w:val="28"/>
        </w:rPr>
        <w:t>агрегатируемых</w:t>
      </w:r>
      <w:proofErr w:type="spellEnd"/>
      <w:r w:rsidRPr="0074393C">
        <w:rPr>
          <w:rFonts w:ascii="Times New Roman" w:hAnsi="Times New Roman"/>
          <w:sz w:val="28"/>
          <w:szCs w:val="28"/>
        </w:rPr>
        <w:t xml:space="preserve"> с ними сельскохозяйственных машин, оборудования, используемого для животноводства, птицеводства, кормопроизводства, машин, установок и аппаратов дождевальных и поливных, насосных станций, оборудования для перевода грузовых автомобилей, тракторов и сельскохозяйственных машин на газомоторное</w:t>
      </w:r>
      <w:proofErr w:type="gramEnd"/>
      <w:r w:rsidRPr="0074393C">
        <w:rPr>
          <w:rFonts w:ascii="Times New Roman" w:hAnsi="Times New Roman"/>
          <w:sz w:val="28"/>
          <w:szCs w:val="28"/>
        </w:rPr>
        <w:t xml:space="preserve"> топливо;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б) с 1 января 2005 года по 31 декабря 2016 года на срок до 8 лет - на хранение и переработку сельскохозяйственной продукции, приобретение племенных сельскохозяйственных животных, племенной продукции (материала), строительство, реконструкцию и модернизацию хранилищ картофеля, овощей и фруктов, тепличных комплексов по производству плодоовощной продукции в закрытом грунте, животноводческих комплексов (ферм), объектов животноводства, кормопроизводства и объектов по переработке льна и льноволокна</w:t>
      </w:r>
      <w:proofErr w:type="gramEnd"/>
      <w:r w:rsidRPr="0074393C">
        <w:rPr>
          <w:rFonts w:ascii="Times New Roman" w:hAnsi="Times New Roman"/>
          <w:sz w:val="28"/>
          <w:szCs w:val="28"/>
        </w:rPr>
        <w:t>, строительство и реконструкцию прививочных комплексов для многолетних насаждений и на закладку многолетних насаждений и виноградников, включая строительство и реконструкцию прививочных комплексов, при условии, что общая сумма кредита (займа), полученного в текущем году, не превышает 10 млн. рублей на одно хозяйство;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 1 января 2007 года по 31 декабря 2016 года на срок до 2 лет - на приобретение горюче-смазочных материалов, запасных частей и материалов для ремонта сельскохозяйственной техники и оборудования, минеральных удобрений, средств защиты растений, кормов, ветеринарных препаратов и других материальных ресурсов для проведения сезонных работ, приобретение молодняка сельскохозяйственных животных, а также уплату страховых взносов при страховании сельскохозяйственной продукции, при</w:t>
      </w:r>
      <w:proofErr w:type="gramEnd"/>
      <w:r w:rsidR="0053406F">
        <w:rPr>
          <w:rFonts w:ascii="Times New Roman" w:hAnsi="Times New Roman"/>
          <w:sz w:val="28"/>
          <w:szCs w:val="28"/>
        </w:rPr>
        <w:t xml:space="preserve"> </w:t>
      </w:r>
      <w:proofErr w:type="gramStart"/>
      <w:r w:rsidRPr="0074393C">
        <w:rPr>
          <w:rFonts w:ascii="Times New Roman" w:hAnsi="Times New Roman"/>
          <w:sz w:val="28"/>
          <w:szCs w:val="28"/>
        </w:rPr>
        <w:t>условии</w:t>
      </w:r>
      <w:proofErr w:type="gramEnd"/>
      <w:r w:rsidRPr="0074393C">
        <w:rPr>
          <w:rFonts w:ascii="Times New Roman" w:hAnsi="Times New Roman"/>
          <w:sz w:val="28"/>
          <w:szCs w:val="28"/>
        </w:rPr>
        <w:t>, что общая сумма кредита (займа), полученного в текущем году, не превышает 5 млн. рублей на одно хозяйство;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г) с 1 января 2008 года и по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w:t>
      </w:r>
      <w:proofErr w:type="spellStart"/>
      <w:r w:rsidRPr="0074393C">
        <w:rPr>
          <w:rFonts w:ascii="Times New Roman" w:hAnsi="Times New Roman"/>
          <w:sz w:val="28"/>
          <w:szCs w:val="28"/>
        </w:rPr>
        <w:t>недревесных</w:t>
      </w:r>
      <w:proofErr w:type="spellEnd"/>
      <w:proofErr w:type="gramEnd"/>
      <w:r w:rsidRPr="0074393C">
        <w:rPr>
          <w:rFonts w:ascii="Times New Roman" w:hAnsi="Times New Roman"/>
          <w:sz w:val="28"/>
          <w:szCs w:val="28"/>
        </w:rPr>
        <w:t xml:space="preserve"> лесных ресурсов,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д) по кредитам (займам), полученным на рефинансирование кредитов (займов), предусмотренных подпунктами "а" - "г" настоящего пункта, при условии, что суммарный срок пользования кредитами (займами) не превышает сроки, установленные этими подпунктами.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выполнение обязательств по погашению основного долга и уплаты начисленных процентов;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крестьянскими (фермерскими) хозяйствами возмещения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источником финансового обеспечения которых являются средства областного бюджета, предоставляются в следующих размерах: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 кредитам (займам), по которым кредитные договоры (договоры займа) заключены до 31 декабря 2012 года включительно, - 5%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 кредитам (займам), по которым кредитные договоры (договоры займа) заключены с 1 января 2013 года, - 1/3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источником финансового обеспечения которых являются средства федерального бюджета, предоставляются в размерах, определенных пунктом 6 приложения 14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года </w:t>
      </w:r>
      <w:r w:rsidR="0053406F">
        <w:rPr>
          <w:rFonts w:ascii="Times New Roman" w:hAnsi="Times New Roman"/>
          <w:sz w:val="28"/>
          <w:szCs w:val="28"/>
        </w:rPr>
        <w:t>№</w:t>
      </w:r>
      <w:r w:rsidRPr="0074393C">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 продовольствия</w:t>
      </w:r>
      <w:proofErr w:type="gramEnd"/>
      <w:r w:rsidRPr="0074393C">
        <w:rPr>
          <w:rFonts w:ascii="Times New Roman" w:hAnsi="Times New Roman"/>
          <w:sz w:val="28"/>
          <w:szCs w:val="28"/>
        </w:rPr>
        <w:t xml:space="preserve"> на 2013 - 2020 годы".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субсидии предельная процентная ставка (фактические затраты) по кредиту (займу), привлеченному в иностранной валюте, устанавливается в размере 10,5% </w:t>
      </w:r>
      <w:proofErr w:type="gramStart"/>
      <w:r w:rsidRPr="0074393C">
        <w:rPr>
          <w:rFonts w:ascii="Times New Roman" w:hAnsi="Times New Roman"/>
          <w:sz w:val="28"/>
          <w:szCs w:val="28"/>
        </w:rPr>
        <w:t>годовых</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продления крестьянскими (фермерскими) хозяйствами, сельскохозяйственная продукция которых пострадала в результате воздействия засухи в 2010 году, договоров по указанным кредитам (займам), заключенным до 31 декабря 2012 года включительно, субсидии на возмещение части затрат на уплату процентов выплачиваются по договорам, продленным на срок, не превышающий 3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 определении предельного срока продления договора в соответствии с абзацем двадцать первым настоящего пункта не учитывается продление, осуществленное в пределах сроков, установленных подпунктами "а" - "д" 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B334AB" w:rsidP="00B334AB">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65</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141 047,33 руб. в 2020 году</w:t>
      </w:r>
      <w:r>
        <w:rPr>
          <w:rFonts w:ascii="Times New Roman" w:hAnsi="Times New Roman"/>
          <w:sz w:val="28"/>
          <w:szCs w:val="28"/>
        </w:rPr>
        <w:t xml:space="preserve">, 141 047,33 руб. в 2021 году, </w:t>
      </w:r>
      <w:r w:rsidR="0074393C" w:rsidRPr="0074393C">
        <w:rPr>
          <w:rFonts w:ascii="Times New Roman" w:hAnsi="Times New Roman"/>
          <w:sz w:val="28"/>
          <w:szCs w:val="28"/>
        </w:rPr>
        <w:t>154 069,84 руб. в 2022 году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гражданами, ведущими личное подсобное хозяйство в соответствии с</w:t>
      </w:r>
      <w:proofErr w:type="gramEnd"/>
      <w:r w:rsidR="0074393C" w:rsidRPr="0074393C">
        <w:rPr>
          <w:rFonts w:ascii="Times New Roman" w:hAnsi="Times New Roman"/>
          <w:sz w:val="28"/>
          <w:szCs w:val="28"/>
        </w:rPr>
        <w:t xml:space="preserve">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w:t>
      </w:r>
      <w:r w:rsidR="0053406F">
        <w:rPr>
          <w:rFonts w:ascii="Times New Roman" w:hAnsi="Times New Roman"/>
          <w:sz w:val="28"/>
          <w:szCs w:val="28"/>
        </w:rPr>
        <w:t>бласти от 28 октября 2013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гражданам, ведущим личные подсобные хозяйства в соответствии с Федеральн</w:t>
      </w:r>
      <w:r w:rsidR="0053406F">
        <w:rPr>
          <w:rFonts w:ascii="Times New Roman" w:hAnsi="Times New Roman"/>
          <w:sz w:val="28"/>
          <w:szCs w:val="28"/>
        </w:rPr>
        <w:t>ым законом от 7 июля 2003 года №</w:t>
      </w:r>
      <w:r w:rsidRPr="0074393C">
        <w:rPr>
          <w:rFonts w:ascii="Times New Roman" w:hAnsi="Times New Roman"/>
          <w:sz w:val="28"/>
          <w:szCs w:val="28"/>
        </w:rPr>
        <w:t xml:space="preserve"> 112-ФЗ "О личном подсобном хозяйстве"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кредитным договорам (договорам займа), заключенным: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а) с 1 января 2005 года и по 31 декабря 2012 года включительно на срок до 5 лет - на приобретение сельскохозяйственной малогабаритной техники, тракторов мощностью до 100 л. </w:t>
      </w:r>
      <w:proofErr w:type="gramStart"/>
      <w:r w:rsidRPr="0074393C">
        <w:rPr>
          <w:rFonts w:ascii="Times New Roman" w:hAnsi="Times New Roman"/>
          <w:sz w:val="28"/>
          <w:szCs w:val="28"/>
        </w:rPr>
        <w:t>с</w:t>
      </w:r>
      <w:proofErr w:type="gramEnd"/>
      <w:r w:rsidRPr="0074393C">
        <w:rPr>
          <w:rFonts w:ascii="Times New Roman" w:hAnsi="Times New Roman"/>
          <w:sz w:val="28"/>
          <w:szCs w:val="28"/>
        </w:rPr>
        <w:t xml:space="preserve">. и </w:t>
      </w:r>
      <w:proofErr w:type="spellStart"/>
      <w:r w:rsidRPr="0074393C">
        <w:rPr>
          <w:rFonts w:ascii="Times New Roman" w:hAnsi="Times New Roman"/>
          <w:sz w:val="28"/>
          <w:szCs w:val="28"/>
        </w:rPr>
        <w:t>агрегатируемых</w:t>
      </w:r>
      <w:proofErr w:type="spellEnd"/>
      <w:r w:rsidR="0053406F">
        <w:rPr>
          <w:rFonts w:ascii="Times New Roman" w:hAnsi="Times New Roman"/>
          <w:sz w:val="28"/>
          <w:szCs w:val="28"/>
        </w:rPr>
        <w:t xml:space="preserve"> </w:t>
      </w:r>
      <w:proofErr w:type="gramStart"/>
      <w:r w:rsidRPr="0074393C">
        <w:rPr>
          <w:rFonts w:ascii="Times New Roman" w:hAnsi="Times New Roman"/>
          <w:sz w:val="28"/>
          <w:szCs w:val="28"/>
        </w:rPr>
        <w:t>с</w:t>
      </w:r>
      <w:proofErr w:type="gramEnd"/>
      <w:r w:rsidRPr="0074393C">
        <w:rPr>
          <w:rFonts w:ascii="Times New Roman" w:hAnsi="Times New Roman"/>
          <w:sz w:val="28"/>
          <w:szCs w:val="28"/>
        </w:rPr>
        <w:t xml:space="preserve"> ними сельскохозяйственных машин, </w:t>
      </w:r>
      <w:proofErr w:type="spellStart"/>
      <w:r w:rsidRPr="0074393C">
        <w:rPr>
          <w:rFonts w:ascii="Times New Roman" w:hAnsi="Times New Roman"/>
          <w:sz w:val="28"/>
          <w:szCs w:val="28"/>
        </w:rPr>
        <w:t>грузоперевозящих</w:t>
      </w:r>
      <w:proofErr w:type="spellEnd"/>
      <w:r w:rsidRPr="0074393C">
        <w:rPr>
          <w:rFonts w:ascii="Times New Roman" w:hAnsi="Times New Roman"/>
          <w:sz w:val="28"/>
          <w:szCs w:val="28"/>
        </w:rPr>
        <w:t xml:space="preserve"> автомобилей полной массой не более 3,5 тонны;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б) с 1 января 2005 года по 31 декабря 2016 года на срок до 5 лет - на приобретение сельскохозяйственных животных, оборудования для животноводства и переработки сельскохозяйственной продукции, а также на ремонт, реконструкцию и строительство животноводческих помещений, приобретение газового оборудования и подключение к газовым сетям, при условии, что общая сумма кредита (займа), полученного гражданином, ведущим личное подсобное хозяйство, в текущем году</w:t>
      </w:r>
      <w:proofErr w:type="gramEnd"/>
      <w:r w:rsidRPr="0074393C">
        <w:rPr>
          <w:rFonts w:ascii="Times New Roman" w:hAnsi="Times New Roman"/>
          <w:sz w:val="28"/>
          <w:szCs w:val="28"/>
        </w:rPr>
        <w:t>, не превышает 700 тыс. рублей на одно хозяйство;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в) с 1 января 2007 года по 31 декабря 2016 года на срок до 2 лет -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в том числе материалов для теплиц, молодняка сельскохозяйственных животных, а также уплату страховых</w:t>
      </w:r>
      <w:proofErr w:type="gramEnd"/>
      <w:r w:rsidRPr="0074393C">
        <w:rPr>
          <w:rFonts w:ascii="Times New Roman" w:hAnsi="Times New Roman"/>
          <w:sz w:val="28"/>
          <w:szCs w:val="28"/>
        </w:rPr>
        <w:t xml:space="preserve"> взносов при страховании сельскохозяйственной продукции, при условии, что общая сумма кредита (займа), полученного гражданином, ведущим личное подсобное хозяйство, в текущем году, не превышает 300 тыс. рублей на одно хозяйство;</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г) с 1 января 2008 года и по 31 декабря 2012 года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w:t>
      </w:r>
      <w:proofErr w:type="spellStart"/>
      <w:r w:rsidRPr="0074393C">
        <w:rPr>
          <w:rFonts w:ascii="Times New Roman" w:hAnsi="Times New Roman"/>
          <w:sz w:val="28"/>
          <w:szCs w:val="28"/>
        </w:rPr>
        <w:t>недревесных</w:t>
      </w:r>
      <w:proofErr w:type="spellEnd"/>
      <w:proofErr w:type="gramEnd"/>
      <w:r w:rsidRPr="0074393C">
        <w:rPr>
          <w:rFonts w:ascii="Times New Roman" w:hAnsi="Times New Roman"/>
          <w:sz w:val="28"/>
          <w:szCs w:val="28"/>
        </w:rPr>
        <w:t xml:space="preserve"> лесных ресурсов,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д) с 1 января 2010 года и по 31 декабря 2012 года включительно на срок до 5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е) по кредитам (займам), полученным на рефинансирование кредитов (займов), предусмотренных подпунктами "а" - "д" настоящего пункта, при условии, что суммарный срок пользования кредитами (займами) не превышает сроки, установленные этими подпунктами.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источником финансового обеспечения которых являются средства областного бюджета, предоставляются в следующих размерах: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 кредитам (займам), по которым кредитные договоры (договоры займа) заключены до 31 декабря 2012 года включительно, - 5%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 кредитам (займам), по которым кредитные договоры (договоры займа) заключены с 1 января 2013 года, - 1/3 ставки рефинансирования (учетной ставки) Центрального банка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источником финансового обеспечения которых являются средства федерального бюджета, предоставляются в размерах, определенных пунктом 6 приложения 14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w:t>
      </w:r>
      <w:r w:rsidR="0053406F">
        <w:rPr>
          <w:rFonts w:ascii="Times New Roman" w:hAnsi="Times New Roman"/>
          <w:sz w:val="28"/>
          <w:szCs w:val="28"/>
        </w:rPr>
        <w:t>Федерации от 14 июля 2012 года №</w:t>
      </w:r>
      <w:r w:rsidRPr="0074393C">
        <w:rPr>
          <w:rFonts w:ascii="Times New Roman" w:hAnsi="Times New Roman"/>
          <w:sz w:val="28"/>
          <w:szCs w:val="28"/>
        </w:rPr>
        <w:t xml:space="preserve"> 717 "О Государственной программе развития сельского хозяйства и регулирования рынков сельскохозяйственной продукции, сырья и продовольствия</w:t>
      </w:r>
      <w:proofErr w:type="gramEnd"/>
      <w:r w:rsidRPr="0074393C">
        <w:rPr>
          <w:rFonts w:ascii="Times New Roman" w:hAnsi="Times New Roman"/>
          <w:sz w:val="28"/>
          <w:szCs w:val="28"/>
        </w:rPr>
        <w:t xml:space="preserve"> на 2013 - 2020 годы".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выполнение обязательств по погашению основного долга и уплаты начисленных процентов;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гражданами, ведущими личное подсобное хозяйство, возмещения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согласия получателей субсидий на цели, установленные настоящим пунктом, на обработку и передачу их персональных данных;</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на возмещение части затрат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В случае привлечения кредита (займа) в иностранной валюте субсидия предоставляется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субсидии предельная процентная ставка (фактические затраты) по кредиту (займу), привлеченному в иностранной валюте, устанавливается в размере 10,5% </w:t>
      </w:r>
      <w:proofErr w:type="gramStart"/>
      <w:r w:rsidRPr="0074393C">
        <w:rPr>
          <w:rFonts w:ascii="Times New Roman" w:hAnsi="Times New Roman"/>
          <w:sz w:val="28"/>
          <w:szCs w:val="28"/>
        </w:rPr>
        <w:t>годовых</w:t>
      </w:r>
      <w:proofErr w:type="gram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связанного с изменением размера платы за пользование кредитом (займом), - на дату составления соответствующего документа к кредитному договору.</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По кредитным договорам (займам), по которым соглашения о продлении срока пользования кредитами (займами) подписаны до 31 декабря 2012 года включительно, заключенным: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 1 января 2005 года по кредитам (займам), предусмотренным подпунктами "а" - "б" настоящего пункта, выплата субсидий на возмещение части затрат осуществляется по таким договорам, продленным на срок, не превышающий 2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 1 января 2007 года по кредитам (займам), предусмотренным подпунктом "в" настоящего пункта, выплата субсидий на возмещение части затрат осуществляется по таким договорам, продленным на срок, не превышающий 1 год.</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случае продления гражданами, ведущими личное подсобное хозяйство, сельскохозяйственная продукция которых пострадала в результате воздействия засухи в 2010 году, договоров по указанным кредитам (займам), субсидии на возмещение части затрат на уплату процентов выплачиваются по договорам, продленным на срок, не превышающий 3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 определении предельного срока продления договора в соответствии с абзацами двадцать четвертым - двадцать шестым настоящего пункта не учитывается продление, осуществленное в пределах сроков, установленных подпунктами "а" - "е" 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66</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56 860 277,78 руб. в 2020 году, 41 712 500,00 руб. в 2021 году, 36 885 135,14 руб. в 2022 году на возмещение части затрат на проведение гидромелиоративных мероприятий в соответствии с государственной программой Липецкой области "Развитие сельского хозяйства и регулирование рынков сельскохозяйственной продукции, сырья и продовольствия Липецкой области", утвержденной постановлением администрации Липецкой области от 28 октября</w:t>
      </w:r>
      <w:proofErr w:type="gramEnd"/>
      <w:r w:rsidR="0074393C" w:rsidRPr="0074393C">
        <w:rPr>
          <w:rFonts w:ascii="Times New Roman" w:hAnsi="Times New Roman"/>
          <w:sz w:val="28"/>
          <w:szCs w:val="28"/>
        </w:rPr>
        <w:t xml:space="preserve"> 2013</w:t>
      </w:r>
      <w:r w:rsidR="0053406F">
        <w:rPr>
          <w:rFonts w:ascii="Times New Roman" w:hAnsi="Times New Roman"/>
          <w:sz w:val="28"/>
          <w:szCs w:val="28"/>
        </w:rPr>
        <w:t xml:space="preserve"> года №</w:t>
      </w:r>
      <w:r w:rsidR="0074393C" w:rsidRPr="0074393C">
        <w:rPr>
          <w:rFonts w:ascii="Times New Roman" w:hAnsi="Times New Roman"/>
          <w:sz w:val="28"/>
          <w:szCs w:val="28"/>
        </w:rPr>
        <w:t xml:space="preserve"> 485 "Об утверждении государственной программы Липецкой области "Развитие сельского хозяйства и регулирование рынков сельскохозяйственной продукции, сырья и продовольствия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w:t>
      </w:r>
      <w:r w:rsidR="0053406F">
        <w:rPr>
          <w:rFonts w:ascii="Times New Roman" w:hAnsi="Times New Roman"/>
          <w:sz w:val="28"/>
          <w:szCs w:val="28"/>
        </w:rPr>
        <w:t>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проведение получателем субсидии на цели, установленные настоящим пунктом, гидромелиоративных мероприятий в текущем финансовом году и предыдущем финансовом году;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сводного сметного расчета стоимости строительства, реконструкции, технического перевооружения оросительных и осушительных системы общего и индивидуального пользования и отдельно расположенных гидротехнических сооружений;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права собственности (аренды) на оросительные и осушительные системы общего и индивидуального пользования и на отдельно расположенные гидротехнические сооружения, а также на рыбоводные пруды;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получение в текущем финансовом году субсидии на возмещение части затрат на проведение гидромелиоративных мероприятий за счет средств федерального бюджета;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Субсидии предоставляются по следующим направлениям затрат: строительство,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приобретение машин, установок, дождевальных и поливальных аппаратов, насосных станций, включенных в сводный сметный расчет стоимости строительства, реконструкции и технического перевооружения (в том числе приобретенных в лизинг), за исключением затрат, связанных с проведением</w:t>
      </w:r>
      <w:proofErr w:type="gramEnd"/>
      <w:r w:rsidR="0053406F">
        <w:rPr>
          <w:rFonts w:ascii="Times New Roman" w:hAnsi="Times New Roman"/>
          <w:sz w:val="28"/>
          <w:szCs w:val="28"/>
        </w:rPr>
        <w:t xml:space="preserve"> </w:t>
      </w:r>
      <w:proofErr w:type="gramStart"/>
      <w:r w:rsidRPr="0074393C">
        <w:rPr>
          <w:rFonts w:ascii="Times New Roman" w:hAnsi="Times New Roman"/>
          <w:sz w:val="28"/>
          <w:szCs w:val="28"/>
        </w:rPr>
        <w:t xml:space="preserve">проектных и изыскательских работ и (или) подготовкой проектной документации в отношении указанных объектов; культурно-технические мероприятия на выбывших сельскохозяйственных угодьях, вовлекаемых в сельскохозяйственный оборот, в том числе: расчистка земель от древесной и травянистой растительности, кочек, пней и мха, а также от камней и иных предметов, рыхление, </w:t>
      </w:r>
      <w:proofErr w:type="spellStart"/>
      <w:r w:rsidRPr="0074393C">
        <w:rPr>
          <w:rFonts w:ascii="Times New Roman" w:hAnsi="Times New Roman"/>
          <w:sz w:val="28"/>
          <w:szCs w:val="28"/>
        </w:rPr>
        <w:t>пескование</w:t>
      </w:r>
      <w:proofErr w:type="spellEnd"/>
      <w:r w:rsidRPr="0074393C">
        <w:rPr>
          <w:rFonts w:ascii="Times New Roman" w:hAnsi="Times New Roman"/>
          <w:sz w:val="28"/>
          <w:szCs w:val="28"/>
        </w:rPr>
        <w:t xml:space="preserve">, </w:t>
      </w:r>
      <w:proofErr w:type="spellStart"/>
      <w:r w:rsidRPr="0074393C">
        <w:rPr>
          <w:rFonts w:ascii="Times New Roman" w:hAnsi="Times New Roman"/>
          <w:sz w:val="28"/>
          <w:szCs w:val="28"/>
        </w:rPr>
        <w:t>глинование</w:t>
      </w:r>
      <w:proofErr w:type="spellEnd"/>
      <w:r w:rsidRPr="0074393C">
        <w:rPr>
          <w:rFonts w:ascii="Times New Roman" w:hAnsi="Times New Roman"/>
          <w:sz w:val="28"/>
          <w:szCs w:val="28"/>
        </w:rPr>
        <w:t xml:space="preserve">, землевание, плантаж и первичная обработка почвы, внесение </w:t>
      </w:r>
      <w:proofErr w:type="spellStart"/>
      <w:r w:rsidRPr="0074393C">
        <w:rPr>
          <w:rFonts w:ascii="Times New Roman" w:hAnsi="Times New Roman"/>
          <w:sz w:val="28"/>
          <w:szCs w:val="28"/>
        </w:rPr>
        <w:t>мелиорантов</w:t>
      </w:r>
      <w:proofErr w:type="spellEnd"/>
      <w:r w:rsidRPr="0074393C">
        <w:rPr>
          <w:rFonts w:ascii="Times New Roman" w:hAnsi="Times New Roman"/>
          <w:sz w:val="28"/>
          <w:szCs w:val="28"/>
        </w:rPr>
        <w:t>, понижающих кислотность почв;</w:t>
      </w:r>
      <w:proofErr w:type="gramEnd"/>
      <w:r w:rsidR="00270F1B">
        <w:rPr>
          <w:rFonts w:ascii="Times New Roman" w:hAnsi="Times New Roman"/>
          <w:sz w:val="28"/>
          <w:szCs w:val="28"/>
        </w:rPr>
        <w:t xml:space="preserve"> </w:t>
      </w:r>
      <w:proofErr w:type="spellStart"/>
      <w:proofErr w:type="gramStart"/>
      <w:r w:rsidRPr="0074393C">
        <w:rPr>
          <w:rFonts w:ascii="Times New Roman" w:hAnsi="Times New Roman"/>
          <w:sz w:val="28"/>
          <w:szCs w:val="28"/>
        </w:rPr>
        <w:t>агролесомелиоративные</w:t>
      </w:r>
      <w:proofErr w:type="spellEnd"/>
      <w:r w:rsidRPr="0074393C">
        <w:rPr>
          <w:rFonts w:ascii="Times New Roman" w:hAnsi="Times New Roman"/>
          <w:sz w:val="28"/>
          <w:szCs w:val="28"/>
        </w:rPr>
        <w:t xml:space="preserve"> мероприятия, в том числе: защита земель от воздействия неблагоприятных явлений природного, антропогенного и техногенного происхождения путем создания защитных лесных насаждений по границам земель сельскохозяйственного назначения, предотвращение деградации земель пастбищ путем создания защитных лесных насаждений, защита земель от эрозии путем создания лесных насаждений на оврагах, балках, песках, берегах рек и на других территориях;</w:t>
      </w:r>
      <w:proofErr w:type="gramEnd"/>
      <w:r w:rsidRPr="0074393C">
        <w:rPr>
          <w:rFonts w:ascii="Times New Roman" w:hAnsi="Times New Roman"/>
          <w:sz w:val="28"/>
          <w:szCs w:val="28"/>
        </w:rPr>
        <w:t xml:space="preserve"> фитомелиоративные мероприятия, направленные на закрепление песков.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не предоставляются по договорам на приобретение оборудования, машин, механизмов, мелиоративной техники и других основных средств, бывших в употреблении, приобретение объектов незавершенного строительства, проведение капитального ремонта мелиоративных систем и отдельно расположенных гидротехнических сооружений.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40% от стоимости выполненных и оплаченных гидромелиоративных мероприятий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67</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6 966 000,00 руб. в 2020 году, 7 517 768,42 руб. в 2021 году на возмещение части затрат на приобретение специализированных транспортных средств и (или) оборудования, и (или) машин для производства сельскохозяйственной продукции в соответствии с государственной программой Липецкой области "Развитие кооперации и коллективных форм собственности в Липецкой области", утвержденной постановлением администрации Липецкой области от 30 октября</w:t>
      </w:r>
      <w:proofErr w:type="gramEnd"/>
      <w:r w:rsidR="0074393C" w:rsidRPr="0074393C">
        <w:rPr>
          <w:rFonts w:ascii="Times New Roman" w:hAnsi="Times New Roman"/>
          <w:sz w:val="28"/>
          <w:szCs w:val="28"/>
        </w:rPr>
        <w:t xml:space="preserve"> 2013 года </w:t>
      </w:r>
      <w:r w:rsidR="0053406F">
        <w:rPr>
          <w:rFonts w:ascii="Times New Roman" w:hAnsi="Times New Roman"/>
          <w:sz w:val="28"/>
          <w:szCs w:val="28"/>
        </w:rPr>
        <w:t>№</w:t>
      </w:r>
      <w:r w:rsidR="0074393C" w:rsidRPr="0074393C">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53406F">
        <w:rPr>
          <w:rFonts w:ascii="Times New Roman" w:hAnsi="Times New Roman"/>
          <w:sz w:val="28"/>
          <w:szCs w:val="28"/>
        </w:rPr>
        <w:t>аконом от 08 декабря 1995 года №</w:t>
      </w:r>
      <w:r w:rsidRPr="0074393C">
        <w:rPr>
          <w:rFonts w:ascii="Times New Roman" w:hAnsi="Times New Roman"/>
          <w:sz w:val="28"/>
          <w:szCs w:val="28"/>
        </w:rPr>
        <w:t xml:space="preserve"> 193-ФЗ "О сельскохозяйственной кооперации"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в составе членов кооператива не менее 20 граждан, ведущих личное подсобное хозяйство (за исключением ассоциированных членов);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не менее 20 договоров на закупку сельскохозяйственной продукции и (или) оказание услуг на текущий год с личными подсобными хозяйствами - членами сельскохозяйственного потребительского кооператива, на сумму не менее 400,0 тыс.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нового специализированного транспортного средства (автоцистерна, автофургон) грузоподъемностью до 7 тонн не ранее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новых оборудования и (или) машин для производства сельскохозяйственной продукции не ранее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Субсидии предоставляются по следующим направлениям затрат: на приобретение автоцистерн, автофургонов, автофургонов с рефрижераторными установками; на приобретение оборудования и (или) машин для производства растениеводческой (зерновых, масличных, технических, кормовых культур, овощей, картофеля, грибов, ягод) и животноводческой (мяса сельскохозяйственных животных и птицы, птицы, рыбы, молока, яиц) сельскохозяйственной продукции.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50% от фактической стоимости приобретенных специализированных транспортных средств и (или) оборудования, и (или) машин для производства сельскохозяйственной продукции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68</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15 000 000,00 руб. в 2020 году, 15 000 000,00 руб. в 2021 году, 19 949 005,26 руб. в 2022 году на возмещение части затрат на приобретение сельскохозяйственных животных и (или) птицы, и (или) инкубационного яйца, и (или) рыбопосадочного материала, и (или) кормов, и (или) племенной продукции (материала) в соответствии с государственной программой Липецкой области "Развитие кооперации</w:t>
      </w:r>
      <w:proofErr w:type="gramEnd"/>
      <w:r w:rsidR="0074393C" w:rsidRPr="0074393C">
        <w:rPr>
          <w:rFonts w:ascii="Times New Roman" w:hAnsi="Times New Roman"/>
          <w:sz w:val="28"/>
          <w:szCs w:val="28"/>
        </w:rPr>
        <w:t xml:space="preserve"> и коллективных форм собственности в Липецкой области", утвержденной постановлением администрации Липецкой о</w:t>
      </w:r>
      <w:r w:rsidR="0053406F">
        <w:rPr>
          <w:rFonts w:ascii="Times New Roman" w:hAnsi="Times New Roman"/>
          <w:sz w:val="28"/>
          <w:szCs w:val="28"/>
        </w:rPr>
        <w:t>бласти от 30 октября 2013 года №</w:t>
      </w:r>
      <w:r w:rsidR="0074393C" w:rsidRPr="0074393C">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53406F">
        <w:rPr>
          <w:rFonts w:ascii="Times New Roman" w:hAnsi="Times New Roman"/>
          <w:sz w:val="28"/>
          <w:szCs w:val="28"/>
        </w:rPr>
        <w:t>аконом от 08 декабря 1995 года №</w:t>
      </w:r>
      <w:r w:rsidRPr="0074393C">
        <w:rPr>
          <w:rFonts w:ascii="Times New Roman" w:hAnsi="Times New Roman"/>
          <w:sz w:val="28"/>
          <w:szCs w:val="28"/>
        </w:rPr>
        <w:t xml:space="preserve"> 193-ФЗ "О сельскохозяйственной кооперации"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в составе членов кооператива не менее 10 граждан, ведущих личное подсобное хозяйство (за исключением ассоциированных членов), имеющих поголовье сельскохозяйственных животных (за исключением субсидии на возмещение части затрат на приобретение рыбопосадочного материала);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не менее 10 голов КРС и (или) 50 голов свиней и (или) 50 голов овец и (или) коз не ранее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приобретение рыбопосадочного материала, и (или) племенной продукции (материала), и (или) не менее 100 голов кроликов, и (или) не менее 500 голов птицы, и (или) не менее 500 штук инкубационного яйца не ранее 1 января 2020 года;</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кормов на сумму не менее 100,0 тыс. рублей не ранее 1 января 2020 года (при приобретении кормов);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Субсидии предоставляются по следующим направлениям затрат: на приобретение крупного рогатого скота, свиней, овец, коз, кроликов, птицы, инкубационного яйца, рыбопосадочного материала, племенной продукции (материала) (за исключением племенной продукции (материала) племенных свиней); на приобретение грубых, сочных, концентрированных (комбинированных) кормов, кормов животного происхождения и отходов перерабатывающей промышленности, </w:t>
      </w:r>
      <w:proofErr w:type="spellStart"/>
      <w:r w:rsidRPr="0074393C">
        <w:rPr>
          <w:rFonts w:ascii="Times New Roman" w:hAnsi="Times New Roman"/>
          <w:sz w:val="28"/>
          <w:szCs w:val="28"/>
        </w:rPr>
        <w:t>белково</w:t>
      </w:r>
      <w:proofErr w:type="spellEnd"/>
      <w:r w:rsidRPr="0074393C">
        <w:rPr>
          <w:rFonts w:ascii="Times New Roman" w:hAnsi="Times New Roman"/>
          <w:sz w:val="28"/>
          <w:szCs w:val="28"/>
        </w:rPr>
        <w:t>-витаминных, минеральных добавок и премиксов.</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в размере 50% от фактической стоимости закупленных сельскохозяйственных животных и (или) птицы, и (или) инкубационного яйца, и (или) рыбопосадочного материала, и (или) племенной продукции (материала) (без учета НДС);</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 размере 30% от фактической стоимости приобретенных кормов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69</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3 000 000,00 руб. в 2020 году, 3 000 000,00 руб. в 2021 году, 3 000 000,00 руб. в 2022 году на возмещение части затрат на приобретение семян и (или) посадочного материала в соответствии с государственной программой Липецкой области "Развитие кооперации и коллективных форм собственности в Липецкой области", утвержденной постановлением</w:t>
      </w:r>
      <w:r w:rsidR="0053406F">
        <w:rPr>
          <w:rFonts w:ascii="Times New Roman" w:hAnsi="Times New Roman"/>
          <w:sz w:val="28"/>
          <w:szCs w:val="28"/>
        </w:rPr>
        <w:t xml:space="preserve"> </w:t>
      </w:r>
      <w:r w:rsidR="0074393C" w:rsidRPr="0074393C">
        <w:rPr>
          <w:rFonts w:ascii="Times New Roman" w:hAnsi="Times New Roman"/>
          <w:sz w:val="28"/>
          <w:szCs w:val="28"/>
        </w:rPr>
        <w:t xml:space="preserve"> администрации </w:t>
      </w:r>
      <w:r w:rsidR="0053406F">
        <w:rPr>
          <w:rFonts w:ascii="Times New Roman" w:hAnsi="Times New Roman"/>
          <w:sz w:val="28"/>
          <w:szCs w:val="28"/>
        </w:rPr>
        <w:t xml:space="preserve"> </w:t>
      </w:r>
      <w:r w:rsidR="0074393C" w:rsidRPr="0074393C">
        <w:rPr>
          <w:rFonts w:ascii="Times New Roman" w:hAnsi="Times New Roman"/>
          <w:sz w:val="28"/>
          <w:szCs w:val="28"/>
        </w:rPr>
        <w:t xml:space="preserve">Липецкой </w:t>
      </w:r>
      <w:r w:rsidR="0053406F">
        <w:rPr>
          <w:rFonts w:ascii="Times New Roman" w:hAnsi="Times New Roman"/>
          <w:sz w:val="28"/>
          <w:szCs w:val="28"/>
        </w:rPr>
        <w:t xml:space="preserve"> </w:t>
      </w:r>
      <w:r w:rsidR="0074393C" w:rsidRPr="0074393C">
        <w:rPr>
          <w:rFonts w:ascii="Times New Roman" w:hAnsi="Times New Roman"/>
          <w:sz w:val="28"/>
          <w:szCs w:val="28"/>
        </w:rPr>
        <w:t xml:space="preserve">области </w:t>
      </w:r>
      <w:r w:rsidR="0053406F">
        <w:rPr>
          <w:rFonts w:ascii="Times New Roman" w:hAnsi="Times New Roman"/>
          <w:sz w:val="28"/>
          <w:szCs w:val="28"/>
        </w:rPr>
        <w:t xml:space="preserve"> </w:t>
      </w:r>
      <w:r w:rsidR="0074393C" w:rsidRPr="0074393C">
        <w:rPr>
          <w:rFonts w:ascii="Times New Roman" w:hAnsi="Times New Roman"/>
          <w:sz w:val="28"/>
          <w:szCs w:val="28"/>
        </w:rPr>
        <w:t>от</w:t>
      </w:r>
      <w:r w:rsidR="0053406F">
        <w:rPr>
          <w:rFonts w:ascii="Times New Roman" w:hAnsi="Times New Roman"/>
          <w:sz w:val="28"/>
          <w:szCs w:val="28"/>
        </w:rPr>
        <w:t xml:space="preserve"> </w:t>
      </w:r>
      <w:r w:rsidR="0074393C" w:rsidRPr="0074393C">
        <w:rPr>
          <w:rFonts w:ascii="Times New Roman" w:hAnsi="Times New Roman"/>
          <w:sz w:val="28"/>
          <w:szCs w:val="28"/>
        </w:rPr>
        <w:t xml:space="preserve"> 30 октября 2013</w:t>
      </w:r>
      <w:proofErr w:type="gramEnd"/>
      <w:r w:rsidR="0074393C" w:rsidRPr="0074393C">
        <w:rPr>
          <w:rFonts w:ascii="Times New Roman" w:hAnsi="Times New Roman"/>
          <w:sz w:val="28"/>
          <w:szCs w:val="28"/>
        </w:rPr>
        <w:t xml:space="preserve"> года </w:t>
      </w:r>
      <w:r w:rsidR="0053406F">
        <w:rPr>
          <w:rFonts w:ascii="Times New Roman" w:hAnsi="Times New Roman"/>
          <w:sz w:val="28"/>
          <w:szCs w:val="28"/>
        </w:rPr>
        <w:t>№</w:t>
      </w:r>
      <w:r w:rsidR="0074393C" w:rsidRPr="0074393C">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53406F">
        <w:rPr>
          <w:rFonts w:ascii="Times New Roman" w:hAnsi="Times New Roman"/>
          <w:sz w:val="28"/>
          <w:szCs w:val="28"/>
        </w:rPr>
        <w:t>аконом от 08 декабря 1995 года №</w:t>
      </w:r>
      <w:r w:rsidRPr="0074393C">
        <w:rPr>
          <w:rFonts w:ascii="Times New Roman" w:hAnsi="Times New Roman"/>
          <w:sz w:val="28"/>
          <w:szCs w:val="28"/>
        </w:rPr>
        <w:t xml:space="preserve"> 193-ФЗ "О сельскохозяйственной кооперации"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в составе членов кооператива не менее 10 граждан, ведущих личное подсобное хозяйство (за исключением ассоциированных членов);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семян (за исключением семян зерновых и технических культур) и (или) посадочного материала не ранее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договоров на реализацию сельскохозяйственной продукции на сумму не менее 200 тыс. руб. на текущий год;</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в кооперативе и (или) у его членов земель сельскохозяйственного назначения в собственности или в аренде площадью не менее 10 га для выращивания продукции отрасли растениеводства (за исключением субсидии на возмещение части затрат на приобретение семян и (или) посадочного материала для овощеводства, садоводства и декоративного садоводства);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Субсидии предоставляются по следующим направлениям затрат: на приобретение семян (за исключением семян зерновых и технических культур) и посадочного материала (сеянцы, саженцы, черенки, посадочные колья, отводки, отпрыски, рассада).</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50% от фактической стоимости приобретенных семян и (или) посадочного материала (без учета НДС).</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2E1D0F">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70</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Гранты</w:t>
      </w:r>
      <w:r w:rsidR="002E1D0F">
        <w:rPr>
          <w:rFonts w:ascii="Times New Roman" w:hAnsi="Times New Roman"/>
          <w:sz w:val="28"/>
          <w:szCs w:val="28"/>
        </w:rPr>
        <w:t xml:space="preserve">  </w:t>
      </w:r>
      <w:r w:rsidR="0074393C" w:rsidRPr="0074393C">
        <w:rPr>
          <w:rFonts w:ascii="Times New Roman" w:hAnsi="Times New Roman"/>
          <w:sz w:val="28"/>
          <w:szCs w:val="28"/>
        </w:rPr>
        <w:t xml:space="preserve"> "</w:t>
      </w:r>
      <w:proofErr w:type="spellStart"/>
      <w:r w:rsidR="0074393C" w:rsidRPr="0074393C">
        <w:rPr>
          <w:rFonts w:ascii="Times New Roman" w:hAnsi="Times New Roman"/>
          <w:sz w:val="28"/>
          <w:szCs w:val="28"/>
        </w:rPr>
        <w:t>Агростартап</w:t>
      </w:r>
      <w:proofErr w:type="spellEnd"/>
      <w:r w:rsidR="0074393C" w:rsidRPr="0074393C">
        <w:rPr>
          <w:rFonts w:ascii="Times New Roman" w:hAnsi="Times New Roman"/>
          <w:sz w:val="28"/>
          <w:szCs w:val="28"/>
        </w:rPr>
        <w:t xml:space="preserve">" </w:t>
      </w:r>
      <w:r w:rsidR="002E1D0F">
        <w:rPr>
          <w:rFonts w:ascii="Times New Roman" w:hAnsi="Times New Roman"/>
          <w:sz w:val="28"/>
          <w:szCs w:val="28"/>
        </w:rPr>
        <w:t xml:space="preserve">  </w:t>
      </w:r>
      <w:r w:rsidR="0074393C" w:rsidRPr="0074393C">
        <w:rPr>
          <w:rFonts w:ascii="Times New Roman" w:hAnsi="Times New Roman"/>
          <w:sz w:val="28"/>
          <w:szCs w:val="28"/>
        </w:rPr>
        <w:t>в</w:t>
      </w:r>
      <w:r w:rsidR="002E1D0F">
        <w:rPr>
          <w:rFonts w:ascii="Times New Roman" w:hAnsi="Times New Roman"/>
          <w:sz w:val="28"/>
          <w:szCs w:val="28"/>
        </w:rPr>
        <w:t xml:space="preserve">  </w:t>
      </w:r>
      <w:r w:rsidR="0074393C" w:rsidRPr="0074393C">
        <w:rPr>
          <w:rFonts w:ascii="Times New Roman" w:hAnsi="Times New Roman"/>
          <w:sz w:val="28"/>
          <w:szCs w:val="28"/>
        </w:rPr>
        <w:t xml:space="preserve"> форме </w:t>
      </w:r>
      <w:r w:rsidR="002E1D0F">
        <w:rPr>
          <w:rFonts w:ascii="Times New Roman" w:hAnsi="Times New Roman"/>
          <w:sz w:val="28"/>
          <w:szCs w:val="28"/>
        </w:rPr>
        <w:t xml:space="preserve">  </w:t>
      </w:r>
      <w:r w:rsidR="0074393C" w:rsidRPr="0074393C">
        <w:rPr>
          <w:rFonts w:ascii="Times New Roman" w:hAnsi="Times New Roman"/>
          <w:sz w:val="28"/>
          <w:szCs w:val="28"/>
        </w:rPr>
        <w:t xml:space="preserve">субсидий (далее - грант) в объеме 72 500 000,00 руб. в 2020 году, 65 000 000,00 руб. в 2021 году, 97 500 000,00 руб. в 2022 году на </w:t>
      </w:r>
      <w:proofErr w:type="spellStart"/>
      <w:r w:rsidR="0074393C" w:rsidRPr="0074393C">
        <w:rPr>
          <w:rFonts w:ascii="Times New Roman" w:hAnsi="Times New Roman"/>
          <w:sz w:val="28"/>
          <w:szCs w:val="28"/>
        </w:rPr>
        <w:t>софинансирование</w:t>
      </w:r>
      <w:proofErr w:type="spellEnd"/>
      <w:r w:rsidR="0074393C" w:rsidRPr="0074393C">
        <w:rPr>
          <w:rFonts w:ascii="Times New Roman" w:hAnsi="Times New Roman"/>
          <w:sz w:val="28"/>
          <w:szCs w:val="28"/>
        </w:rPr>
        <w:t xml:space="preserve"> затрат крестьянских (фермерских) хозяйств, связанных с реализацией проекта создания и развития крестьянского (фермерского) хозяйства в соответствии с государственной программой Липецкой области "Развитие кооперации и коллективных форм собственности в</w:t>
      </w:r>
      <w:proofErr w:type="gramEnd"/>
      <w:r w:rsidR="0074393C" w:rsidRPr="0074393C">
        <w:rPr>
          <w:rFonts w:ascii="Times New Roman" w:hAnsi="Times New Roman"/>
          <w:sz w:val="28"/>
          <w:szCs w:val="28"/>
        </w:rPr>
        <w:t xml:space="preserve"> Липецкой области", утвержденной постановлением администрации Липецкой о</w:t>
      </w:r>
      <w:r w:rsidR="002E1D0F">
        <w:rPr>
          <w:rFonts w:ascii="Times New Roman" w:hAnsi="Times New Roman"/>
          <w:sz w:val="28"/>
          <w:szCs w:val="28"/>
        </w:rPr>
        <w:t>бласти от 30 октября 2013 года №</w:t>
      </w:r>
      <w:r w:rsidR="0074393C" w:rsidRPr="0074393C">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крестьянским (фермерским) хозяйствам (далее - получатель гранта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гранта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гранта на цели, установленные настоящим пунктом,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на дату подачи документов главному распорядителю средств областного бюджета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крестьянского (фермерского) хозяйства на дату подачи документов главному распорядителю средств областного бюджета не является или ранее не являлся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крестьянского (фермерского) хозяйства является гражданином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крестьянское (фермерское) хозяйство зарегистрировано в 2020 году;</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получатель гранта на цели, установленные настоящим пунктом, соответствует критериям </w:t>
      </w:r>
      <w:proofErr w:type="spellStart"/>
      <w:r w:rsidRPr="0074393C">
        <w:rPr>
          <w:rFonts w:ascii="Times New Roman" w:hAnsi="Times New Roman"/>
          <w:sz w:val="28"/>
          <w:szCs w:val="28"/>
        </w:rPr>
        <w:t>микропредприятия</w:t>
      </w:r>
      <w:proofErr w:type="spellEnd"/>
      <w:r w:rsidRPr="0074393C">
        <w:rPr>
          <w:rFonts w:ascii="Times New Roman" w:hAnsi="Times New Roman"/>
          <w:sz w:val="28"/>
          <w:szCs w:val="28"/>
        </w:rPr>
        <w:t xml:space="preserve">, установленным Федеральным законом от 24 июля 2007 года </w:t>
      </w:r>
      <w:r w:rsidR="001176A7">
        <w:rPr>
          <w:rFonts w:ascii="Times New Roman" w:hAnsi="Times New Roman"/>
          <w:sz w:val="28"/>
          <w:szCs w:val="28"/>
        </w:rPr>
        <w:t>№</w:t>
      </w:r>
      <w:r w:rsidRPr="0074393C">
        <w:rPr>
          <w:rFonts w:ascii="Times New Roman" w:hAnsi="Times New Roman"/>
          <w:sz w:val="28"/>
          <w:szCs w:val="28"/>
        </w:rPr>
        <w:t xml:space="preserve"> 209-ФЗ "О развитии малого и среднего предпринимательства 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у получателя гранта на цели, установленные настоящим пунктом, проекта создания и развития крестьянского (фермерского) хозяйства;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у получателя гранта на цели, установленные настоящим пунктом, плана расходов гранта с указанием затрат, указанных в абзацах двадцать седьмом - тридцать седьмом настоящего пункта;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наличие у получателя гранта на цели, установленные настоящим пунктом, плана расходов неделимого фонда сельскохозяйственного потребительского кооператива с указанием затрат, указанных в абзацах тридцать восьмом - сороковом настоящего пункта (если часть гранта используется на формирование неделимого фонда сельскохозяйственного потребительского кооператива, членом которого является получатель гранта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оплачивать за счет собственных средств не менее 10% стоимости затрат, указанных в плане расходов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использовать грант (включая расходование части гранта направленного на формирование неделимого фонда сельскохозяйственного потребительского кооператива) в течение 18 месяцев со дня поступления средств на его счет;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создать в текущем году не менее 2 новых постоянных рабочих ме</w:t>
      </w:r>
      <w:proofErr w:type="gramStart"/>
      <w:r w:rsidRPr="0074393C">
        <w:rPr>
          <w:rFonts w:ascii="Times New Roman" w:hAnsi="Times New Roman"/>
          <w:sz w:val="28"/>
          <w:szCs w:val="28"/>
        </w:rPr>
        <w:t>ст в сл</w:t>
      </w:r>
      <w:proofErr w:type="gramEnd"/>
      <w:r w:rsidRPr="0074393C">
        <w:rPr>
          <w:rFonts w:ascii="Times New Roman" w:hAnsi="Times New Roman"/>
          <w:sz w:val="28"/>
          <w:szCs w:val="28"/>
        </w:rPr>
        <w:t>учае, если сумма гранта составляет 2 млн. рублей или более; не менее 1 нового постоянного рабочего места, если сумма гранта составляет менее 2 млн.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обязуется осуществлять деятельность в течение не менее пяти лет после получения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глава, члены крестьянского (фермерского) хозяйства и сельскохозяйственного потребительского кооператива соглашаются на передачу и обработку их персональных данных в соответствии с законодательством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отбор получателя гранта на цели, установленные настоящим пунктом, на конкурсной основе;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предоставление отчетности об использовании сре</w:t>
      </w:r>
      <w:proofErr w:type="gramStart"/>
      <w:r w:rsidRPr="0074393C">
        <w:rPr>
          <w:rFonts w:ascii="Times New Roman" w:hAnsi="Times New Roman"/>
          <w:sz w:val="28"/>
          <w:szCs w:val="28"/>
        </w:rPr>
        <w:t>дств гр</w:t>
      </w:r>
      <w:proofErr w:type="gramEnd"/>
      <w:r w:rsidRPr="0074393C">
        <w:rPr>
          <w:rFonts w:ascii="Times New Roman" w:hAnsi="Times New Roman"/>
          <w:sz w:val="28"/>
          <w:szCs w:val="28"/>
        </w:rPr>
        <w:t>анта, выполнении целевых показателей в порядке и по формам, утвержденным в соглашении о предоставлении гранта;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гранта на цели, установленные настоящим пунктом, является членом сельскохозяйственного потребительского кооператива (за исключением сельскохозяйственного кредитного кооператива), соответствующего следующим требованиям (если часть гранта используется на формирование неделимого фонда сельскохозяйственного потребительского кооператива, членом которого является получатель гранта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состоит и (или) обязуется состоять в ревизионном союзе сельскохозяйственных кооперативов в течение 5 лет со дня получения части сре</w:t>
      </w:r>
      <w:proofErr w:type="gramStart"/>
      <w:r w:rsidRPr="0074393C">
        <w:rPr>
          <w:rFonts w:ascii="Times New Roman" w:hAnsi="Times New Roman"/>
          <w:sz w:val="28"/>
          <w:szCs w:val="28"/>
        </w:rPr>
        <w:t>дств гр</w:t>
      </w:r>
      <w:proofErr w:type="gramEnd"/>
      <w:r w:rsidRPr="0074393C">
        <w:rPr>
          <w:rFonts w:ascii="Times New Roman" w:hAnsi="Times New Roman"/>
          <w:sz w:val="28"/>
          <w:szCs w:val="28"/>
        </w:rPr>
        <w:t>анта и ежегодно предоставлять главному распорядителю средств областного бюджета ревизионное заключение о результатах своей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является субъектом малого и среднего предпринимательства в соответствии с Федеральным законом от 24 июля 2007 года N 209-ФЗ "О развитии малого и среднего предпринимательства 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объединяет не менее 5 личных подсобных хозяйств и (или) 3 иных сельскохозяйственных товаропроизводителей, которые соответствуют критериям </w:t>
      </w:r>
      <w:proofErr w:type="spellStart"/>
      <w:r w:rsidRPr="0074393C">
        <w:rPr>
          <w:rFonts w:ascii="Times New Roman" w:hAnsi="Times New Roman"/>
          <w:sz w:val="28"/>
          <w:szCs w:val="28"/>
        </w:rPr>
        <w:t>микропредприятия</w:t>
      </w:r>
      <w:proofErr w:type="spellEnd"/>
      <w:r w:rsidRPr="0074393C">
        <w:rPr>
          <w:rFonts w:ascii="Times New Roman" w:hAnsi="Times New Roman"/>
          <w:sz w:val="28"/>
          <w:szCs w:val="28"/>
        </w:rPr>
        <w:t>, установленным Федеральным законом от 24 июля 2007 года N 209-ФЗ "О развитии малого и среднего предпринимательства 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гранта на цели, установленные настоящим пунктом, зарегистрирован и осуществляет свою деятельность на сельской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Гранты предоставляются по следующим направлениям затрат: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земельных участков из земель сельскохозяйственного назначения для осуществления деятельности крестьянского (фермерского) хозяйства с целью производства сельскохозяйственной продукции в рамках реализации проекта "</w:t>
      </w:r>
      <w:proofErr w:type="spellStart"/>
      <w:r w:rsidRPr="0074393C">
        <w:rPr>
          <w:rFonts w:ascii="Times New Roman" w:hAnsi="Times New Roman"/>
          <w:sz w:val="28"/>
          <w:szCs w:val="28"/>
        </w:rPr>
        <w:t>Агростартап</w:t>
      </w:r>
      <w:proofErr w:type="spellEnd"/>
      <w:r w:rsidRPr="0074393C">
        <w:rPr>
          <w:rFonts w:ascii="Times New Roman" w:hAnsi="Times New Roman"/>
          <w:sz w:val="28"/>
          <w:szCs w:val="28"/>
        </w:rPr>
        <w:t>";</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разработку проектной документации для строительства или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строительство, ремонт, модернизация и переустройство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электрическим, вод</w:t>
      </w:r>
      <w:proofErr w:type="gramStart"/>
      <w:r w:rsidRPr="0074393C">
        <w:rPr>
          <w:rFonts w:ascii="Times New Roman" w:hAnsi="Times New Roman"/>
          <w:sz w:val="28"/>
          <w:szCs w:val="28"/>
        </w:rPr>
        <w:t>о-</w:t>
      </w:r>
      <w:proofErr w:type="gramEnd"/>
      <w:r w:rsidRPr="0074393C">
        <w:rPr>
          <w:rFonts w:ascii="Times New Roman" w:hAnsi="Times New Roman"/>
          <w:sz w:val="28"/>
          <w:szCs w:val="28"/>
        </w:rPr>
        <w:t>, газо- и теплопроводным сетям;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сельскохозяйственных животных (кроме свиней), в том числе птицы;</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рыбопосадочного материала;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сельскохозяйственной техники, включая прицепное и навесное оборудование, грузового автомобильного транспорта, специализированного автомобильного транспорта для осуществления мобильной торговли, оборудования для производства и переработки сельскохозяйственной продукции (кроме оборудования, предназначенного для производства и переработки продукции свиноводства);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приобретение посадочного материала для закладки многолетних насаждений, в том числе виноградников;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погашение основного долга по кредитам, полученным в российских кредитных организациях на цели, указанные в абзацах тридцатом, тридцать четвертом настоящего пункта, период </w:t>
      </w:r>
      <w:proofErr w:type="gramStart"/>
      <w:r w:rsidRPr="0074393C">
        <w:rPr>
          <w:rFonts w:ascii="Times New Roman" w:hAnsi="Times New Roman"/>
          <w:sz w:val="28"/>
          <w:szCs w:val="28"/>
        </w:rPr>
        <w:t>пользования</w:t>
      </w:r>
      <w:proofErr w:type="gramEnd"/>
      <w:r w:rsidRPr="0074393C">
        <w:rPr>
          <w:rFonts w:ascii="Times New Roman" w:hAnsi="Times New Roman"/>
          <w:sz w:val="28"/>
          <w:szCs w:val="28"/>
        </w:rPr>
        <w:t xml:space="preserve"> которыми на дату подачи документов главному распорядителю средств областного бюджета составляет менее двух лет;</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внесение не менее 25 процентов, но не более 50 процентов средств в неделимый фонд сельскохозяйственного потребительского кооператива, членом которого является крестьянское (фермерское) хозяйство в целях приобретения в неделимый фонд сельскохозяйственного потребительского кооператива следующего имущества: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оборудования для производственных объектов сельскохозяйственного потребительского кооператива, предназначенного для заготовки, хранения, подработки, переработки, сортировки, убоя, охлаждения, подготовки к реализации, погрузки, разгрузки сельскохозяйственной продукции, дикорастущих плодов, грибов и ягод, а также продуктов переработки указанной продукции,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(приобретение оборудования для лабораторного анализа качества сельскохозяйственной продукции);</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 xml:space="preserve">оборудования в соответствии с приказом Министерства сельского хозяйства Российской Федерации от 18 ноября 2014 г. </w:t>
      </w:r>
      <w:r w:rsidR="001176A7">
        <w:rPr>
          <w:rFonts w:ascii="Times New Roman" w:hAnsi="Times New Roman"/>
          <w:sz w:val="28"/>
          <w:szCs w:val="28"/>
        </w:rPr>
        <w:t>№</w:t>
      </w:r>
      <w:r w:rsidRPr="0074393C">
        <w:rPr>
          <w:rFonts w:ascii="Times New Roman" w:hAnsi="Times New Roman"/>
          <w:sz w:val="28"/>
          <w:szCs w:val="28"/>
        </w:rPr>
        <w:t xml:space="preserve"> 452 "Об утверждении Классификатора в области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(рыбоводства)" по номенклатуре, определенной разделом 4 "Объекты рыбоводной инфраструктуры и иные объекты, используемые для осуществления </w:t>
      </w:r>
      <w:proofErr w:type="spellStart"/>
      <w:r w:rsidRPr="0074393C">
        <w:rPr>
          <w:rFonts w:ascii="Times New Roman" w:hAnsi="Times New Roman"/>
          <w:sz w:val="28"/>
          <w:szCs w:val="28"/>
        </w:rPr>
        <w:t>аквакультуры</w:t>
      </w:r>
      <w:proofErr w:type="spellEnd"/>
      <w:r w:rsidRPr="0074393C">
        <w:rPr>
          <w:rFonts w:ascii="Times New Roman" w:hAnsi="Times New Roman"/>
          <w:sz w:val="28"/>
          <w:szCs w:val="28"/>
        </w:rPr>
        <w:t xml:space="preserve"> (рыбоводства), а также специальные устройства и или технологии", за исключением группы кодов 04.01, 04.02, 04.06.";</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сельскохозяйственной техники, специализированного транспорта, фургонов, прицепов, полуприцепов для транспортировки, обеспечения сохранности при перевозке и реализации сельскохозяйственной продукции и продуктов ее переработки, соответствующих кодам Общероссийского классификатора продукции по видам экономической деятельности (далее - ОКПД 2): 22.22.19, 27.52.14, 28.13.14, 28.22.17.190, 28.22.18.210, 28.22.18.220 - 28.22.18.224, 28.22.18.230 - 28.22.18.234, 28.22.18.240 - 28.22.18.246, 28.22.18.249, 28.22.18.250 - 28.22.18.254, 28.22.18.255, 28.22.18.260, 28.22.18.269, 28.22.18.320, 28.22.18.390, 28.25.13.115, 28.29.12.110, 28.30.2, 28.30.3, 28.30.5 - 28.30.8, 28.30.91, 28.30.92</w:t>
      </w:r>
      <w:proofErr w:type="gramEnd"/>
      <w:r w:rsidRPr="0074393C">
        <w:rPr>
          <w:rFonts w:ascii="Times New Roman" w:hAnsi="Times New Roman"/>
          <w:sz w:val="28"/>
          <w:szCs w:val="28"/>
        </w:rPr>
        <w:t>, 28.30.93, 28.92.25, 28.92.50.000, 28.93.16, 28.93.2, 29.10.41.110 - 29.10.41.112, 29.10.41.120 - 29.10.41.122, 29.10.42.110 - 29.10.42.112, 29.10.42.120 - 29.10.42.122, 29.10.44.000, 29.10.59.240, 29.10.59.280, 29.20.23.120, 29.20.23.130.</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roofErr w:type="gramStart"/>
      <w:r w:rsidRPr="0074393C">
        <w:rPr>
          <w:rFonts w:ascii="Times New Roman" w:hAnsi="Times New Roman"/>
          <w:sz w:val="28"/>
          <w:szCs w:val="28"/>
        </w:rPr>
        <w:t>Гранты предоставляются в размере 100% от затрат, указанных в заявке, но не более максимального размера, установленного Правилами предоставления и распределения иных межбюджетных трансфертов из федерального бюджета бюджетам субъектов Российской Федерации на создание системы поддержки фермеров и развитие сельской кооперации, утвержденными постановлением Правительства Российской Фе</w:t>
      </w:r>
      <w:r w:rsidR="001176A7">
        <w:rPr>
          <w:rFonts w:ascii="Times New Roman" w:hAnsi="Times New Roman"/>
          <w:sz w:val="28"/>
          <w:szCs w:val="28"/>
        </w:rPr>
        <w:t>дерации от 20 апреля 2019 года №</w:t>
      </w:r>
      <w:r w:rsidRPr="0074393C">
        <w:rPr>
          <w:rFonts w:ascii="Times New Roman" w:hAnsi="Times New Roman"/>
          <w:sz w:val="28"/>
          <w:szCs w:val="28"/>
        </w:rPr>
        <w:t xml:space="preserve"> 476.</w:t>
      </w:r>
      <w:proofErr w:type="gramEnd"/>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71</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20 000 000,00 руб. в 2020 году, 15 000 000,00 руб. в 2021 году, 30 000 000,00 руб. в 2022 году на возмещение части затрат на приобретение сельскохозяйственной техники, оборудования для переработки сельскохозяйственной продукции и (или) мобильных торговых объектов в соответствии с государственной программой Липецкой области "Развитие кооперации и коллективных форм собственности в Липецкой области", утвержденной постановлением</w:t>
      </w:r>
      <w:proofErr w:type="gramEnd"/>
      <w:r w:rsidR="0074393C" w:rsidRPr="0074393C">
        <w:rPr>
          <w:rFonts w:ascii="Times New Roman" w:hAnsi="Times New Roman"/>
          <w:sz w:val="28"/>
          <w:szCs w:val="28"/>
        </w:rPr>
        <w:t xml:space="preserve"> администрации Липецкой о</w:t>
      </w:r>
      <w:r w:rsidR="001176A7">
        <w:rPr>
          <w:rFonts w:ascii="Times New Roman" w:hAnsi="Times New Roman"/>
          <w:sz w:val="28"/>
          <w:szCs w:val="28"/>
        </w:rPr>
        <w:t>бласти от 30 октября 2013 года №</w:t>
      </w:r>
      <w:r w:rsidR="0074393C" w:rsidRPr="0074393C">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1176A7">
        <w:rPr>
          <w:rFonts w:ascii="Times New Roman" w:hAnsi="Times New Roman"/>
          <w:sz w:val="28"/>
          <w:szCs w:val="28"/>
        </w:rPr>
        <w:t>аконом от 08 декабря 1995 года №</w:t>
      </w:r>
      <w:r w:rsidRPr="0074393C">
        <w:rPr>
          <w:rFonts w:ascii="Times New Roman" w:hAnsi="Times New Roman"/>
          <w:sz w:val="28"/>
          <w:szCs w:val="28"/>
        </w:rPr>
        <w:t xml:space="preserve"> 193-ФЗ "О сельскохозяйственной кооперации"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наличие в составе членов кооператива не менее 5 личных подсобных хозяйств и (или) 3 иных сельскохозяйственных товаропроизводителей, которые соответствуют критериям </w:t>
      </w:r>
      <w:proofErr w:type="spellStart"/>
      <w:r w:rsidRPr="0074393C">
        <w:rPr>
          <w:rFonts w:ascii="Times New Roman" w:hAnsi="Times New Roman"/>
          <w:sz w:val="28"/>
          <w:szCs w:val="28"/>
        </w:rPr>
        <w:t>микропредприятия</w:t>
      </w:r>
      <w:proofErr w:type="spellEnd"/>
      <w:r w:rsidRPr="0074393C">
        <w:rPr>
          <w:rFonts w:ascii="Times New Roman" w:hAnsi="Times New Roman"/>
          <w:sz w:val="28"/>
          <w:szCs w:val="28"/>
        </w:rPr>
        <w:t>, установленным Федеральным законом от 24 июля 2007</w:t>
      </w:r>
      <w:r w:rsidR="001176A7">
        <w:rPr>
          <w:rFonts w:ascii="Times New Roman" w:hAnsi="Times New Roman"/>
          <w:sz w:val="28"/>
          <w:szCs w:val="28"/>
        </w:rPr>
        <w:t xml:space="preserve"> года №</w:t>
      </w:r>
      <w:r w:rsidRPr="0074393C">
        <w:rPr>
          <w:rFonts w:ascii="Times New Roman" w:hAnsi="Times New Roman"/>
          <w:sz w:val="28"/>
          <w:szCs w:val="28"/>
        </w:rPr>
        <w:t xml:space="preserve"> 209-ФЗ "О развитии малого и среднего предпринимательства 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приобретение сельскохозяйственной техники, оборудования для переработки сельскохозяйственной продукции и (или) мобильных торговых объектов не ранее 1 января 2020 года;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срок эксплуатации сельскохозяйственной техники, оборудования для переработки сельскохозяйственной продукции и (или) мобильных торговых объектов не должен превышать 3 лет со дня производства;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зарегистрирован и осуществляет деятельность на сельской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приобретение сельскохозяйственной техники, оборудования для переработки сельскохозяйственной продукции (за исключением продукции свиноводства) и мобильных торговых объектов.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в размере 50% от фактической стоимости приобретенных сельскохозяйственной техники, оборудования для переработки сельскохозяйственной продукции и (или) мобильных торговых объектов (без учета НДС), но не более 10000,0 тыс. рублей на один кооператив.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72</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4 180 000,00 руб. в 2020 году, 5 644 631,58 руб. в 2021 году, 7 519 894,74 руб. в 2022 году на возмещение части затрат на закупку сельскохозяйственной продукции у членов сельскохозяйственного потребительского кооператива в соответствии с государственной программой Липецкой области "Развитие кооперации и коллективных форм собственности в Липецкой области", утвержденной постановлением администрации Липецкой о</w:t>
      </w:r>
      <w:r w:rsidR="001176A7">
        <w:rPr>
          <w:rFonts w:ascii="Times New Roman" w:hAnsi="Times New Roman"/>
          <w:sz w:val="28"/>
          <w:szCs w:val="28"/>
        </w:rPr>
        <w:t>бласти от 30</w:t>
      </w:r>
      <w:proofErr w:type="gramEnd"/>
      <w:r w:rsidR="001176A7">
        <w:rPr>
          <w:rFonts w:ascii="Times New Roman" w:hAnsi="Times New Roman"/>
          <w:sz w:val="28"/>
          <w:szCs w:val="28"/>
        </w:rPr>
        <w:t xml:space="preserve"> октября 2013 года №</w:t>
      </w:r>
      <w:r w:rsidR="0074393C" w:rsidRPr="0074393C">
        <w:rPr>
          <w:rFonts w:ascii="Times New Roman" w:hAnsi="Times New Roman"/>
          <w:sz w:val="28"/>
          <w:szCs w:val="28"/>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сельскохозяйственным потребительским кооперативам, созданным в соответствии с Федеральным з</w:t>
      </w:r>
      <w:r w:rsidR="001176A7">
        <w:rPr>
          <w:rFonts w:ascii="Times New Roman" w:hAnsi="Times New Roman"/>
          <w:sz w:val="28"/>
          <w:szCs w:val="28"/>
        </w:rPr>
        <w:t>аконом от 08 декабря 1995 года №</w:t>
      </w:r>
      <w:r w:rsidRPr="0074393C">
        <w:rPr>
          <w:rFonts w:ascii="Times New Roman" w:hAnsi="Times New Roman"/>
          <w:sz w:val="28"/>
          <w:szCs w:val="28"/>
        </w:rPr>
        <w:t xml:space="preserve"> 193-ФЗ "О сельскохозяйственной кооперации"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ведение сельскохозяйственным потребительским кооперативом сбытовой (торговой), перерабатывающей, обслуживающей, снабженческой деятельности;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 наличие в составе членов кооператива не менее 5 личных подсобных хозяйств и (или) 3 иных сельскохозяйственных товаропроизводителей, которые соответствуют критериям </w:t>
      </w:r>
      <w:proofErr w:type="spellStart"/>
      <w:r w:rsidRPr="0074393C">
        <w:rPr>
          <w:rFonts w:ascii="Times New Roman" w:hAnsi="Times New Roman"/>
          <w:sz w:val="28"/>
          <w:szCs w:val="28"/>
        </w:rPr>
        <w:t>микропредприятия</w:t>
      </w:r>
      <w:proofErr w:type="spellEnd"/>
      <w:r w:rsidRPr="0074393C">
        <w:rPr>
          <w:rFonts w:ascii="Times New Roman" w:hAnsi="Times New Roman"/>
          <w:sz w:val="28"/>
          <w:szCs w:val="28"/>
        </w:rPr>
        <w:t xml:space="preserve">, установленным Федеральным </w:t>
      </w:r>
      <w:r w:rsidR="001176A7">
        <w:rPr>
          <w:rFonts w:ascii="Times New Roman" w:hAnsi="Times New Roman"/>
          <w:sz w:val="28"/>
          <w:szCs w:val="28"/>
        </w:rPr>
        <w:t>законом от 24 июля 2007 года №</w:t>
      </w:r>
      <w:r w:rsidRPr="0074393C">
        <w:rPr>
          <w:rFonts w:ascii="Times New Roman" w:hAnsi="Times New Roman"/>
          <w:sz w:val="28"/>
          <w:szCs w:val="28"/>
        </w:rPr>
        <w:t xml:space="preserve"> 209-ФЗ "О развитии малого и среднего предпринимательства в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объем продукции, закупленной у одного члена сельскохозяйственного потребительского кооператива, не должен превышать 15% всего объема закупленной кооперативом продукции членов кооператива;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3) получатель субсидии на цели, установленные настоящим пунктом, зарегистрирован и осуществляет деятельность на сельской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по следующим направлениям затрат: затраты сельскохозяйственного потребительского кооператива на закупку у своих членов произведенной ими сельскохозяйственной продукции, содержащейся в перечне, утвержденном распоряжением Правительства Российской </w:t>
      </w:r>
      <w:r w:rsidR="001176A7">
        <w:rPr>
          <w:rFonts w:ascii="Times New Roman" w:hAnsi="Times New Roman"/>
          <w:sz w:val="28"/>
          <w:szCs w:val="28"/>
        </w:rPr>
        <w:t>Федерации от 25 января 2017 г. №</w:t>
      </w:r>
      <w:r w:rsidRPr="0074393C">
        <w:rPr>
          <w:rFonts w:ascii="Times New Roman" w:hAnsi="Times New Roman"/>
          <w:sz w:val="28"/>
          <w:szCs w:val="28"/>
        </w:rPr>
        <w:t xml:space="preserve"> 79-р.</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размере 10% от затрат на закупку сельскохозяйственной продукции у членов сельскохозяйственного потребительского кооператива (без учета НДС) в случае, если выручка от реализации продукции, закупленной у членов кооператива по итогам отчетного квартала текущего финансового года, составляет от 100 тыс. рублей до 2 500 тыс.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размере 12% от затрат на закупку сельскохозяйственной продукции у членов сельскохозяйственного потребительского кооператива (без учета НДС) в случае, если выручка от реализации продукции, закупленной у членов кооператива по итогам отчетного квартала текущего финансового года составляет от 2 501 тыс. рублей до 5 000 тыс.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в размере 15% от затрат на закупку сельскохозяйственной продукции у членов сельскохозяйственного потребительского кооператива (без учета НДС) в случае, если выручка от реализации продукции, закупленной у членов кооператива по итогам отчетного квартала текущего финансового года составляет от 5 001 тыс. рублей, но не более 10 000 тыс. рублей.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Pr="0074393C" w:rsidRDefault="00270F1B" w:rsidP="0074393C">
      <w:pPr>
        <w:autoSpaceDE w:val="0"/>
        <w:autoSpaceDN w:val="0"/>
        <w:adjustRightInd w:val="0"/>
        <w:spacing w:after="0" w:line="240" w:lineRule="auto"/>
        <w:ind w:firstLine="567"/>
        <w:jc w:val="both"/>
        <w:outlineLvl w:val="0"/>
        <w:rPr>
          <w:rFonts w:ascii="Times New Roman" w:hAnsi="Times New Roman"/>
          <w:sz w:val="28"/>
          <w:szCs w:val="28"/>
        </w:rPr>
      </w:pPr>
      <w:r>
        <w:rPr>
          <w:rFonts w:ascii="Times New Roman" w:hAnsi="Times New Roman"/>
          <w:sz w:val="28"/>
          <w:szCs w:val="28"/>
        </w:rPr>
        <w:t>73</w:t>
      </w:r>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Субсидии в объеме 8 400,00 руб. в 2020 году, 33 522,22 руб. в 2021 году, 9 416,22 руб. в 2021 году на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w:t>
      </w:r>
      <w:proofErr w:type="gramEnd"/>
      <w:r w:rsidR="0074393C" w:rsidRPr="0074393C">
        <w:rPr>
          <w:rFonts w:ascii="Times New Roman" w:hAnsi="Times New Roman"/>
          <w:sz w:val="28"/>
          <w:szCs w:val="28"/>
        </w:rPr>
        <w:t xml:space="preserve">, </w:t>
      </w:r>
      <w:proofErr w:type="gramStart"/>
      <w:r w:rsidR="0074393C" w:rsidRPr="0074393C">
        <w:rPr>
          <w:rFonts w:ascii="Times New Roman" w:hAnsi="Times New Roman"/>
          <w:sz w:val="28"/>
          <w:szCs w:val="28"/>
        </w:rPr>
        <w:t>проходящими</w:t>
      </w:r>
      <w:proofErr w:type="gramEnd"/>
      <w:r w:rsidR="0074393C" w:rsidRPr="0074393C">
        <w:rPr>
          <w:rFonts w:ascii="Times New Roman" w:hAnsi="Times New Roman"/>
          <w:sz w:val="28"/>
          <w:szCs w:val="28"/>
        </w:rPr>
        <w:t xml:space="preserve">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 в соответствии с государственной программой Липецкой области "Комплексное развитие сельских территорий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w:t>
      </w:r>
      <w:r w:rsidR="001176A7">
        <w:rPr>
          <w:rFonts w:ascii="Times New Roman" w:hAnsi="Times New Roman"/>
          <w:sz w:val="28"/>
          <w:szCs w:val="28"/>
        </w:rPr>
        <w:t>закона от 29 декабря 2006 года №</w:t>
      </w:r>
      <w:r w:rsidRPr="0074393C">
        <w:rPr>
          <w:rFonts w:ascii="Times New Roman" w:hAnsi="Times New Roman"/>
          <w:sz w:val="28"/>
          <w:szCs w:val="28"/>
        </w:rPr>
        <w:t xml:space="preserve"> 264-ФЗ "О развитии сельского хозяйства" (далее - получатель субсидии на цели, установленные настоящим пунктом).</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Условия предоставления субсидий: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1) соблюдение получателем субсидий на цели, установленные настоящим пунктом, требований, установленных пунктами 3 - 6 статьи 12 настоящего Закона;</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2) соблюдение получателем субсидий на цели, установленные настоящим пунктом, на дату подачи документов главному распорядителю средств областного бюджета следующих требований:</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получатель субсидий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наличие трудовых отношений между получателем субсидий на цели, установленные настоящим пунктом, и работниками, проходящими обучение;</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наличие ученического договора, подтверждающего прохождение обучения работников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ab/>
        <w:t>3) получатель субсидий на цели, установленные настоящим пунктом, в том числе его обособленное подразделение, осуществляет деятельность на территории Липецкой области.</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Субсидии предоставляются по следующим направлениям затрат: на оплату образовательных услуг по обучению работников.</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r w:rsidRPr="0074393C">
        <w:rPr>
          <w:rFonts w:ascii="Times New Roman" w:hAnsi="Times New Roman"/>
          <w:sz w:val="28"/>
          <w:szCs w:val="28"/>
        </w:rPr>
        <w:t xml:space="preserve">Субсидии предоставляются в размере 30% фактически понесенных в текущем году затрат на оплату образовательных услуг по обучению работников, по заключенным с работниками ученическим договорам, при этом общий срок предоставления субсидий в отношении каждого работника не должен превышать 60 месяцев. </w:t>
      </w: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3A7F40" w:rsidRPr="00F758CF" w:rsidRDefault="00716D77" w:rsidP="00051983">
      <w:pPr>
        <w:autoSpaceDE w:val="0"/>
        <w:autoSpaceDN w:val="0"/>
        <w:adjustRightInd w:val="0"/>
        <w:spacing w:after="0" w:line="240" w:lineRule="auto"/>
        <w:ind w:firstLine="540"/>
        <w:contextualSpacing/>
        <w:jc w:val="both"/>
        <w:outlineLvl w:val="0"/>
        <w:rPr>
          <w:rFonts w:ascii="Times New Roman" w:hAnsi="Times New Roman"/>
          <w:sz w:val="28"/>
          <w:szCs w:val="28"/>
        </w:rPr>
      </w:pPr>
      <w:bookmarkStart w:id="48" w:name="_GoBack"/>
      <w:bookmarkEnd w:id="48"/>
      <w:r>
        <w:rPr>
          <w:rFonts w:ascii="Times New Roman" w:hAnsi="Times New Roman"/>
          <w:sz w:val="28"/>
          <w:szCs w:val="28"/>
        </w:rPr>
        <w:t>74.</w:t>
      </w:r>
      <w:r w:rsidR="003A7F40" w:rsidRPr="00F758CF">
        <w:rPr>
          <w:rFonts w:ascii="Times New Roman" w:hAnsi="Times New Roman"/>
          <w:sz w:val="28"/>
          <w:szCs w:val="28"/>
        </w:rPr>
        <w:t xml:space="preserve"> Субсидии в объеме 1 000 000,00 руб. в 2020 году, 1 000 000,00 руб. в 2021 году,  1 000 000,00 руб. в 2022 году на возмещение части затрат на создание, модернизацию и (или) реконструкцию объектов инфраструктуры индустриальных (промышленных) парков на территории Липецкой области.</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42"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"Модернизация и развитие промышленности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w:t>
      </w:r>
      <w:r w:rsidR="004447E0">
        <w:rPr>
          <w:rFonts w:ascii="Times New Roman" w:hAnsi="Times New Roman"/>
          <w:sz w:val="28"/>
          <w:szCs w:val="28"/>
        </w:rPr>
        <w:t xml:space="preserve"> </w:t>
      </w:r>
      <w:r w:rsidRPr="00F758CF">
        <w:rPr>
          <w:rFonts w:ascii="Times New Roman" w:hAnsi="Times New Roman"/>
          <w:sz w:val="28"/>
          <w:szCs w:val="28"/>
        </w:rPr>
        <w:t xml:space="preserve"> администрации </w:t>
      </w:r>
      <w:r w:rsidR="004447E0">
        <w:rPr>
          <w:rFonts w:ascii="Times New Roman" w:hAnsi="Times New Roman"/>
          <w:sz w:val="28"/>
          <w:szCs w:val="28"/>
        </w:rPr>
        <w:t xml:space="preserve">  </w:t>
      </w:r>
      <w:r w:rsidRPr="00F758CF">
        <w:rPr>
          <w:rFonts w:ascii="Times New Roman" w:hAnsi="Times New Roman"/>
          <w:sz w:val="28"/>
          <w:szCs w:val="28"/>
        </w:rPr>
        <w:t xml:space="preserve">Липецкой </w:t>
      </w:r>
      <w:r w:rsidR="004447E0">
        <w:rPr>
          <w:rFonts w:ascii="Times New Roman" w:hAnsi="Times New Roman"/>
          <w:sz w:val="28"/>
          <w:szCs w:val="28"/>
        </w:rPr>
        <w:t xml:space="preserve">  </w:t>
      </w:r>
      <w:r w:rsidRPr="00F758CF">
        <w:rPr>
          <w:rFonts w:ascii="Times New Roman" w:hAnsi="Times New Roman"/>
          <w:sz w:val="28"/>
          <w:szCs w:val="28"/>
        </w:rPr>
        <w:t xml:space="preserve">области </w:t>
      </w:r>
      <w:r w:rsidR="004447E0">
        <w:rPr>
          <w:rFonts w:ascii="Times New Roman" w:hAnsi="Times New Roman"/>
          <w:sz w:val="28"/>
          <w:szCs w:val="28"/>
        </w:rPr>
        <w:t xml:space="preserve">  </w:t>
      </w:r>
      <w:r w:rsidRPr="00F758CF">
        <w:rPr>
          <w:rFonts w:ascii="Times New Roman" w:hAnsi="Times New Roman"/>
          <w:sz w:val="28"/>
          <w:szCs w:val="28"/>
        </w:rPr>
        <w:t>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Субсидии предоставляются управляющим компаниям индустриальных (промышленных) парков, заключившим соглашение с администрацией Липецкой области о реализации проекта или уполномоченные решением администрации Липецкой области на деятельность по управлению индустриальным (промышленным) парком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43"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44"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43252A">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основными видами деятельности получателя субсидии на цели, установленные настоящим пунктом, должны являться управление созданием, развитием и эксплуатацией индустриального (промышленного) парка, а также предоставление резидентам индустриального (промышленного) парка услуг, необходимых им для осуществления производства промышленной продукции. Доля основных видов деятельности должна составлять не менее 80% от всех видов деятельности и предоставляемых услуг получателя субсидии на цели, установленные настоящим пунктом, указанных в Едином государственном реестре юридических лиц (показатель рассчитывается от количества видов деятельности и услуг);</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должен иметь в наличии утвержденный проект по созданию, модернизации и (или) реконструкции объектов инфраструктуры индустриального (промышленного) парка;</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должен быть включен в реестр индустриальных (промышленных) парков и управляющих компаний индустриальных (промышленных) парков, </w:t>
      </w:r>
      <w:proofErr w:type="gramStart"/>
      <w:r w:rsidRPr="00F758CF">
        <w:rPr>
          <w:rFonts w:ascii="Times New Roman" w:hAnsi="Times New Roman"/>
          <w:sz w:val="28"/>
          <w:szCs w:val="28"/>
        </w:rPr>
        <w:t>ведение</w:t>
      </w:r>
      <w:proofErr w:type="gramEnd"/>
      <w:r w:rsidRPr="00F758CF">
        <w:rPr>
          <w:rFonts w:ascii="Times New Roman" w:hAnsi="Times New Roman"/>
          <w:sz w:val="28"/>
          <w:szCs w:val="28"/>
        </w:rPr>
        <w:t xml:space="preserve"> которого осуществляет Министерство промышленности и торговли Российской Федерации.</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на создание, модернизацию и (или) реконструкцию следующих объектов на территории индустриальных (промышленных) парков:</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объектов коммунальной, транспортной инфраструктуры;</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зданий, строений и сооружений, предназначенных для осуществления промышленного производства промышленной продукции резидентами индустриальных (промышленных) парков.</w:t>
      </w:r>
    </w:p>
    <w:p w:rsidR="003A7F40" w:rsidRPr="00F758CF" w:rsidRDefault="003A7F40" w:rsidP="003A7F40">
      <w:pPr>
        <w:autoSpaceDE w:val="0"/>
        <w:autoSpaceDN w:val="0"/>
        <w:adjustRightInd w:val="0"/>
        <w:spacing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Субсидии предоставляются в размере 50% фактически произведенных получателем субсидий на цели, установленные настоящим пунктом, затрат в первом - втором кварталах текущего финансового года, но не более 1 000 000,00 рублей на одного получателя субсидии на цели, установленные настоящим пунктом, в год.</w:t>
      </w:r>
    </w:p>
    <w:p w:rsidR="003A7F40" w:rsidRPr="00F758CF" w:rsidRDefault="003A7F40" w:rsidP="003A7F40">
      <w:pPr>
        <w:spacing w:after="0" w:line="240" w:lineRule="auto"/>
        <w:contextualSpacing/>
        <w:rPr>
          <w:rFonts w:ascii="Times New Roman" w:hAnsi="Times New Roman"/>
          <w:sz w:val="28"/>
          <w:szCs w:val="28"/>
        </w:rPr>
      </w:pPr>
    </w:p>
    <w:p w:rsidR="003A7F40" w:rsidRPr="00F758CF" w:rsidRDefault="004447E0"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75</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 xml:space="preserve">Субсидии в объеме 7 835 000,00 руб. в 2020 году, 7 835 000,00 руб. в 2021 году, 7 835 000,00 руб. в 2021 году на возмещение части затрат по уплате процентов за пользование кредитами, полученными в кредитных организациях, и части лизинговых платежей по лизинговым операциям, направленным на модернизацию производства, приобретение оборудования, монтаж оборудования, строительно-монтажные и пусконаладочные работы, внедрение </w:t>
      </w:r>
      <w:proofErr w:type="spellStart"/>
      <w:r w:rsidR="003A7F40" w:rsidRPr="00F758CF">
        <w:rPr>
          <w:rFonts w:ascii="Times New Roman" w:hAnsi="Times New Roman"/>
          <w:sz w:val="28"/>
          <w:szCs w:val="28"/>
        </w:rPr>
        <w:t>ресурсоэнергосберегающих</w:t>
      </w:r>
      <w:proofErr w:type="spellEnd"/>
      <w:r w:rsidR="003A7F40" w:rsidRPr="00F758CF">
        <w:rPr>
          <w:rFonts w:ascii="Times New Roman" w:hAnsi="Times New Roman"/>
          <w:sz w:val="28"/>
          <w:szCs w:val="28"/>
        </w:rPr>
        <w:t xml:space="preserve"> технологий</w:t>
      </w:r>
      <w:proofErr w:type="gramEnd"/>
      <w:r w:rsidR="003A7F40" w:rsidRPr="00F758CF">
        <w:rPr>
          <w:rFonts w:ascii="Times New Roman" w:hAnsi="Times New Roman"/>
          <w:sz w:val="28"/>
          <w:szCs w:val="28"/>
        </w:rPr>
        <w:t>, освоение производств по выпуску импортозамещающей продукции.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45"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"Модернизация и развитие промышленности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w:t>
      </w:r>
      <w:r w:rsidR="004447E0">
        <w:rPr>
          <w:rFonts w:ascii="Times New Roman" w:hAnsi="Times New Roman"/>
          <w:sz w:val="28"/>
          <w:szCs w:val="28"/>
        </w:rPr>
        <w:t xml:space="preserve">  </w:t>
      </w:r>
      <w:r w:rsidRPr="00F758CF">
        <w:rPr>
          <w:rFonts w:ascii="Times New Roman" w:hAnsi="Times New Roman"/>
          <w:sz w:val="28"/>
          <w:szCs w:val="28"/>
        </w:rPr>
        <w:t xml:space="preserve">администрации </w:t>
      </w:r>
      <w:r w:rsidR="004447E0">
        <w:rPr>
          <w:rFonts w:ascii="Times New Roman" w:hAnsi="Times New Roman"/>
          <w:sz w:val="28"/>
          <w:szCs w:val="28"/>
        </w:rPr>
        <w:t xml:space="preserve">  </w:t>
      </w:r>
      <w:r w:rsidRPr="00F758CF">
        <w:rPr>
          <w:rFonts w:ascii="Times New Roman" w:hAnsi="Times New Roman"/>
          <w:sz w:val="28"/>
          <w:szCs w:val="28"/>
        </w:rPr>
        <w:t xml:space="preserve">Липецкой </w:t>
      </w:r>
      <w:r w:rsidR="004447E0">
        <w:rPr>
          <w:rFonts w:ascii="Times New Roman" w:hAnsi="Times New Roman"/>
          <w:sz w:val="28"/>
          <w:szCs w:val="28"/>
        </w:rPr>
        <w:t xml:space="preserve">  </w:t>
      </w:r>
      <w:r w:rsidRPr="00F758CF">
        <w:rPr>
          <w:rFonts w:ascii="Times New Roman" w:hAnsi="Times New Roman"/>
          <w:sz w:val="28"/>
          <w:szCs w:val="28"/>
        </w:rPr>
        <w:t>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Субсидии предоставляются юридическим лицам, основной вид деятельности которых относится к </w:t>
      </w:r>
      <w:hyperlink r:id="rId146" w:history="1">
        <w:r w:rsidRPr="00F758CF">
          <w:rPr>
            <w:rFonts w:ascii="Times New Roman" w:hAnsi="Times New Roman"/>
            <w:sz w:val="28"/>
            <w:szCs w:val="28"/>
          </w:rPr>
          <w:t>разделу</w:t>
        </w:r>
      </w:hyperlink>
      <w:r w:rsidRPr="00F758CF">
        <w:rPr>
          <w:rFonts w:ascii="Times New Roman" w:hAnsi="Times New Roman"/>
          <w:sz w:val="28"/>
          <w:szCs w:val="28"/>
        </w:rPr>
        <w:t xml:space="preserve"> "Обрабатывающие производства" в соответствии с Общероссийским классификатором видов экономической деятельности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47"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48"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C33210">
        <w:rPr>
          <w:rFonts w:ascii="Times New Roman" w:hAnsi="Times New Roman"/>
          <w:sz w:val="28"/>
          <w:szCs w:val="28"/>
        </w:rPr>
        <w:t xml:space="preserve"> </w:t>
      </w:r>
      <w:r w:rsidRPr="00F758CF">
        <w:rPr>
          <w:rFonts w:ascii="Times New Roman" w:hAnsi="Times New Roman"/>
          <w:sz w:val="28"/>
          <w:szCs w:val="28"/>
        </w:rPr>
        <w:t>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у получателя субсидии на цели, установленные настоящим пунктом, должна быть среднесписочная численность работников не более двух тысяч человек и объем произведенной продукции не более трех миллиардов рублей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 у получателя субсидии на цели, установленные настоящим пунктом, должен быть в наличии бизнес-план, структура которого соответствует основным разделам </w:t>
      </w:r>
      <w:hyperlink r:id="rId149" w:history="1">
        <w:r w:rsidRPr="00F758CF">
          <w:rPr>
            <w:rFonts w:ascii="Times New Roman" w:hAnsi="Times New Roman"/>
            <w:sz w:val="28"/>
            <w:szCs w:val="28"/>
          </w:rPr>
          <w:t>приложения № 1</w:t>
        </w:r>
      </w:hyperlink>
      <w:r w:rsidRPr="00F758CF">
        <w:rPr>
          <w:rFonts w:ascii="Times New Roman" w:hAnsi="Times New Roman"/>
          <w:sz w:val="28"/>
          <w:szCs w:val="28"/>
        </w:rPr>
        <w:t xml:space="preserve"> к приказу Минэкономразвития России от 23 марта 2006 г. № 75, предусматривающего прирост объемов производства и реализации продукции не менее чем на 10%, прирост совокупного объема платежей в бюджет Липецкой области в объеме не менее 5%, создание и модернизацию высокопроизводительных рабочих</w:t>
      </w:r>
      <w:proofErr w:type="gramEnd"/>
      <w:r w:rsidRPr="00F758CF">
        <w:rPr>
          <w:rFonts w:ascii="Times New Roman" w:hAnsi="Times New Roman"/>
          <w:sz w:val="28"/>
          <w:szCs w:val="28"/>
        </w:rPr>
        <w:t xml:space="preserve"> мест; бюджетная эффективность бизнес-плана должна быть больше 1;</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у получателя субсидии на цели, установленные настоящим пунктом, должно быть обеспечено фактическое выполнение не менее чем на 90% по каждому показателю бизнес-плана за период, заявленный к возмещению затрат: по росту объемов производства и реализации продукции, по росту совокупного объема платежей в бюджет Липецкой области, по количеству созданных дополнительных рабочих мест;</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bookmarkStart w:id="49" w:name="Par12"/>
      <w:bookmarkEnd w:id="49"/>
      <w:r w:rsidRPr="00F758CF">
        <w:rPr>
          <w:rFonts w:ascii="Times New Roman" w:hAnsi="Times New Roman"/>
          <w:sz w:val="28"/>
          <w:szCs w:val="28"/>
        </w:rPr>
        <w:t>- у получателя субсидии на цели, установленные настоящим пунктом, должно быть наличие собственных средств и имущества в размере не менее 20% сметной стоимости инвестиционного проекта;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среднемесячная заработная плата работников получателя субсидий на цели, установленные настоящим пунктом, за квартал, предшествующий дате подачи заявки, должна составлять:</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для получателя субсидии на цели, установленные настоящим пунктом, основной вид деятельности которого относится к </w:t>
      </w:r>
      <w:hyperlink r:id="rId150"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151"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152"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153"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 2) и Общероссийского </w:t>
      </w:r>
      <w:hyperlink r:id="rId154"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w:t>
      </w:r>
      <w:proofErr w:type="gramStart"/>
      <w:r w:rsidRPr="00F758CF">
        <w:rPr>
          <w:rFonts w:ascii="Times New Roman" w:hAnsi="Times New Roman"/>
          <w:sz w:val="28"/>
          <w:szCs w:val="28"/>
        </w:rPr>
        <w:t>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 для получателя субсидии на цели, установленные настоящим пунктом, основной вид деятельности которого не указан в </w:t>
      </w:r>
      <w:hyperlink w:anchor="Par12" w:history="1">
        <w:r w:rsidRPr="00F758CF">
          <w:rPr>
            <w:rFonts w:ascii="Times New Roman" w:hAnsi="Times New Roman"/>
            <w:sz w:val="28"/>
            <w:szCs w:val="28"/>
          </w:rPr>
          <w:t>абзаце двенадцатом</w:t>
        </w:r>
      </w:hyperlink>
      <w:r w:rsidRPr="00F758CF">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отсутствие просроченной задолженности перед кредитными организациями по кредитным договорам (по основному долгу и процентам);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у получателя субсидии на цели, установленные настоящим пунктом, должен быть заключен договор финансовой аренды (лизинга) с лизинговой организацией, основным видом деятельности которой является финансовый лизинг, на условиях перехода права собственности на предмет лизинга к лизингополучателю;</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отсутствие просроченной задолженности перед лизингодателями по лизинговым договорам (по основному долгу и процентам);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приобретение по договору финансовой аренды (лизинга) оборудование.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При предоставлении субсидий на возмещение части затрат по уплате процентов за пользование кредитами, полученными в кредитных организациях, учитывается следующее.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Возмещение производится по кредитным договорам до даты фактического погашения кредита в соответствующем финансовом году без учета пролонгации, но не более чем за три года реализации бизнес-плана.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Возмещению подлежат затраты по уплате процентов, начисленных за третий - четвертый кварталы года, предшествующего текущему финансовому году, и за первый - второй кварталы текущего финансового года, в соответствии с кредитным договором по основному долгу (без начисленных на него пени и штрафов), но не выше ключевой ставки Центрального банка Российской Федерации, действующей на дату заключения кредитного договора.</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В случае привлечения кредита в иностранной валюте субсидии предоставляются в рублях из расчета произведенных организацией затрат на уплату процентов по кредиту, но не выше ключевой ставки Центрального банка Российской Федерации, действующей на дату заключения кредитного договора, исходя из курса рубля к иностранной валюте, установленного Центральным банком Российской Федерации на дату уплаты процентов по кредиту.</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 отношении кредитных договоров, заключенных до вступления в законную силу понятия "ключевая ставка", при расчете субсидии применяется ставка рефинансирования, установленная Центральным Банком Российской Федерации.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Размер субсидии не должен превышать фактические затраты организации на уплату процентов по кредиту.</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При предоставлении субсидий на возмещение части лизинговых платежей по лизинговым операциям учитывается следующее.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Возмещение части затрат по уплате лизинговых платежей производится по договорам лизинга до последней даты выплаты платежей, установленной в договоре лизинга в соответствующем финансовом году, без учета пролонгации, но не более чем за три года реализации бизнес-плана.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Возмещению подлежат затраты по уплате лизинговых платежей за третий - четвертый кварталы года, предшествующего текущему финансовому году, и за первый - второй кварталы текущего финансового года, в соответствии с договором лизинга, но не выше двух третьих ключевой ставки Центрального банка Российской Федерации, действующей на дату заключения договора лизинга, от остаточной стоимости имущества, получаемого в лизинг.</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В случае если по договору лизинга исчисление лизинговых платежей осуществляется в иностранной валюте, субсидии предоставляются в рублях из расчета произведенных организацией затрат по уплате лизинговых платежей, но не более двух третьих ключевой ставки Центрального банка Российской Федерации, действующей на дату уплаты лизингового платежа лизингополучателем, исходя из курса рубля к иностранной валюте, установленного Центральным банком Российской Федерации на дату уплаты соответствующего</w:t>
      </w:r>
      <w:proofErr w:type="gramEnd"/>
      <w:r w:rsidRPr="00F758CF">
        <w:rPr>
          <w:rFonts w:ascii="Times New Roman" w:hAnsi="Times New Roman"/>
          <w:sz w:val="28"/>
          <w:szCs w:val="28"/>
        </w:rPr>
        <w:t xml:space="preserve"> лизингового платежа.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 отношении договоров лизинга, заключенных до вступления в законную силу понятия "ключевая ставка", при расчете субсидии применяется ставка рефинансирования, установленная Центральным Банком Российской Федерации.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Остаточная стоимость имущества определяется как разница между стоимостью этого имущества, выплаченного лизингодателем продавцу, и уплаченных лизингополучателем авансового и части лизинговых платежей, предназначенных для возмещения стоимости имущества.</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Размер субсидии на возмещение части лизинговых платежей по лизинговым операциям не должен превышать двух третьих фактических затрат получателя субсидий на цели, установленные настоящим пунктом, на уплату лизинговых платежей.</w:t>
      </w:r>
    </w:p>
    <w:p w:rsidR="003A7F40" w:rsidRPr="00F758CF" w:rsidRDefault="003A7F40"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p>
    <w:p w:rsidR="003A7F40" w:rsidRPr="00F758CF" w:rsidRDefault="004447E0"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76</w:t>
      </w:r>
      <w:r w:rsidR="003A7F40" w:rsidRPr="00F758CF">
        <w:rPr>
          <w:rFonts w:ascii="Times New Roman" w:hAnsi="Times New Roman"/>
          <w:sz w:val="28"/>
          <w:szCs w:val="28"/>
        </w:rPr>
        <w:t>. Субсидии в объеме 4 165 000,00 руб. в 2020 году, 4 165 000,00 руб. в 2021 году, 4 165 000,00 руб. в 2022 году на возмещение затрат за аренду выставочной площади на выставках и ярмарках.</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55"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"Модернизация и развитие промышленности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w:t>
      </w:r>
      <w:r w:rsidR="004447E0">
        <w:rPr>
          <w:rFonts w:ascii="Times New Roman" w:hAnsi="Times New Roman"/>
          <w:sz w:val="28"/>
          <w:szCs w:val="28"/>
        </w:rPr>
        <w:t xml:space="preserve">  </w:t>
      </w:r>
      <w:r w:rsidRPr="00F758CF">
        <w:rPr>
          <w:rFonts w:ascii="Times New Roman" w:hAnsi="Times New Roman"/>
          <w:sz w:val="28"/>
          <w:szCs w:val="28"/>
        </w:rPr>
        <w:t xml:space="preserve"> администрации </w:t>
      </w:r>
      <w:r w:rsidR="004447E0">
        <w:rPr>
          <w:rFonts w:ascii="Times New Roman" w:hAnsi="Times New Roman"/>
          <w:sz w:val="28"/>
          <w:szCs w:val="28"/>
        </w:rPr>
        <w:t xml:space="preserve">  </w:t>
      </w:r>
      <w:r w:rsidRPr="00F758CF">
        <w:rPr>
          <w:rFonts w:ascii="Times New Roman" w:hAnsi="Times New Roman"/>
          <w:sz w:val="28"/>
          <w:szCs w:val="28"/>
        </w:rPr>
        <w:t xml:space="preserve">Липецкой </w:t>
      </w:r>
      <w:r w:rsidR="004447E0">
        <w:rPr>
          <w:rFonts w:ascii="Times New Roman" w:hAnsi="Times New Roman"/>
          <w:sz w:val="28"/>
          <w:szCs w:val="28"/>
        </w:rPr>
        <w:t xml:space="preserve">  </w:t>
      </w:r>
      <w:r w:rsidRPr="00F758CF">
        <w:rPr>
          <w:rFonts w:ascii="Times New Roman" w:hAnsi="Times New Roman"/>
          <w:sz w:val="28"/>
          <w:szCs w:val="28"/>
        </w:rPr>
        <w:t>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Субсидии предоставляются юридическим лицам, основной вид деятельности которых относится к </w:t>
      </w:r>
      <w:hyperlink r:id="rId156" w:history="1">
        <w:r w:rsidRPr="00F758CF">
          <w:rPr>
            <w:rFonts w:ascii="Times New Roman" w:hAnsi="Times New Roman"/>
            <w:sz w:val="28"/>
            <w:szCs w:val="28"/>
          </w:rPr>
          <w:t>разделу</w:t>
        </w:r>
      </w:hyperlink>
      <w:r w:rsidRPr="00F758CF">
        <w:rPr>
          <w:rFonts w:ascii="Times New Roman" w:hAnsi="Times New Roman"/>
          <w:sz w:val="28"/>
          <w:szCs w:val="28"/>
        </w:rPr>
        <w:t xml:space="preserve"> "Обрабатывающие производства" в соответствии с Общероссийским классификатором видов экономической деятельности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57"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58"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7F0621">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у получателя субсидии на цели, установленные настоящим пунктом, выставка или ярмарка, в которой он принял участие, должна соответствовать ежегодно утверждаемому приказом управления инновационной и промышленной политики Липецкой области плану </w:t>
      </w:r>
      <w:proofErr w:type="spellStart"/>
      <w:r w:rsidRPr="00F758CF">
        <w:rPr>
          <w:rFonts w:ascii="Times New Roman" w:hAnsi="Times New Roman"/>
          <w:sz w:val="28"/>
          <w:szCs w:val="28"/>
        </w:rPr>
        <w:t>выставочно</w:t>
      </w:r>
      <w:proofErr w:type="spellEnd"/>
      <w:r w:rsidRPr="00F758CF">
        <w:rPr>
          <w:rFonts w:ascii="Times New Roman" w:hAnsi="Times New Roman"/>
          <w:sz w:val="28"/>
          <w:szCs w:val="28"/>
        </w:rPr>
        <w:t>-ярмарочных мероприятий;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bookmarkStart w:id="50" w:name="Par11"/>
      <w:bookmarkEnd w:id="50"/>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относится к </w:t>
      </w:r>
      <w:hyperlink r:id="rId159"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160"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161"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162"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 2) и Общероссийского </w:t>
      </w:r>
      <w:hyperlink r:id="rId163"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w:t>
      </w:r>
      <w:proofErr w:type="gramStart"/>
      <w:r w:rsidRPr="00F758CF">
        <w:rPr>
          <w:rFonts w:ascii="Times New Roman" w:hAnsi="Times New Roman"/>
          <w:sz w:val="28"/>
          <w:szCs w:val="28"/>
        </w:rPr>
        <w:t>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не указан в </w:t>
      </w:r>
      <w:hyperlink w:anchor="Par11" w:history="1">
        <w:r w:rsidRPr="00F758CF">
          <w:rPr>
            <w:rFonts w:ascii="Times New Roman" w:hAnsi="Times New Roman"/>
            <w:sz w:val="28"/>
            <w:szCs w:val="28"/>
          </w:rPr>
          <w:t>абзаце одиннадцатом</w:t>
        </w:r>
      </w:hyperlink>
      <w:r w:rsidRPr="00F758CF">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за аренду выставочных площадей на выставках и ярмарках.</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Субсидии предоставляются в размере фактически понесенных затрат за аренду выставочных площадей на выставках и ярмарках, прошедших в четвертом квартале года, предшествующего текущему финансовому году, и в первом - третьем кварталах текущего финансового года, но не более 300 000,00 руб. на одного получателя субсидий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
    <w:p w:rsidR="003A7F40" w:rsidRPr="00F758CF" w:rsidRDefault="004447E0"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77</w:t>
      </w:r>
      <w:r w:rsidR="003A7F40" w:rsidRPr="00F758CF">
        <w:rPr>
          <w:rFonts w:ascii="Times New Roman" w:hAnsi="Times New Roman"/>
          <w:sz w:val="28"/>
          <w:szCs w:val="28"/>
        </w:rPr>
        <w:t>. Субсидии в объеме 577 000,00 руб. в 2020 году, 577 000,00 руб. в 2021 году, 577 000,00 руб. в 2022 году на возмещение затрат по разработке, внедрению, сертификации систем менеджмента организации и качества продукции в соответствии с требованиями международных и европейских стандартов.</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64"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"Модернизация и развитие промышленности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w:t>
      </w:r>
      <w:r w:rsidR="004447E0">
        <w:rPr>
          <w:rFonts w:ascii="Times New Roman" w:hAnsi="Times New Roman"/>
          <w:sz w:val="28"/>
          <w:szCs w:val="28"/>
        </w:rPr>
        <w:t xml:space="preserve">  </w:t>
      </w:r>
      <w:r w:rsidRPr="00F758CF">
        <w:rPr>
          <w:rFonts w:ascii="Times New Roman" w:hAnsi="Times New Roman"/>
          <w:sz w:val="28"/>
          <w:szCs w:val="28"/>
        </w:rPr>
        <w:t xml:space="preserve">администрации </w:t>
      </w:r>
      <w:r w:rsidR="004447E0">
        <w:rPr>
          <w:rFonts w:ascii="Times New Roman" w:hAnsi="Times New Roman"/>
          <w:sz w:val="28"/>
          <w:szCs w:val="28"/>
        </w:rPr>
        <w:t xml:space="preserve">  </w:t>
      </w:r>
      <w:r w:rsidRPr="00F758CF">
        <w:rPr>
          <w:rFonts w:ascii="Times New Roman" w:hAnsi="Times New Roman"/>
          <w:sz w:val="28"/>
          <w:szCs w:val="28"/>
        </w:rPr>
        <w:t xml:space="preserve">Липецкой </w:t>
      </w:r>
      <w:r w:rsidR="004447E0">
        <w:rPr>
          <w:rFonts w:ascii="Times New Roman" w:hAnsi="Times New Roman"/>
          <w:sz w:val="28"/>
          <w:szCs w:val="28"/>
        </w:rPr>
        <w:t xml:space="preserve">  </w:t>
      </w:r>
      <w:r w:rsidRPr="00F758CF">
        <w:rPr>
          <w:rFonts w:ascii="Times New Roman" w:hAnsi="Times New Roman"/>
          <w:sz w:val="28"/>
          <w:szCs w:val="28"/>
        </w:rPr>
        <w:t xml:space="preserve">области </w:t>
      </w:r>
      <w:r w:rsidR="004447E0">
        <w:rPr>
          <w:rFonts w:ascii="Times New Roman" w:hAnsi="Times New Roman"/>
          <w:sz w:val="28"/>
          <w:szCs w:val="28"/>
        </w:rPr>
        <w:t xml:space="preserve">  </w:t>
      </w:r>
      <w:r w:rsidRPr="00F758CF">
        <w:rPr>
          <w:rFonts w:ascii="Times New Roman" w:hAnsi="Times New Roman"/>
          <w:sz w:val="28"/>
          <w:szCs w:val="28"/>
        </w:rPr>
        <w:t>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Субсидии предоставляются юридическим лицам, основной вид деятельности которых относится к </w:t>
      </w:r>
      <w:hyperlink r:id="rId165" w:history="1">
        <w:r w:rsidRPr="00F758CF">
          <w:rPr>
            <w:rFonts w:ascii="Times New Roman" w:hAnsi="Times New Roman"/>
            <w:sz w:val="28"/>
            <w:szCs w:val="28"/>
          </w:rPr>
          <w:t>разделу</w:t>
        </w:r>
      </w:hyperlink>
      <w:r w:rsidRPr="00F758CF">
        <w:rPr>
          <w:rFonts w:ascii="Times New Roman" w:hAnsi="Times New Roman"/>
          <w:sz w:val="28"/>
          <w:szCs w:val="28"/>
        </w:rPr>
        <w:t xml:space="preserve"> "Обрабатывающие производства" в соответствии с Общероссийским классификатором видов экономической деятельности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66"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67"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E95B45">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среднесписочная численность работников получателя субсидии на цели, установленные настоящим пунктом, должна быть не более двух тысяч человек и объем произведенной продукции не более трех миллиардов рублей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у получателя субсидии на цели, установленные настоящим пунктом, должен быть сертификат соответствия системы менеджмента организации требованиям государственных и международных стандартов или сертификат соответствия на продукцию, услуги, процессы выпуска продукции по международным стандартам;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относится к </w:t>
      </w:r>
      <w:hyperlink r:id="rId168"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169"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170"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171"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 2) и Общероссийского </w:t>
      </w:r>
      <w:hyperlink r:id="rId172"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w:t>
      </w:r>
      <w:proofErr w:type="gramStart"/>
      <w:r w:rsidRPr="00F758CF">
        <w:rPr>
          <w:rFonts w:ascii="Times New Roman" w:hAnsi="Times New Roman"/>
          <w:sz w:val="28"/>
          <w:szCs w:val="28"/>
        </w:rPr>
        <w:t>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не указан в </w:t>
      </w:r>
      <w:hyperlink w:anchor="Par12" w:history="1">
        <w:r w:rsidRPr="00F758CF">
          <w:rPr>
            <w:rFonts w:ascii="Times New Roman" w:hAnsi="Times New Roman"/>
            <w:sz w:val="28"/>
            <w:szCs w:val="28"/>
          </w:rPr>
          <w:t>абзаце двенадцатом</w:t>
        </w:r>
      </w:hyperlink>
      <w:r w:rsidRPr="00F758CF">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roofErr w:type="gramEnd"/>
    </w:p>
    <w:p w:rsidR="003A7F40"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Субсидии предоставляются в размере фактически понесенных получателем субсидий на цели, установленные настоящим пунктом, в четвертом квартале года, предшествующего текущему финансовому году, в первом - третьем кварталах текущего финансового года затрат на разработку, внедрение, сертификацию систем менеджмента организации, качества продукции, услуг и процессов выпуска продукции, но не более 200 000,00 руб. на одного получателя субсидий на цели, установленные настоящим пунктом, в год.</w:t>
      </w:r>
      <w:proofErr w:type="gramEnd"/>
    </w:p>
    <w:p w:rsidR="005B3AAF" w:rsidRPr="00F758CF" w:rsidRDefault="005B3AAF" w:rsidP="003A7F40">
      <w:pPr>
        <w:autoSpaceDE w:val="0"/>
        <w:autoSpaceDN w:val="0"/>
        <w:adjustRightInd w:val="0"/>
        <w:spacing w:before="220" w:after="0" w:line="240" w:lineRule="auto"/>
        <w:ind w:firstLine="540"/>
        <w:contextualSpacing/>
        <w:jc w:val="both"/>
        <w:rPr>
          <w:rFonts w:ascii="Times New Roman" w:hAnsi="Times New Roman"/>
          <w:sz w:val="28"/>
          <w:szCs w:val="28"/>
        </w:rPr>
      </w:pPr>
    </w:p>
    <w:p w:rsidR="003A7F40" w:rsidRPr="00F758CF" w:rsidRDefault="005B3AAF" w:rsidP="003A7F40">
      <w:pPr>
        <w:autoSpaceDE w:val="0"/>
        <w:autoSpaceDN w:val="0"/>
        <w:adjustRightInd w:val="0"/>
        <w:spacing w:before="220"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78</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Субсидии в объеме 100 000,00 руб. в 2020 году, 100 000,00 руб. в 2021 году, 100 000,00 руб. в 2022 году на возмещение части затрат на электрическую энергию, используемую в технологических целях при производстве изделий народных художественных промыслов, организациям народных художественных промыслов и мастерам народных художественных промыслов - индивидуальным предпринимателям (далее - получатель субсидии на цели, установленные настоящим пунктом).</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73"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"Модернизация и развитие промышленности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 </w:t>
      </w:r>
      <w:hyperlink r:id="rId174" w:history="1">
        <w:r w:rsidRPr="00F758CF">
          <w:rPr>
            <w:rFonts w:ascii="Times New Roman" w:hAnsi="Times New Roman"/>
            <w:sz w:val="28"/>
            <w:szCs w:val="28"/>
          </w:rPr>
          <w:t>Законом</w:t>
        </w:r>
      </w:hyperlink>
      <w:r w:rsidRPr="00F758CF">
        <w:rPr>
          <w:rFonts w:ascii="Times New Roman" w:hAnsi="Times New Roman"/>
          <w:sz w:val="28"/>
          <w:szCs w:val="28"/>
        </w:rPr>
        <w:t xml:space="preserve"> Липецкой области от 18 октября 2005 года № 223-ОЗ</w:t>
      </w:r>
      <w:proofErr w:type="gramEnd"/>
      <w:r w:rsidRPr="00F758CF">
        <w:rPr>
          <w:rFonts w:ascii="Times New Roman" w:hAnsi="Times New Roman"/>
          <w:sz w:val="28"/>
          <w:szCs w:val="28"/>
        </w:rPr>
        <w:t xml:space="preserve"> "О государственной поддержке народных художественных промыслов".</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75"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76"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4726E0">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выпускаемая продукция получателем субсидии на цели, установленные настоящим пунктом, должна быть отнесена в установленном порядке решением художественно-экспертного совета по народным художественным промыслам при администрации Липецкой области к изделиям народных художественных промыслов;</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у получателя субсидии на цели, установленные настоящим пунктом, (для юридических лиц) доля изделий народных художественных </w:t>
      </w:r>
      <w:proofErr w:type="gramStart"/>
      <w:r w:rsidRPr="00F758CF">
        <w:rPr>
          <w:rFonts w:ascii="Times New Roman" w:hAnsi="Times New Roman"/>
          <w:sz w:val="28"/>
          <w:szCs w:val="28"/>
        </w:rPr>
        <w:t>промыслов</w:t>
      </w:r>
      <w:proofErr w:type="gramEnd"/>
      <w:r w:rsidRPr="00F758CF">
        <w:rPr>
          <w:rFonts w:ascii="Times New Roman" w:hAnsi="Times New Roman"/>
          <w:sz w:val="28"/>
          <w:szCs w:val="28"/>
        </w:rPr>
        <w:t xml:space="preserve"> в объеме отгруженных (подлежащих реализации путем поставки или иной продажи либо обмена) товаров собственного производства (работ, услуг, выполненных, оказанных своими силами) по данным федерального государственного статистического наблюдения за предыдущий год должна составлять не менее 50%;</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ведение раздельного учета потребляемой электроэнергии на технологические и иные цели;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roofErr w:type="gramEnd"/>
    </w:p>
    <w:p w:rsidR="003A7F40"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Субсидии предоставляются в размере 50% фактических затрат на электрическую энергию, используемую в технологических целях при производстве изделий народных художественных промыслов, организациям народных художественных промыслов и мастерам народных художественных промыслов - индивидуальным предпринимателям, произведенных в текущем финансовом году.</w:t>
      </w:r>
    </w:p>
    <w:p w:rsidR="005B3AAF" w:rsidRPr="00F758CF" w:rsidRDefault="005B3AAF" w:rsidP="003A7F40">
      <w:pPr>
        <w:autoSpaceDE w:val="0"/>
        <w:autoSpaceDN w:val="0"/>
        <w:adjustRightInd w:val="0"/>
        <w:spacing w:before="220" w:after="0" w:line="240" w:lineRule="auto"/>
        <w:ind w:firstLine="540"/>
        <w:contextualSpacing/>
        <w:jc w:val="both"/>
        <w:rPr>
          <w:rFonts w:ascii="Times New Roman" w:hAnsi="Times New Roman"/>
          <w:sz w:val="28"/>
          <w:szCs w:val="28"/>
        </w:rPr>
      </w:pPr>
    </w:p>
    <w:p w:rsidR="003A7F40" w:rsidRPr="00F758CF" w:rsidRDefault="00235C1A" w:rsidP="003A7F40">
      <w:pPr>
        <w:autoSpaceDE w:val="0"/>
        <w:autoSpaceDN w:val="0"/>
        <w:adjustRightInd w:val="0"/>
        <w:spacing w:before="220"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79</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Субсидии в объеме 100 000,00 руб. в 2020 году, 100 000,00 руб. в 2021 году, 100 000,00 руб. в 2022 году на возмещение части затрат по уплате процентов за пользование банковскими кредитами, полученными на реализацию инвестиционных проектов по возрождению, сохранению и развитию народных художественных промыслов в местах традиционного бытования, организациям народных художественных промыслов и мастерам народных художественных промыслов - индивидуальным предпринимателям</w:t>
      </w:r>
      <w:proofErr w:type="gramEnd"/>
      <w:r w:rsidR="003A7F40" w:rsidRPr="00F758CF">
        <w:rPr>
          <w:rFonts w:ascii="Times New Roman" w:hAnsi="Times New Roman"/>
          <w:sz w:val="28"/>
          <w:szCs w:val="28"/>
        </w:rPr>
        <w:t xml:space="preserve">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77"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"Модернизация и развитие промышленности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 </w:t>
      </w:r>
      <w:hyperlink r:id="rId178" w:history="1">
        <w:r w:rsidRPr="00F758CF">
          <w:rPr>
            <w:rFonts w:ascii="Times New Roman" w:hAnsi="Times New Roman"/>
            <w:sz w:val="28"/>
            <w:szCs w:val="28"/>
          </w:rPr>
          <w:t>Законом</w:t>
        </w:r>
      </w:hyperlink>
      <w:r w:rsidRPr="00F758CF">
        <w:rPr>
          <w:rFonts w:ascii="Times New Roman" w:hAnsi="Times New Roman"/>
          <w:sz w:val="28"/>
          <w:szCs w:val="28"/>
        </w:rPr>
        <w:t xml:space="preserve"> Липецкой области от 18 октября 2005 года № 223-ОЗ</w:t>
      </w:r>
      <w:proofErr w:type="gramEnd"/>
      <w:r w:rsidRPr="00F758CF">
        <w:rPr>
          <w:rFonts w:ascii="Times New Roman" w:hAnsi="Times New Roman"/>
          <w:sz w:val="28"/>
          <w:szCs w:val="28"/>
        </w:rPr>
        <w:t xml:space="preserve"> "О государственной поддержке народных художественных промыслов".</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79"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80"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DC079A">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выпускаемая получателем субсидии на цели, установленные настоящим пунктом, продукция отнесена в установленном порядке решением художественно-экспертного совета по народным художественным промыслам при администрации Липецкой области к изделиям народных художественных промыслов;</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у получателя субсидии на цели, установленные настоящим пунктом, (для юридических лиц) доля изделий народных художественных </w:t>
      </w:r>
      <w:proofErr w:type="gramStart"/>
      <w:r w:rsidRPr="00F758CF">
        <w:rPr>
          <w:rFonts w:ascii="Times New Roman" w:hAnsi="Times New Roman"/>
          <w:sz w:val="28"/>
          <w:szCs w:val="28"/>
        </w:rPr>
        <w:t>промыслов</w:t>
      </w:r>
      <w:proofErr w:type="gramEnd"/>
      <w:r w:rsidRPr="00F758CF">
        <w:rPr>
          <w:rFonts w:ascii="Times New Roman" w:hAnsi="Times New Roman"/>
          <w:sz w:val="28"/>
          <w:szCs w:val="28"/>
        </w:rPr>
        <w:t xml:space="preserve"> в объеме отгруженных (подлежащих реализации путем поставки или иной продажи либо обмена) товаров собственного производства (работ, услуг, выполненных, оказанных своими силами) по данным федерального государственного статистического наблюдения за предыдущий год составляет не менее 50%;</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направление кредитных средств на следующие цели: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приобретение, запуск в эксплуатацию оборудования, включая шефмонтаж, пусконаладочные работы и испытание;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модернизация действующего оборудования;</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проектно-изыскательские работы;</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новое строительство, перепланировка действующих производственных площадей с целью рационального размещения оборудования;</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приобретение инструмента;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разработка и экспертиза технической документации на новую продукцию;</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среднемесячная заработная плата работников получателя субсидий на цели, установленные настоящим пунктом, за квартал, предшествующий дате подачи заявки, должна составлять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Возмещение части затрат по уплате процентов производится по кредитным договорам, заключенным в текущем финансовом году до даты фактического погашения кредита в соответствующем финансовом году без учета пролонгации, но не более чем за три года реализации бизнес-плана.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по уплате процентов в соответствии с кредитным договором по основному долгу (без начисленных на него пени и штрафов), но не выше ключевой ставки Центрального банка Российской Федерации, действующей на дату заключения кредитного договора.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В случае привлечения кредита в иностранной валюте субсидии предоставляются в рублях из расчета произведенных затрат на уплату процентов по кредиту, но не выше ключевой ставки Центрального банка Российской Федерации, действующей на дату заключения кредитного договора, исходя из курса рубля к иностранной валюте, установленного Центральным банком Российской Федерации на дату уплаты процентов по кредиту.</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Субсидии предоставляются в случае отсутствия задолженности по основному долгу и процентам. Размер субсидии не должен превышать фактические затраты получателя субсидий на цели, установленные настоящим пунктом, на уплату процентов по кредиту.</w:t>
      </w:r>
    </w:p>
    <w:p w:rsidR="003A7F40" w:rsidRPr="00F758CF" w:rsidRDefault="003A7F40" w:rsidP="003A7F40">
      <w:pPr>
        <w:spacing w:after="0" w:line="240" w:lineRule="auto"/>
        <w:contextualSpacing/>
        <w:rPr>
          <w:rFonts w:ascii="Times New Roman" w:hAnsi="Times New Roman"/>
          <w:sz w:val="28"/>
          <w:szCs w:val="28"/>
        </w:rPr>
      </w:pPr>
    </w:p>
    <w:p w:rsidR="003A7F40" w:rsidRPr="00F758CF" w:rsidRDefault="0027283B"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80</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 xml:space="preserve">Субсидии в объеме 100 000,00 руб. в 2020 году, 100 000,00 руб. в 2021 году, 100 000,00 руб. в 2022 году на возмещение части затрат на обучение, подготовку, переподготовку и повышение квалификации кадров по вопросам внедрения современных методов организации производства, повышения </w:t>
      </w:r>
      <w:proofErr w:type="spellStart"/>
      <w:r w:rsidR="003A7F40" w:rsidRPr="00F758CF">
        <w:rPr>
          <w:rFonts w:ascii="Times New Roman" w:hAnsi="Times New Roman"/>
          <w:sz w:val="28"/>
          <w:szCs w:val="28"/>
        </w:rPr>
        <w:t>энергоэффективности</w:t>
      </w:r>
      <w:proofErr w:type="spellEnd"/>
      <w:r w:rsidR="003A7F40" w:rsidRPr="00F758CF">
        <w:rPr>
          <w:rFonts w:ascii="Times New Roman" w:hAnsi="Times New Roman"/>
          <w:sz w:val="28"/>
          <w:szCs w:val="28"/>
        </w:rPr>
        <w:t xml:space="preserve"> и ресурсосбережения, экологической безопасности и бережливого производства, организации конструкторско-технологической подготовки производства, использования новых материалов, информационных технологий, программных средств</w:t>
      </w:r>
      <w:proofErr w:type="gramEnd"/>
      <w:r w:rsidR="003A7F40" w:rsidRPr="00F758CF">
        <w:rPr>
          <w:rFonts w:ascii="Times New Roman" w:hAnsi="Times New Roman"/>
          <w:sz w:val="28"/>
          <w:szCs w:val="28"/>
        </w:rPr>
        <w:t>.</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81"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"Повышение конкурентоспособности и производительности труда в машиностроительном комплексе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Субсидии предоставляются юридическим лицам, основной вид деятельности которых относится к </w:t>
      </w:r>
      <w:hyperlink r:id="rId182"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183"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184"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185"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 2) и Общероссийского </w:t>
      </w:r>
      <w:hyperlink r:id="rId186"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87"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88"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1812FD">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среднесписочная численность работников получателя субсидии на цели, установленные настоящим пунктом, должна быть не более двух тысяч человек и объем произведенной продукции не более пяти миллиардов рублей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 не менее 75%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превышает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наличие свидетельства об аккредитации и (или) лицензии на </w:t>
      </w:r>
      <w:proofErr w:type="gramStart"/>
      <w:r w:rsidRPr="00F758CF">
        <w:rPr>
          <w:rFonts w:ascii="Times New Roman" w:hAnsi="Times New Roman"/>
          <w:sz w:val="28"/>
          <w:szCs w:val="28"/>
        </w:rPr>
        <w:t>право ведения</w:t>
      </w:r>
      <w:proofErr w:type="gramEnd"/>
      <w:r w:rsidRPr="00F758CF">
        <w:rPr>
          <w:rFonts w:ascii="Times New Roman" w:hAnsi="Times New Roman"/>
          <w:sz w:val="28"/>
          <w:szCs w:val="28"/>
        </w:rPr>
        <w:t xml:space="preserve"> образовательной деятельности по обучению, подготовке, переподготовке, повышению квалификации кадров у организации, оказавшей данные услуги получателю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наличие программы по обучению, подготовке, переподготовке и повышению квалификации кадров по вопросам внедрения современных методов организации производства, повышения </w:t>
      </w:r>
      <w:proofErr w:type="spellStart"/>
      <w:r w:rsidRPr="00F758CF">
        <w:rPr>
          <w:rFonts w:ascii="Times New Roman" w:hAnsi="Times New Roman"/>
          <w:sz w:val="28"/>
          <w:szCs w:val="28"/>
        </w:rPr>
        <w:t>энергоэффективности</w:t>
      </w:r>
      <w:proofErr w:type="spellEnd"/>
      <w:r w:rsidRPr="00F758CF">
        <w:rPr>
          <w:rFonts w:ascii="Times New Roman" w:hAnsi="Times New Roman"/>
          <w:sz w:val="28"/>
          <w:szCs w:val="28"/>
        </w:rPr>
        <w:t xml:space="preserve"> и ресурсосбережения, экологической безопасности и бережливого производства, организации конструкторско-технологической подготовки производства, использования новых материалов, информационных технологий, программных средств;</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у получателя субсидии на цели, установленные настоящим пунктом, плана по повышению производительности труда не менее чем на 5% к соответствующему периоду предыдущего года.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Субсидии предоставляются в размере фактически понесенных получателем субсидии на цели, установленные настоящим пунктом, в третьем - четвертом кварталах года, предшествующего текущему финансовому году, и в первом - втором кварталах текущего финансового года затрат на обучение, подготовку, переподготовку и повышение квалификации кадров, но не более 100 000,00 руб. на одного получателя субсидий на цели, установленные настоящим пунктом, в год.</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произведенные по безналичной форме расчета.</w:t>
      </w:r>
    </w:p>
    <w:p w:rsidR="003A7F40" w:rsidRPr="00F758CF" w:rsidRDefault="003A7F40"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p>
    <w:p w:rsidR="003A7F40" w:rsidRPr="00F758CF" w:rsidRDefault="003A7F40"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sidRPr="00F758CF">
        <w:rPr>
          <w:rFonts w:ascii="Times New Roman" w:hAnsi="Times New Roman"/>
          <w:sz w:val="28"/>
          <w:szCs w:val="28"/>
        </w:rPr>
        <w:t>8</w:t>
      </w:r>
      <w:r w:rsidR="002017B9">
        <w:rPr>
          <w:rFonts w:ascii="Times New Roman" w:hAnsi="Times New Roman"/>
          <w:sz w:val="28"/>
          <w:szCs w:val="28"/>
        </w:rPr>
        <w:t>1</w:t>
      </w:r>
      <w:r w:rsidRPr="00F758CF">
        <w:rPr>
          <w:rFonts w:ascii="Times New Roman" w:hAnsi="Times New Roman"/>
          <w:sz w:val="28"/>
          <w:szCs w:val="28"/>
        </w:rPr>
        <w:t>. Субсидии в объеме 1 000 000,00 руб. в 2020 году, 1 000 000,00 руб. в 2021 году, 1 000 000,00 руб. в 2022 году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189"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"Повышение конкурентоспособности и производительности труда в машиностроительном комплексе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Субсидии предоставляются юридическим лицам, основной вид деятельности которых относится к </w:t>
      </w:r>
      <w:hyperlink r:id="rId190"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191"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192"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193"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Ред.2) и Общероссийского </w:t>
      </w:r>
      <w:hyperlink r:id="rId194"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95"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196"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474C0C">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среднесписочная численность работников получателя субсидии на цели, установленные настоящим пунктом, должна быть не более двух тысяч человек и объем произведенной продукции не более пяти миллиардов рублей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 не менее 75%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превышает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среднесписочная численность инвалидов составляет не менее 50% от среднесписочной численности работников получателя субсидии на цели, установленные настоящим пунктом,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программы, направленной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на приобретение технологического оборудования, расходных материалов, проведение монтажа и пусконаладочных работ, необходимых для ввода в эксплуатацию оборудования, технических средств и развитие инфраструктуры для обеспечения безопасных и благоприятных условий труда инвалидов на производстве.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Субсидии предоставляются в размере 50% от фактических затрат, произведенных в текущем финансовом году, но не более 1 000 000,00 руб. на одного получателя субсидий на цели, установленные настоящим пунктом.</w:t>
      </w:r>
    </w:p>
    <w:p w:rsidR="003A7F40" w:rsidRPr="00F758CF" w:rsidRDefault="003A7F40" w:rsidP="003A7F40">
      <w:pPr>
        <w:spacing w:after="0" w:line="240" w:lineRule="auto"/>
        <w:contextualSpacing/>
        <w:rPr>
          <w:rFonts w:ascii="Times New Roman" w:hAnsi="Times New Roman"/>
          <w:sz w:val="28"/>
          <w:szCs w:val="28"/>
        </w:rPr>
      </w:pPr>
    </w:p>
    <w:p w:rsidR="003A7F40" w:rsidRPr="00F758CF" w:rsidRDefault="002017B9"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82</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Субсидии в объеме 4 000 000,00 руб. в 2020 году, 4 000 000,00 руб. в 2021 году, 4 000 000,00 руб. в 2022 году на возмещение части затрат на реконструкцию и техническое перевооружение, включая приобретение машин, оборудования, оснастки, проведение проектно-изыскательских работ, разработку и внедрение новых технологий, освоение производств по выпуску импортозамещающей продукции.</w:t>
      </w:r>
      <w:proofErr w:type="gramEnd"/>
    </w:p>
    <w:p w:rsidR="003A7F40" w:rsidRPr="00F758CF" w:rsidRDefault="003A7F40" w:rsidP="003A7F40">
      <w:pPr>
        <w:autoSpaceDE w:val="0"/>
        <w:autoSpaceDN w:val="0"/>
        <w:adjustRightInd w:val="0"/>
        <w:spacing w:after="0" w:line="240" w:lineRule="auto"/>
        <w:contextualSpacing/>
        <w:jc w:val="both"/>
        <w:rPr>
          <w:rFonts w:ascii="Times New Roman" w:hAnsi="Times New Roman"/>
          <w:sz w:val="28"/>
          <w:szCs w:val="28"/>
        </w:rPr>
      </w:pPr>
      <w:r w:rsidRPr="00F758CF">
        <w:rPr>
          <w:rFonts w:ascii="Times New Roman" w:hAnsi="Times New Roman"/>
          <w:sz w:val="28"/>
          <w:szCs w:val="28"/>
        </w:rPr>
        <w:t>(</w:t>
      </w:r>
      <w:proofErr w:type="gramStart"/>
      <w:r w:rsidRPr="00F758CF">
        <w:rPr>
          <w:rFonts w:ascii="Times New Roman" w:hAnsi="Times New Roman"/>
          <w:sz w:val="28"/>
          <w:szCs w:val="28"/>
        </w:rPr>
        <w:t>в</w:t>
      </w:r>
      <w:proofErr w:type="gramEnd"/>
      <w:r w:rsidRPr="00F758CF">
        <w:rPr>
          <w:rFonts w:ascii="Times New Roman" w:hAnsi="Times New Roman"/>
          <w:sz w:val="28"/>
          <w:szCs w:val="28"/>
        </w:rPr>
        <w:t xml:space="preserve"> ред. Законов Липецкой области от 04.03.2019 </w:t>
      </w:r>
      <w:hyperlink r:id="rId197" w:history="1">
        <w:r w:rsidRPr="00F758CF">
          <w:rPr>
            <w:rFonts w:ascii="Times New Roman" w:hAnsi="Times New Roman"/>
            <w:sz w:val="28"/>
            <w:szCs w:val="28"/>
          </w:rPr>
          <w:t>№ 239-ОЗ</w:t>
        </w:r>
      </w:hyperlink>
      <w:r w:rsidRPr="00F758CF">
        <w:rPr>
          <w:rFonts w:ascii="Times New Roman" w:hAnsi="Times New Roman"/>
          <w:sz w:val="28"/>
          <w:szCs w:val="28"/>
        </w:rPr>
        <w:t xml:space="preserve">, от 03.06.2019 </w:t>
      </w:r>
      <w:hyperlink r:id="rId198" w:history="1">
        <w:r w:rsidRPr="00F758CF">
          <w:rPr>
            <w:rFonts w:ascii="Times New Roman" w:hAnsi="Times New Roman"/>
            <w:sz w:val="28"/>
            <w:szCs w:val="28"/>
          </w:rPr>
          <w:t>№ 262-ОЗ</w:t>
        </w:r>
      </w:hyperlink>
      <w:r w:rsidRPr="00F758CF">
        <w:rPr>
          <w:rFonts w:ascii="Times New Roman" w:hAnsi="Times New Roman"/>
          <w:sz w:val="28"/>
          <w:szCs w:val="28"/>
        </w:rPr>
        <w:t xml:space="preserve">, от 14.08.2019 </w:t>
      </w:r>
      <w:hyperlink r:id="rId199" w:history="1">
        <w:r w:rsidRPr="00F758CF">
          <w:rPr>
            <w:rFonts w:ascii="Times New Roman" w:hAnsi="Times New Roman"/>
            <w:sz w:val="28"/>
            <w:szCs w:val="28"/>
          </w:rPr>
          <w:t>№ 279-ОЗ</w:t>
        </w:r>
      </w:hyperlink>
      <w:r w:rsidRPr="00F758CF">
        <w:rPr>
          <w:rFonts w:ascii="Times New Roman" w:hAnsi="Times New Roman"/>
          <w:sz w:val="28"/>
          <w:szCs w:val="28"/>
        </w:rPr>
        <w:t>)</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200"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"Повышение конкурентоспособности и производительности труда в машиностроительном комплексе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Субсидии предоставляются юридическим лицам, основной вид деятельности которых относится к </w:t>
      </w:r>
      <w:hyperlink r:id="rId201"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202"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203"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204"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Ред.2) и Общероссийского </w:t>
      </w:r>
      <w:hyperlink r:id="rId205"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(далее -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206"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207"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FC3CFB">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среднесписочная численность работников получателя субсидии на цели, установленные настоящим пунктом, должна быть не более двух тысяч человек и объем произведенной продукции не более пяти миллиардов рублей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 не менее 75%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превышает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 наличие бизнес-плана, структура которого соответствует основным разделам </w:t>
      </w:r>
      <w:hyperlink r:id="rId208" w:history="1">
        <w:r w:rsidRPr="00F758CF">
          <w:rPr>
            <w:rFonts w:ascii="Times New Roman" w:hAnsi="Times New Roman"/>
            <w:sz w:val="28"/>
            <w:szCs w:val="28"/>
          </w:rPr>
          <w:t>приложения № 1</w:t>
        </w:r>
      </w:hyperlink>
      <w:r w:rsidRPr="00F758CF">
        <w:rPr>
          <w:rFonts w:ascii="Times New Roman" w:hAnsi="Times New Roman"/>
          <w:sz w:val="28"/>
          <w:szCs w:val="28"/>
        </w:rPr>
        <w:t xml:space="preserve"> к приказу Минэкономразвития России от 23 марта 2006 г. № 75 "Об утверждении форм бизнес-планов, представляемых для заключения (изменения) соглашений о ведении промышленно-производственной (технико-внедренческой) деятельности, критериев отбора банков и иных кредитных организаций для подготовки заключения на бизнес-планы, критериев оценки бизнес-планов, проводимой Экспертным советом по технико-внедренческим особым экономическим зонам", предусматривающего прирост объемов производства</w:t>
      </w:r>
      <w:proofErr w:type="gramEnd"/>
      <w:r w:rsidRPr="00F758CF">
        <w:rPr>
          <w:rFonts w:ascii="Times New Roman" w:hAnsi="Times New Roman"/>
          <w:sz w:val="28"/>
          <w:szCs w:val="28"/>
        </w:rPr>
        <w:t xml:space="preserve"> и реализации продукции не менее чем на 10%, прирост совокупного объема платежей в бюджет Липецкой области в объеме не менее 5%, создание дополнительных рабочих мест не менее 3% от среднесписочной численности персонала в последнем году реализации проекта по отношению к базовому периоду; рост производительности труда не менее чем на 5% к соответствующему периоду предыдущего года, бюджетная эффективность бизнес-плана должна быть больше 1;</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наличие собственных средств и имущества в размере не менее 20% сметной стоимости инвестиционного проекта;</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фактическое выполнение не менее чем на 90% по каждому показателю бизнес-плана за период, заявленный к возмещению затрат по росту объемов производства и реализации продукции, по росту совокупного объема платежей в бюджет Липецкой области, по количеству созданных дополнительных рабочих мест.</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Субсидии предоставляются в течение периода реализации бизнес-плана, но не более чем за три года реализации бизнес-плана в размере 20% фактически произведенных в третьем - четвертом кварталах года, предшествующего текущему финансовому году, и в первом - втором кварталах текущего финансового года затрат на реконструкцию и техническое перевооружение, включая приобретение машин, оборудования, оснастки, проведение проектно-изыскательских работ, разработку и внедрение новых технологий, освоение производств по</w:t>
      </w:r>
      <w:proofErr w:type="gramEnd"/>
      <w:r w:rsidRPr="00F758CF">
        <w:rPr>
          <w:rFonts w:ascii="Times New Roman" w:hAnsi="Times New Roman"/>
          <w:sz w:val="28"/>
          <w:szCs w:val="28"/>
        </w:rPr>
        <w:t xml:space="preserve"> выпуску импортозамещающей продукции по бизнес-плану, но не более 7 000 000,00 руб. на одного получателя субсидий на цели, установленные настоящим пунктом, в год.</w:t>
      </w:r>
    </w:p>
    <w:p w:rsidR="003A7F40"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произведенные по безналичной форме расчета.</w:t>
      </w:r>
    </w:p>
    <w:p w:rsidR="00CA299E" w:rsidRPr="00F758CF" w:rsidRDefault="00CA299E" w:rsidP="003A7F40">
      <w:pPr>
        <w:autoSpaceDE w:val="0"/>
        <w:autoSpaceDN w:val="0"/>
        <w:adjustRightInd w:val="0"/>
        <w:spacing w:before="220" w:after="0" w:line="240" w:lineRule="auto"/>
        <w:ind w:firstLine="540"/>
        <w:contextualSpacing/>
        <w:jc w:val="both"/>
        <w:rPr>
          <w:rFonts w:ascii="Times New Roman" w:hAnsi="Times New Roman"/>
          <w:sz w:val="28"/>
          <w:szCs w:val="28"/>
        </w:rPr>
      </w:pPr>
    </w:p>
    <w:p w:rsidR="003A7F40" w:rsidRPr="00F758CF" w:rsidRDefault="00CA299E"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83</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 xml:space="preserve">Субсидии в объеме 3 041 700,00  руб. в 2020 году, 3 041 700,00 руб. в 2021 году, 3 041 700,00 руб. в 2022 году юридическим лицам на возмещение части затрат по проектам, включенным в областной реестр инновационных проектов, на выполнение работ, оказание услуг по проведению научно-исследовательских и опытно-конструкторских работ, </w:t>
      </w:r>
      <w:proofErr w:type="spellStart"/>
      <w:r w:rsidR="003A7F40" w:rsidRPr="00F758CF">
        <w:rPr>
          <w:rFonts w:ascii="Times New Roman" w:hAnsi="Times New Roman"/>
          <w:sz w:val="28"/>
          <w:szCs w:val="28"/>
        </w:rPr>
        <w:t>энергообследованию</w:t>
      </w:r>
      <w:proofErr w:type="spellEnd"/>
      <w:r w:rsidR="003A7F40" w:rsidRPr="00F758CF">
        <w:rPr>
          <w:rFonts w:ascii="Times New Roman" w:hAnsi="Times New Roman"/>
          <w:sz w:val="28"/>
          <w:szCs w:val="28"/>
        </w:rPr>
        <w:t>, разработке, проектированию, изготовлению и испытанию опытных образцов инновационной продукции (далее</w:t>
      </w:r>
      <w:proofErr w:type="gramEnd"/>
      <w:r w:rsidR="003A7F40" w:rsidRPr="00F758CF">
        <w:rPr>
          <w:rFonts w:ascii="Times New Roman" w:hAnsi="Times New Roman"/>
          <w:sz w:val="28"/>
          <w:szCs w:val="28"/>
        </w:rPr>
        <w:t xml:space="preserve"> соответственно - НИР, получатель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209"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"Развитие инновационной деятельности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210"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211"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5073C9">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среднесписочная численность работников получателя субсидии на цели, установленные настоящим пунктом, должна быть не более двух тысяч человек и объем произведенной продукции не более трех миллиардов рублей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инновационного проекта, включенного в областной реестр инновационных проектов;</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относится к </w:t>
      </w:r>
      <w:hyperlink r:id="rId212"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213"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214"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215"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Ред.2) и Общероссийского </w:t>
      </w:r>
      <w:hyperlink r:id="rId216"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w:t>
      </w:r>
      <w:proofErr w:type="gramStart"/>
      <w:r w:rsidRPr="00F758CF">
        <w:rPr>
          <w:rFonts w:ascii="Times New Roman" w:hAnsi="Times New Roman"/>
          <w:sz w:val="28"/>
          <w:szCs w:val="28"/>
        </w:rPr>
        <w:t>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не указан в </w:t>
      </w:r>
      <w:hyperlink w:anchor="Par11" w:history="1">
        <w:r w:rsidRPr="00F758CF">
          <w:rPr>
            <w:rFonts w:ascii="Times New Roman" w:hAnsi="Times New Roman"/>
            <w:sz w:val="28"/>
            <w:szCs w:val="28"/>
          </w:rPr>
          <w:t>абзаце одиннадцатом</w:t>
        </w:r>
      </w:hyperlink>
      <w:r w:rsidRPr="00F758CF">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after="0" w:line="240" w:lineRule="auto"/>
        <w:contextualSpacing/>
        <w:jc w:val="both"/>
        <w:rPr>
          <w:rFonts w:ascii="Times New Roman" w:hAnsi="Times New Roman"/>
          <w:sz w:val="28"/>
          <w:szCs w:val="28"/>
        </w:rPr>
      </w:pPr>
      <w:r w:rsidRPr="00F758CF">
        <w:rPr>
          <w:rFonts w:ascii="Times New Roman" w:hAnsi="Times New Roman"/>
          <w:sz w:val="28"/>
          <w:szCs w:val="28"/>
        </w:rPr>
        <w:t xml:space="preserve">(в ред. </w:t>
      </w:r>
      <w:hyperlink r:id="rId217" w:history="1">
        <w:r w:rsidRPr="00F758CF">
          <w:rPr>
            <w:rFonts w:ascii="Times New Roman" w:hAnsi="Times New Roman"/>
            <w:sz w:val="28"/>
            <w:szCs w:val="28"/>
          </w:rPr>
          <w:t>Закона</w:t>
        </w:r>
      </w:hyperlink>
      <w:r w:rsidRPr="00F758CF">
        <w:rPr>
          <w:rFonts w:ascii="Times New Roman" w:hAnsi="Times New Roman"/>
          <w:sz w:val="28"/>
          <w:szCs w:val="28"/>
        </w:rPr>
        <w:t xml:space="preserve"> Липецкой области от 03.06.2019 № 262-ОЗ)</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Получателю субсидии на цели, установленные настоящим пунктом, проект которого включен в областной реестр инновационных проектов до первого января текущего финансового года, субсидии предоставляются в течение периода реализации проекта, но не более чем за три года реализации проекта, в размере 50% стоимости фактически выполненных в третьем - четвертом кварталах года, предшествующего текущему финансовому году, и в первом - втором кварталах текущего финансового года</w:t>
      </w:r>
      <w:proofErr w:type="gramEnd"/>
      <w:r w:rsidRPr="00F758CF">
        <w:rPr>
          <w:rFonts w:ascii="Times New Roman" w:hAnsi="Times New Roman"/>
          <w:sz w:val="28"/>
          <w:szCs w:val="28"/>
        </w:rPr>
        <w:t xml:space="preserve"> НИР по проекту, но не более 2 000 000,00 руб. на одного получателя субсидий на цели, установленные настоящим пунктом, в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Получателю субсидии на цели, установленные настоящим пунктом, проект которого включен в областной реестр инновационных проектов в период с первого января по первое июля текущего финансового года, субсидии предоставляются в течение периода реализации проекта, но не более чем за три года реализации проекта, в размере 50% стоимости фактически выполненных в первом - втором кварталах текущего финансового года НИР по проекту, но не</w:t>
      </w:r>
      <w:proofErr w:type="gramEnd"/>
      <w:r w:rsidRPr="00F758CF">
        <w:rPr>
          <w:rFonts w:ascii="Times New Roman" w:hAnsi="Times New Roman"/>
          <w:sz w:val="28"/>
          <w:szCs w:val="28"/>
        </w:rPr>
        <w:t xml:space="preserve"> более 2 000 000,00 руб. на одного получателя субсидий на цели, установленные настоящим пунктом, в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Возмещению подлежат затраты по проектам, включенным в областной реестр инновационных проектов, по следующим направлениям: на выполнение работ, оказание услуг по проведению научно-исследовательских и опытно-конструкторских работ, </w:t>
      </w:r>
      <w:proofErr w:type="spellStart"/>
      <w:r w:rsidRPr="00F758CF">
        <w:rPr>
          <w:rFonts w:ascii="Times New Roman" w:hAnsi="Times New Roman"/>
          <w:sz w:val="28"/>
          <w:szCs w:val="28"/>
        </w:rPr>
        <w:t>энергообследованию</w:t>
      </w:r>
      <w:proofErr w:type="spellEnd"/>
      <w:r w:rsidRPr="00F758CF">
        <w:rPr>
          <w:rFonts w:ascii="Times New Roman" w:hAnsi="Times New Roman"/>
          <w:sz w:val="28"/>
          <w:szCs w:val="28"/>
        </w:rPr>
        <w:t>, разработке, проектированию, изготовлению и испытанию опытных образцов инновационной продукции, произведенные по безналичной форме расчета.</w:t>
      </w:r>
      <w:proofErr w:type="gramEnd"/>
    </w:p>
    <w:p w:rsidR="003A7F40" w:rsidRPr="00F758CF" w:rsidRDefault="003A7F40" w:rsidP="003A7F40">
      <w:pPr>
        <w:autoSpaceDE w:val="0"/>
        <w:autoSpaceDN w:val="0"/>
        <w:adjustRightInd w:val="0"/>
        <w:spacing w:before="220" w:after="0" w:line="240" w:lineRule="auto"/>
        <w:ind w:firstLine="540"/>
        <w:contextualSpacing/>
        <w:jc w:val="both"/>
        <w:outlineLvl w:val="0"/>
        <w:rPr>
          <w:rFonts w:ascii="Times New Roman" w:hAnsi="Times New Roman"/>
          <w:sz w:val="28"/>
          <w:szCs w:val="28"/>
        </w:rPr>
      </w:pPr>
    </w:p>
    <w:p w:rsidR="003A7F40" w:rsidRPr="00F758CF" w:rsidRDefault="00CA299E" w:rsidP="00CA299E">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84</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Субсидии в объеме 400 000,00 тыс. руб. в 2020 году, 400 000,00 руб. в 2021 году, 400 000,00 руб. в 2022 году юридическим лицам на возмещение затрат на регистрацию и (или) приобретение права на результаты интеллектуальной деятельности (патенты, изобретения, полезные модели, промышленные образцы, секреты производства (ноу-хау), товарные знаки и знаки обслуживания) (далее - получатель субсидии на цели, установленные настоящим пунктом).</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218"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"Развитие инновационной деятельности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w:t>
      </w:r>
      <w:r w:rsidR="00331A97">
        <w:rPr>
          <w:rFonts w:ascii="Times New Roman" w:hAnsi="Times New Roman"/>
          <w:sz w:val="28"/>
          <w:szCs w:val="28"/>
        </w:rPr>
        <w:t xml:space="preserve">  </w:t>
      </w:r>
      <w:r w:rsidRPr="00F758CF">
        <w:rPr>
          <w:rFonts w:ascii="Times New Roman" w:hAnsi="Times New Roman"/>
          <w:sz w:val="28"/>
          <w:szCs w:val="28"/>
        </w:rPr>
        <w:t xml:space="preserve"> администрации</w:t>
      </w:r>
      <w:r w:rsidR="00331A97">
        <w:rPr>
          <w:rFonts w:ascii="Times New Roman" w:hAnsi="Times New Roman"/>
          <w:sz w:val="28"/>
          <w:szCs w:val="28"/>
        </w:rPr>
        <w:t xml:space="preserve">  </w:t>
      </w:r>
      <w:r w:rsidRPr="00F758CF">
        <w:rPr>
          <w:rFonts w:ascii="Times New Roman" w:hAnsi="Times New Roman"/>
          <w:sz w:val="28"/>
          <w:szCs w:val="28"/>
        </w:rPr>
        <w:t xml:space="preserve"> Липецкой</w:t>
      </w:r>
      <w:r w:rsidR="00331A97">
        <w:rPr>
          <w:rFonts w:ascii="Times New Roman" w:hAnsi="Times New Roman"/>
          <w:sz w:val="28"/>
          <w:szCs w:val="28"/>
        </w:rPr>
        <w:t xml:space="preserve">  </w:t>
      </w:r>
      <w:r w:rsidRPr="00F758CF">
        <w:rPr>
          <w:rFonts w:ascii="Times New Roman" w:hAnsi="Times New Roman"/>
          <w:sz w:val="28"/>
          <w:szCs w:val="28"/>
        </w:rPr>
        <w:t xml:space="preserve">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219"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220"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w:t>
      </w:r>
      <w:r w:rsidR="00762493">
        <w:rPr>
          <w:rFonts w:ascii="Times New Roman" w:hAnsi="Times New Roman"/>
          <w:sz w:val="28"/>
          <w:szCs w:val="28"/>
        </w:rPr>
        <w:t xml:space="preserve"> </w:t>
      </w:r>
      <w:r w:rsidRPr="00F758CF">
        <w:rPr>
          <w:rFonts w:ascii="Times New Roman" w:hAnsi="Times New Roman"/>
          <w:sz w:val="28"/>
          <w:szCs w:val="28"/>
        </w:rPr>
        <w:t>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среднесписочная численность работников получателя субсидии на цели, установленные настоящим пунктом, должна быть не более двух тысяч человек и объем произведенной продукции не более трех миллиардов рублей за предшествующий календарный год;</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среднемесячная заработная плата работников получателя субсидии на цели, установленные настоящим пунктом, за квартал, предшествующий дате подачи заявки, должна составлять:</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относится к </w:t>
      </w:r>
      <w:hyperlink r:id="rId221" w:history="1">
        <w:r w:rsidRPr="00F758CF">
          <w:rPr>
            <w:rFonts w:ascii="Times New Roman" w:hAnsi="Times New Roman"/>
            <w:sz w:val="28"/>
            <w:szCs w:val="28"/>
          </w:rPr>
          <w:t>подразделу 27</w:t>
        </w:r>
      </w:hyperlink>
      <w:r w:rsidRPr="00F758CF">
        <w:rPr>
          <w:rFonts w:ascii="Times New Roman" w:hAnsi="Times New Roman"/>
          <w:sz w:val="28"/>
          <w:szCs w:val="28"/>
        </w:rPr>
        <w:t xml:space="preserve"> "Производство электрического оборудования", </w:t>
      </w:r>
      <w:hyperlink r:id="rId222" w:history="1">
        <w:r w:rsidRPr="00F758CF">
          <w:rPr>
            <w:rFonts w:ascii="Times New Roman" w:hAnsi="Times New Roman"/>
            <w:sz w:val="28"/>
            <w:szCs w:val="28"/>
          </w:rPr>
          <w:t>28</w:t>
        </w:r>
      </w:hyperlink>
      <w:r w:rsidRPr="00F758CF">
        <w:rPr>
          <w:rFonts w:ascii="Times New Roman" w:hAnsi="Times New Roman"/>
          <w:sz w:val="28"/>
          <w:szCs w:val="28"/>
        </w:rPr>
        <w:t xml:space="preserve"> "Производство машин и оборудования, не включенных в другие группировки", </w:t>
      </w:r>
      <w:hyperlink r:id="rId223" w:history="1">
        <w:r w:rsidRPr="00F758CF">
          <w:rPr>
            <w:rFonts w:ascii="Times New Roman" w:hAnsi="Times New Roman"/>
            <w:sz w:val="28"/>
            <w:szCs w:val="28"/>
          </w:rPr>
          <w:t>29</w:t>
        </w:r>
      </w:hyperlink>
      <w:r w:rsidRPr="00F758CF">
        <w:rPr>
          <w:rFonts w:ascii="Times New Roman" w:hAnsi="Times New Roman"/>
          <w:sz w:val="28"/>
          <w:szCs w:val="28"/>
        </w:rPr>
        <w:t xml:space="preserve"> "Производство автотранспортных средств, прицепов и полуприцепов", </w:t>
      </w:r>
      <w:hyperlink r:id="rId224" w:history="1">
        <w:r w:rsidRPr="00F758CF">
          <w:rPr>
            <w:rFonts w:ascii="Times New Roman" w:hAnsi="Times New Roman"/>
            <w:sz w:val="28"/>
            <w:szCs w:val="28"/>
          </w:rPr>
          <w:t>30</w:t>
        </w:r>
      </w:hyperlink>
      <w:r w:rsidRPr="00F758CF">
        <w:rPr>
          <w:rFonts w:ascii="Times New Roman" w:hAnsi="Times New Roman"/>
          <w:sz w:val="28"/>
          <w:szCs w:val="28"/>
        </w:rPr>
        <w:t xml:space="preserve"> "Производство прочих транспортных средств и оборудования" раздела С "Обрабатывающие производства" Общероссийского классификатора видов экономической деятельности ОК 029-2014 (КДЕС</w:t>
      </w:r>
      <w:proofErr w:type="gramStart"/>
      <w:r w:rsidRPr="00F758CF">
        <w:rPr>
          <w:rFonts w:ascii="Times New Roman" w:hAnsi="Times New Roman"/>
          <w:sz w:val="28"/>
          <w:szCs w:val="28"/>
        </w:rPr>
        <w:t xml:space="preserve"> Р</w:t>
      </w:r>
      <w:proofErr w:type="gramEnd"/>
      <w:r w:rsidRPr="00F758CF">
        <w:rPr>
          <w:rFonts w:ascii="Times New Roman" w:hAnsi="Times New Roman"/>
          <w:sz w:val="28"/>
          <w:szCs w:val="28"/>
        </w:rPr>
        <w:t xml:space="preserve">ед.2), утвержденного приказом </w:t>
      </w:r>
      <w:proofErr w:type="spellStart"/>
      <w:r w:rsidRPr="00F758CF">
        <w:rPr>
          <w:rFonts w:ascii="Times New Roman" w:hAnsi="Times New Roman"/>
          <w:sz w:val="28"/>
          <w:szCs w:val="28"/>
        </w:rPr>
        <w:t>Росстандарта</w:t>
      </w:r>
      <w:proofErr w:type="spellEnd"/>
      <w:r w:rsidRPr="00F758CF">
        <w:rPr>
          <w:rFonts w:ascii="Times New Roman" w:hAnsi="Times New Roman"/>
          <w:sz w:val="28"/>
          <w:szCs w:val="28"/>
        </w:rPr>
        <w:t xml:space="preserve"> от 31 января 2014 года № 14-ст "О принятии и введении в действие Общероссийского классификатора видов экономической деятельности (ОКВЭД2) </w:t>
      </w:r>
      <w:proofErr w:type="gramStart"/>
      <w:r w:rsidRPr="00F758CF">
        <w:rPr>
          <w:rFonts w:ascii="Times New Roman" w:hAnsi="Times New Roman"/>
          <w:sz w:val="28"/>
          <w:szCs w:val="28"/>
        </w:rPr>
        <w:t>ОК</w:t>
      </w:r>
      <w:proofErr w:type="gramEnd"/>
      <w:r w:rsidRPr="00F758CF">
        <w:rPr>
          <w:rFonts w:ascii="Times New Roman" w:hAnsi="Times New Roman"/>
          <w:sz w:val="28"/>
          <w:szCs w:val="28"/>
        </w:rPr>
        <w:t xml:space="preserve"> 029-2014 (КДЕС Ред.2) и Общероссийского </w:t>
      </w:r>
      <w:hyperlink r:id="rId225" w:history="1">
        <w:r w:rsidRPr="00F758CF">
          <w:rPr>
            <w:rFonts w:ascii="Times New Roman" w:hAnsi="Times New Roman"/>
            <w:sz w:val="28"/>
            <w:szCs w:val="28"/>
          </w:rPr>
          <w:t>классификатора</w:t>
        </w:r>
      </w:hyperlink>
      <w:r w:rsidRPr="00F758CF">
        <w:rPr>
          <w:rFonts w:ascii="Times New Roman" w:hAnsi="Times New Roman"/>
          <w:sz w:val="28"/>
          <w:szCs w:val="28"/>
        </w:rPr>
        <w:t xml:space="preserve"> продукции по видам экономической деятельности (ОКПД2) ОК 034-2014 (КПЕС 2008)", - не менее 75%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w:t>
      </w:r>
      <w:proofErr w:type="gramStart"/>
      <w:r w:rsidRPr="00F758CF">
        <w:rPr>
          <w:rFonts w:ascii="Times New Roman" w:hAnsi="Times New Roman"/>
          <w:sz w:val="28"/>
          <w:szCs w:val="28"/>
        </w:rPr>
        <w:t>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для получателя субсидии на цели, установленные настоящим пунктом, основной вид деятельности которого не указан в </w:t>
      </w:r>
      <w:hyperlink w:anchor="Par10" w:history="1">
        <w:r w:rsidRPr="00F758CF">
          <w:rPr>
            <w:rFonts w:ascii="Times New Roman" w:hAnsi="Times New Roman"/>
            <w:sz w:val="28"/>
            <w:szCs w:val="28"/>
          </w:rPr>
          <w:t>абзаце десятом</w:t>
        </w:r>
      </w:hyperlink>
      <w:r w:rsidRPr="00F758CF">
        <w:rPr>
          <w:rFonts w:ascii="Times New Roman" w:hAnsi="Times New Roman"/>
          <w:sz w:val="28"/>
          <w:szCs w:val="28"/>
        </w:rPr>
        <w:t xml:space="preserve"> настоящего пункта, - не менее 100% от размера среднемесячной заработной платы работников организаций соответствующего вида деятельности в Липецкой области за предшествующий финансовый год и превышать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регистрация и (или) приобретение права на результаты интеллектуальной деятельности (патенты, изобретения, полезные модели, промышленные образцы, секреты производства (ноу-хау), товарные знаки и знаки обслуживания).</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Субсидии предоставляются в размере фактически произведенных получателем субсидии на цели, установленные настоящим пунктом, затрат на регистрацию и (или) приобретение права на результаты интеллектуальной деятельности (патенты, изобретения, полезные модели, промышленные образцы, секреты производства (ноу-хау), товарные знаки и знаки обслуживания), по которым документ, подтверждающий регистрацию и (или) приобретение права на результаты интеллектуальной деятельности (патенты, изобретения, полезные модели, промышленные образцы, секреты производства (ноу-хау</w:t>
      </w:r>
      <w:proofErr w:type="gramEnd"/>
      <w:r w:rsidRPr="00F758CF">
        <w:rPr>
          <w:rFonts w:ascii="Times New Roman" w:hAnsi="Times New Roman"/>
          <w:sz w:val="28"/>
          <w:szCs w:val="28"/>
        </w:rPr>
        <w:t xml:space="preserve">), товарные знаки и знаки обслуживания), </w:t>
      </w:r>
      <w:proofErr w:type="gramStart"/>
      <w:r w:rsidRPr="00F758CF">
        <w:rPr>
          <w:rFonts w:ascii="Times New Roman" w:hAnsi="Times New Roman"/>
          <w:sz w:val="28"/>
          <w:szCs w:val="28"/>
        </w:rPr>
        <w:t>получен</w:t>
      </w:r>
      <w:proofErr w:type="gramEnd"/>
      <w:r w:rsidRPr="00F758CF">
        <w:rPr>
          <w:rFonts w:ascii="Times New Roman" w:hAnsi="Times New Roman"/>
          <w:sz w:val="28"/>
          <w:szCs w:val="28"/>
        </w:rPr>
        <w:t xml:space="preserve"> в третьем - четвертом кварталах года, предшествующего текущему финансовому году, и в первом - втором кварталах текущего финансового года, но не более 100 000,00 руб. на одного получателя субсидии на цели, установленные настоящим пунктом.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произведенные по безналичной форме расчета.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
    <w:p w:rsidR="003A7F40" w:rsidRPr="00F758CF" w:rsidRDefault="00F6203A" w:rsidP="003A7F40">
      <w:pPr>
        <w:autoSpaceDE w:val="0"/>
        <w:autoSpaceDN w:val="0"/>
        <w:adjustRightInd w:val="0"/>
        <w:spacing w:after="0" w:line="240" w:lineRule="auto"/>
        <w:ind w:firstLine="540"/>
        <w:contextualSpacing/>
        <w:jc w:val="both"/>
        <w:outlineLvl w:val="0"/>
        <w:rPr>
          <w:rFonts w:ascii="Times New Roman" w:hAnsi="Times New Roman"/>
          <w:sz w:val="28"/>
          <w:szCs w:val="28"/>
        </w:rPr>
      </w:pPr>
      <w:r>
        <w:rPr>
          <w:rFonts w:ascii="Times New Roman" w:hAnsi="Times New Roman"/>
          <w:sz w:val="28"/>
          <w:szCs w:val="28"/>
        </w:rPr>
        <w:t>8</w:t>
      </w:r>
      <w:r w:rsidR="00331A97">
        <w:rPr>
          <w:rFonts w:ascii="Times New Roman" w:hAnsi="Times New Roman"/>
          <w:sz w:val="28"/>
          <w:szCs w:val="28"/>
        </w:rPr>
        <w:t>5</w:t>
      </w:r>
      <w:r w:rsidR="003A7F40" w:rsidRPr="00F758CF">
        <w:rPr>
          <w:rFonts w:ascii="Times New Roman" w:hAnsi="Times New Roman"/>
          <w:sz w:val="28"/>
          <w:szCs w:val="28"/>
        </w:rPr>
        <w:t xml:space="preserve">. </w:t>
      </w:r>
      <w:proofErr w:type="gramStart"/>
      <w:r w:rsidR="003A7F40" w:rsidRPr="00F758CF">
        <w:rPr>
          <w:rFonts w:ascii="Times New Roman" w:hAnsi="Times New Roman"/>
          <w:sz w:val="28"/>
          <w:szCs w:val="28"/>
        </w:rPr>
        <w:t>Субсидии в объеме 5 154 200,00 руб. в 2020 году, 5 154 200,00 руб. в 2021 году, 5 154 200,00 руб. в 2022 году субъектам малого и среднего предпринимательства на возмещение части затрат, связанных с созданием и (или) обеспечением деятельности центров молодежного инновационного творчества (далее соответственно - получатель субсидий на цели, установленные настоящим пунктом, центр).</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xml:space="preserve">Субсидии предоставляются в соответствии с </w:t>
      </w:r>
      <w:hyperlink r:id="rId226" w:history="1">
        <w:r w:rsidRPr="00F758CF">
          <w:rPr>
            <w:rFonts w:ascii="Times New Roman" w:hAnsi="Times New Roman"/>
            <w:sz w:val="28"/>
            <w:szCs w:val="28"/>
          </w:rPr>
          <w:t>подпрограммой</w:t>
        </w:r>
      </w:hyperlink>
      <w:r w:rsidRPr="00F758CF">
        <w:rPr>
          <w:rFonts w:ascii="Times New Roman" w:hAnsi="Times New Roman"/>
          <w:sz w:val="28"/>
          <w:szCs w:val="28"/>
        </w:rPr>
        <w:t xml:space="preserve"> "Развитие малого и среднего предпринимательства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 области от 07 ноября 2013 года №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Условия предоставления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1) соблюдение получателем субсидии на цели, установленные настоящим пунктом, центр требований, установленных </w:t>
      </w:r>
      <w:hyperlink r:id="rId227" w:history="1">
        <w:r w:rsidRPr="00F758CF">
          <w:rPr>
            <w:rFonts w:ascii="Times New Roman" w:hAnsi="Times New Roman"/>
            <w:sz w:val="28"/>
            <w:szCs w:val="28"/>
          </w:rPr>
          <w:t>пунктами 3</w:t>
        </w:r>
      </w:hyperlink>
      <w:r w:rsidRPr="00F758CF">
        <w:rPr>
          <w:rFonts w:ascii="Times New Roman" w:hAnsi="Times New Roman"/>
          <w:sz w:val="28"/>
          <w:szCs w:val="28"/>
        </w:rPr>
        <w:t xml:space="preserve"> - </w:t>
      </w:r>
      <w:hyperlink r:id="rId228" w:history="1">
        <w:r w:rsidRPr="00F758CF">
          <w:rPr>
            <w:rFonts w:ascii="Times New Roman" w:hAnsi="Times New Roman"/>
            <w:sz w:val="28"/>
            <w:szCs w:val="28"/>
          </w:rPr>
          <w:t>6 статьи 12</w:t>
        </w:r>
      </w:hyperlink>
      <w:r w:rsidRPr="00F758CF">
        <w:rPr>
          <w:rFonts w:ascii="Times New Roman" w:hAnsi="Times New Roman"/>
          <w:sz w:val="28"/>
          <w:szCs w:val="28"/>
        </w:rPr>
        <w:t xml:space="preserve"> настоящего Закона;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2) соблюдение получателем субсидии на цели, установленные настоящим пунктом, центр на дату подачи документов главному распорядителю средств областного бюджета следующих требований: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получатель субсидии на цели, установленные настоящим пунктом, центр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получатель субсидии на цели, установленные настоящим пунктом, центр </w:t>
      </w:r>
      <w:r w:rsidR="00200D77">
        <w:rPr>
          <w:rFonts w:ascii="Times New Roman" w:hAnsi="Times New Roman"/>
          <w:sz w:val="28"/>
          <w:szCs w:val="28"/>
        </w:rPr>
        <w:t xml:space="preserve"> </w:t>
      </w:r>
      <w:r w:rsidRPr="00F758CF">
        <w:rPr>
          <w:rFonts w:ascii="Times New Roman" w:hAnsi="Times New Roman"/>
          <w:sz w:val="28"/>
          <w:szCs w:val="28"/>
        </w:rPr>
        <w:t xml:space="preserve"> осуществляет деятельность на территории Липецкой области;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собственных, арендованных или переданных в безвозмездное пользование помещений для размещения оборудования в центре;</w:t>
      </w:r>
    </w:p>
    <w:p w:rsidR="003A7F40" w:rsidRPr="00F758CF" w:rsidRDefault="003A7F40" w:rsidP="003A7F40">
      <w:pPr>
        <w:autoSpaceDE w:val="0"/>
        <w:autoSpaceDN w:val="0"/>
        <w:adjustRightInd w:val="0"/>
        <w:spacing w:after="0" w:line="240" w:lineRule="auto"/>
        <w:contextualSpacing/>
        <w:jc w:val="both"/>
        <w:rPr>
          <w:rFonts w:ascii="Times New Roman" w:hAnsi="Times New Roman"/>
          <w:sz w:val="28"/>
          <w:szCs w:val="28"/>
        </w:rPr>
      </w:pPr>
      <w:r w:rsidRPr="00F758CF">
        <w:rPr>
          <w:rFonts w:ascii="Times New Roman" w:hAnsi="Times New Roman"/>
          <w:sz w:val="28"/>
          <w:szCs w:val="28"/>
        </w:rPr>
        <w:t xml:space="preserve">(в ред. </w:t>
      </w:r>
      <w:hyperlink r:id="rId229" w:history="1">
        <w:r w:rsidRPr="00F758CF">
          <w:rPr>
            <w:rFonts w:ascii="Times New Roman" w:hAnsi="Times New Roman"/>
            <w:sz w:val="28"/>
            <w:szCs w:val="28"/>
          </w:rPr>
          <w:t>Закона</w:t>
        </w:r>
      </w:hyperlink>
      <w:r w:rsidRPr="00F758CF">
        <w:rPr>
          <w:rFonts w:ascii="Times New Roman" w:hAnsi="Times New Roman"/>
          <w:sz w:val="28"/>
          <w:szCs w:val="28"/>
        </w:rPr>
        <w:t xml:space="preserve"> Липецкой области от 14.08.2019 № 279-ОЗ)</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в штате не менее двух специалистов, умеющих работать со всем спектром оборудования центра;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договоров с образовательными организациями муниципального образования;</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доступность расположения и открытость центра для всех групп населения;</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в штате не менее 1 (одного) специалиста по работе с детьми (имеющего образование и опыт в соответствующей сфере деятельности);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xml:space="preserve">- наличие доступа к сети "Интернет" и </w:t>
      </w:r>
      <w:proofErr w:type="gramStart"/>
      <w:r w:rsidRPr="00F758CF">
        <w:rPr>
          <w:rFonts w:ascii="Times New Roman" w:hAnsi="Times New Roman"/>
          <w:sz w:val="28"/>
          <w:szCs w:val="28"/>
        </w:rPr>
        <w:t>интернет-портала</w:t>
      </w:r>
      <w:proofErr w:type="gramEnd"/>
      <w:r w:rsidRPr="00F758CF">
        <w:rPr>
          <w:rFonts w:ascii="Times New Roman" w:hAnsi="Times New Roman"/>
          <w:sz w:val="28"/>
          <w:szCs w:val="28"/>
        </w:rPr>
        <w:t>;</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проекта, включающего в себя концепцию создания и развития центра, оценку потенциального спроса на его услуги (количество потенциальных клиентов), план управления, обобщенную планировку, состав оборудования, финансовый анализ проекта, план реализации проекта;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информации о планируемых результатах деятельности центра;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информации о направлении расходования субсидий;</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письменного обязательства получателя субсидий на цели, установленные настоящим пунктом, центр об обеспечении загрузки оборудования центра для детей и молодежи в размере не менее 60% от общего времени работы оборудования;</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наличие письменного обязательства получателя субсидий на цели, установленные настоящим пунктом, центр об обеспечении взаимодействия с другими центрами молодежного инновационного творчества (в свободной форме);</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roofErr w:type="gramStart"/>
      <w:r w:rsidRPr="00F758CF">
        <w:rPr>
          <w:rFonts w:ascii="Times New Roman" w:hAnsi="Times New Roman"/>
          <w:sz w:val="28"/>
          <w:szCs w:val="28"/>
        </w:rPr>
        <w:t>- среднемесячная заработная плата работников получателя субсидий на цели, установленные настоящим пунктом, центр за квартал, предшествующий дате подачи заявки на получение субсидий, превышает размер минимальной заработной платы, установленный на текущий финансовый год в Липецкой области.</w:t>
      </w:r>
      <w:proofErr w:type="gramEnd"/>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Возмещению подлежат затраты по следующим направлениям: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приобретение высокотехнологичного оборудования (с комплектом запчастей и расходных материалов), отвечающего следующим требованиям:</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а) возможность 3Д-проектирования и изготовления прототипов и изделий, проведения фрезерных, токарных, слесарных, паяльных, электромонтажных работ;</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б) безопасность для работы с детьми и молодежью;</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в) компактность и соответствие оборудования санитарно-техническим требованиям размещения и использования в помещении центра;</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 приобретение электронно-вычислительной техники (оборудования для обработки информации), программного обеспечения, оборудования для проведения видеоконференций, периферийных устройств, копировально-множительного оборудования, обеспечение связи.</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r w:rsidRPr="00F758CF">
        <w:rPr>
          <w:rFonts w:ascii="Times New Roman" w:hAnsi="Times New Roman"/>
          <w:sz w:val="28"/>
          <w:szCs w:val="28"/>
        </w:rPr>
        <w:t>Субсидии предоставляются в размере фактических затрат, произведенных в текущем финансовом году.</w:t>
      </w:r>
    </w:p>
    <w:p w:rsidR="003A7F40" w:rsidRPr="00F758CF" w:rsidRDefault="003A7F40" w:rsidP="003A7F40">
      <w:pPr>
        <w:autoSpaceDE w:val="0"/>
        <w:autoSpaceDN w:val="0"/>
        <w:adjustRightInd w:val="0"/>
        <w:spacing w:before="220" w:after="0" w:line="240" w:lineRule="auto"/>
        <w:ind w:firstLine="540"/>
        <w:contextualSpacing/>
        <w:jc w:val="both"/>
        <w:rPr>
          <w:rFonts w:ascii="Times New Roman" w:hAnsi="Times New Roman"/>
          <w:sz w:val="28"/>
          <w:szCs w:val="28"/>
        </w:rPr>
      </w:pPr>
    </w:p>
    <w:p w:rsidR="00546974" w:rsidRDefault="00546974" w:rsidP="00546974">
      <w:pPr>
        <w:pStyle w:val="ConsPlusNormal"/>
        <w:ind w:firstLine="540"/>
        <w:jc w:val="both"/>
        <w:outlineLvl w:val="0"/>
      </w:pPr>
      <w:r>
        <w:rPr>
          <w:rFonts w:ascii="Times New Roman" w:hAnsi="Times New Roman" w:cs="Times New Roman"/>
          <w:sz w:val="28"/>
          <w:szCs w:val="28"/>
        </w:rPr>
        <w:t xml:space="preserve">86. </w:t>
      </w:r>
      <w:r w:rsidRPr="00EC3F41">
        <w:rPr>
          <w:rFonts w:ascii="Times New Roman" w:hAnsi="Times New Roman" w:cs="Times New Roman"/>
          <w:sz w:val="28"/>
          <w:szCs w:val="28"/>
        </w:rPr>
        <w:t xml:space="preserve">Субсидии в объеме </w:t>
      </w:r>
      <w:r>
        <w:rPr>
          <w:rFonts w:ascii="Times New Roman" w:hAnsi="Times New Roman" w:cs="Times New Roman"/>
          <w:sz w:val="28"/>
          <w:szCs w:val="28"/>
        </w:rPr>
        <w:t>13 049 500,00</w:t>
      </w:r>
      <w:r w:rsidRPr="00EC3F41">
        <w:rPr>
          <w:rFonts w:ascii="Times New Roman" w:hAnsi="Times New Roman" w:cs="Times New Roman"/>
          <w:sz w:val="28"/>
          <w:szCs w:val="28"/>
        </w:rPr>
        <w:t xml:space="preserve"> руб. в 2020 году</w:t>
      </w:r>
      <w:r>
        <w:rPr>
          <w:rFonts w:ascii="Times New Roman" w:hAnsi="Times New Roman" w:cs="Times New Roman"/>
          <w:sz w:val="28"/>
          <w:szCs w:val="28"/>
        </w:rPr>
        <w:t xml:space="preserve"> </w:t>
      </w:r>
      <w:r w:rsidRPr="00EC3F41">
        <w:rPr>
          <w:rFonts w:ascii="Times New Roman" w:hAnsi="Times New Roman" w:cs="Times New Roman"/>
          <w:sz w:val="28"/>
          <w:szCs w:val="28"/>
        </w:rPr>
        <w:t>на возмещение затрат по работе с инвесторами и привлечению инвестиций на территорию Липецкой области</w:t>
      </w:r>
      <w:r>
        <w:t>.</w:t>
      </w:r>
    </w:p>
    <w:p w:rsidR="00546974" w:rsidRPr="00536E30" w:rsidRDefault="00546974" w:rsidP="00546974">
      <w:pPr>
        <w:pStyle w:val="ConsPlusNormal"/>
        <w:ind w:firstLine="540"/>
        <w:jc w:val="both"/>
        <w:rPr>
          <w:rFonts w:ascii="Times New Roman" w:hAnsi="Times New Roman" w:cs="Times New Roman"/>
          <w:sz w:val="28"/>
          <w:szCs w:val="28"/>
        </w:rPr>
      </w:pPr>
      <w:r w:rsidRPr="00536E30">
        <w:rPr>
          <w:rFonts w:ascii="Times New Roman" w:hAnsi="Times New Roman" w:cs="Times New Roman"/>
          <w:sz w:val="28"/>
          <w:szCs w:val="28"/>
        </w:rPr>
        <w:t xml:space="preserve">Субсидии предоставляются в соответствии с </w:t>
      </w:r>
      <w:hyperlink r:id="rId230" w:history="1">
        <w:r w:rsidRPr="00536E30">
          <w:rPr>
            <w:rFonts w:ascii="Times New Roman" w:hAnsi="Times New Roman" w:cs="Times New Roman"/>
            <w:sz w:val="28"/>
            <w:szCs w:val="28"/>
          </w:rPr>
          <w:t>подпрограммой</w:t>
        </w:r>
      </w:hyperlink>
      <w:r w:rsidRPr="00536E30">
        <w:rPr>
          <w:rFonts w:ascii="Times New Roman" w:hAnsi="Times New Roman" w:cs="Times New Roman"/>
          <w:sz w:val="28"/>
          <w:szCs w:val="28"/>
        </w:rPr>
        <w:t xml:space="preserve"> "Улучшение инвестиционного климата в Липецкой области" государственной программы Липецкой области "Обеспечение инвестиционной привлекательности Липецкой области", утвержденной постановлением администрации Липецкой о</w:t>
      </w:r>
      <w:r>
        <w:rPr>
          <w:rFonts w:ascii="Times New Roman" w:hAnsi="Times New Roman" w:cs="Times New Roman"/>
          <w:sz w:val="28"/>
          <w:szCs w:val="28"/>
        </w:rPr>
        <w:t>бласти от 11 октября 2013 года №</w:t>
      </w:r>
      <w:r w:rsidRPr="00536E30">
        <w:rPr>
          <w:rFonts w:ascii="Times New Roman" w:hAnsi="Times New Roman" w:cs="Times New Roman"/>
          <w:sz w:val="28"/>
          <w:szCs w:val="28"/>
        </w:rPr>
        <w:t xml:space="preserve"> 458 "Об утверждении государственной программы Липецкой области "Обеспечение инвестиционной привлекательности Липецкой области".</w:t>
      </w:r>
    </w:p>
    <w:p w:rsidR="00546974" w:rsidRPr="00536E30" w:rsidRDefault="00546974" w:rsidP="00546974">
      <w:pPr>
        <w:pStyle w:val="ConsPlusNormal"/>
        <w:ind w:firstLine="540"/>
        <w:jc w:val="both"/>
        <w:rPr>
          <w:rFonts w:ascii="Times New Roman" w:hAnsi="Times New Roman" w:cs="Times New Roman"/>
          <w:sz w:val="28"/>
          <w:szCs w:val="28"/>
        </w:rPr>
      </w:pPr>
      <w:r w:rsidRPr="00536E30">
        <w:rPr>
          <w:rFonts w:ascii="Times New Roman" w:hAnsi="Times New Roman" w:cs="Times New Roman"/>
          <w:sz w:val="28"/>
          <w:szCs w:val="28"/>
        </w:rPr>
        <w:t>Субсидии предоставляются юридическим лицам, осуществляющим следующие виды деятельности (далее - получатель субсидии на цели, установленные настоящим пунктом):</w:t>
      </w:r>
    </w:p>
    <w:p w:rsidR="00546974" w:rsidRPr="00536E30" w:rsidRDefault="00546974" w:rsidP="00546974">
      <w:pPr>
        <w:pStyle w:val="ConsPlusNormal"/>
        <w:ind w:firstLine="540"/>
        <w:jc w:val="both"/>
        <w:rPr>
          <w:rFonts w:ascii="Times New Roman" w:hAnsi="Times New Roman" w:cs="Times New Roman"/>
          <w:sz w:val="28"/>
          <w:szCs w:val="28"/>
        </w:rPr>
      </w:pPr>
      <w:r w:rsidRPr="00536E30">
        <w:rPr>
          <w:rFonts w:ascii="Times New Roman" w:hAnsi="Times New Roman" w:cs="Times New Roman"/>
          <w:sz w:val="28"/>
          <w:szCs w:val="28"/>
        </w:rPr>
        <w:t>- привлечение инвесторов, оказание содействия инвесторам в реализации инвестиционных проектов</w:t>
      </w:r>
      <w:r>
        <w:rPr>
          <w:rFonts w:ascii="Times New Roman" w:hAnsi="Times New Roman" w:cs="Times New Roman"/>
          <w:sz w:val="28"/>
          <w:szCs w:val="28"/>
        </w:rPr>
        <w:t xml:space="preserve"> на территории Липецкой области</w:t>
      </w:r>
      <w:r w:rsidRPr="00536E30">
        <w:rPr>
          <w:rFonts w:ascii="Times New Roman" w:hAnsi="Times New Roman" w:cs="Times New Roman"/>
          <w:sz w:val="28"/>
          <w:szCs w:val="28"/>
        </w:rPr>
        <w:t>;</w:t>
      </w:r>
    </w:p>
    <w:p w:rsidR="00546974" w:rsidRDefault="00546974" w:rsidP="00546974">
      <w:pPr>
        <w:pStyle w:val="ConsPlusNormal"/>
        <w:ind w:firstLine="540"/>
        <w:jc w:val="both"/>
        <w:rPr>
          <w:rFonts w:ascii="Times New Roman" w:hAnsi="Times New Roman" w:cs="Times New Roman"/>
          <w:sz w:val="28"/>
          <w:szCs w:val="28"/>
        </w:rPr>
      </w:pPr>
      <w:r w:rsidRPr="00536E30">
        <w:rPr>
          <w:rFonts w:ascii="Times New Roman" w:hAnsi="Times New Roman" w:cs="Times New Roman"/>
          <w:sz w:val="28"/>
          <w:szCs w:val="28"/>
        </w:rPr>
        <w:t>- обеспечение режима "одного окна" для инвесторов при взаимодействии с органами исполнительной власти Липецкой области;</w:t>
      </w:r>
    </w:p>
    <w:p w:rsidR="00546974" w:rsidRDefault="00546974" w:rsidP="00546974">
      <w:pPr>
        <w:spacing w:after="0" w:line="240" w:lineRule="auto"/>
        <w:ind w:firstLine="720"/>
        <w:rPr>
          <w:rFonts w:ascii="Times New Roman" w:hAnsi="Times New Roman"/>
          <w:sz w:val="28"/>
          <w:szCs w:val="28"/>
          <w:lang w:eastAsia="ru-RU"/>
        </w:rPr>
      </w:pPr>
      <w:r w:rsidRPr="00546974">
        <w:rPr>
          <w:rFonts w:ascii="Times New Roman" w:hAnsi="Times New Roman"/>
          <w:sz w:val="28"/>
          <w:szCs w:val="28"/>
          <w:lang w:eastAsia="ru-RU"/>
        </w:rPr>
        <w:t>- обеспечение  деятельности инвесторов, в том числе инфраструктур</w:t>
      </w:r>
      <w:r>
        <w:rPr>
          <w:rFonts w:ascii="Times New Roman" w:hAnsi="Times New Roman"/>
          <w:sz w:val="28"/>
          <w:szCs w:val="28"/>
          <w:lang w:eastAsia="ru-RU"/>
        </w:rPr>
        <w:t>ой и объектами благоустройства,</w:t>
      </w:r>
    </w:p>
    <w:p w:rsidR="00546974" w:rsidRPr="0080177F" w:rsidRDefault="00546974" w:rsidP="00546974">
      <w:pPr>
        <w:spacing w:after="0" w:line="240" w:lineRule="auto"/>
        <w:ind w:firstLine="720"/>
        <w:rPr>
          <w:rFonts w:ascii="Times New Roman" w:hAnsi="Times New Roman"/>
          <w:sz w:val="28"/>
          <w:szCs w:val="28"/>
          <w:lang w:eastAsia="ru-RU"/>
        </w:rPr>
      </w:pPr>
      <w:r w:rsidRPr="0080177F">
        <w:rPr>
          <w:rFonts w:ascii="Times New Roman" w:hAnsi="Times New Roman"/>
          <w:sz w:val="28"/>
          <w:szCs w:val="28"/>
        </w:rPr>
        <w:t>- продвижение инвестиционных возможностей и проектов Липецкой области в России и за рубежом.</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Условия предоставления субсидий:</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 xml:space="preserve">1) соблюдение получателем субсидии на цели, установленные настоящим пунктом, требований, установленных </w:t>
      </w:r>
      <w:hyperlink r:id="rId231" w:history="1">
        <w:r w:rsidRPr="0080177F">
          <w:rPr>
            <w:rFonts w:ascii="Times New Roman" w:hAnsi="Times New Roman" w:cs="Times New Roman"/>
            <w:sz w:val="28"/>
            <w:szCs w:val="28"/>
          </w:rPr>
          <w:t>пунктами 3</w:t>
        </w:r>
      </w:hyperlink>
      <w:r w:rsidRPr="0080177F">
        <w:rPr>
          <w:rFonts w:ascii="Times New Roman" w:hAnsi="Times New Roman" w:cs="Times New Roman"/>
          <w:sz w:val="28"/>
          <w:szCs w:val="28"/>
        </w:rPr>
        <w:t xml:space="preserve"> - </w:t>
      </w:r>
      <w:hyperlink r:id="rId232" w:history="1">
        <w:r w:rsidRPr="0080177F">
          <w:rPr>
            <w:rFonts w:ascii="Times New Roman" w:hAnsi="Times New Roman" w:cs="Times New Roman"/>
            <w:sz w:val="28"/>
            <w:szCs w:val="28"/>
          </w:rPr>
          <w:t>6 статьи 12</w:t>
        </w:r>
      </w:hyperlink>
      <w:r w:rsidRPr="0080177F">
        <w:rPr>
          <w:rFonts w:ascii="Times New Roman" w:hAnsi="Times New Roman" w:cs="Times New Roman"/>
          <w:sz w:val="28"/>
          <w:szCs w:val="28"/>
        </w:rPr>
        <w:t xml:space="preserve"> настоящего Закона;</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 получатель субсидии на цели, установленные настоящим пунктом, осуществляет деятельность на территории Липецкой области;</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 наличие опыта участия в подготовке территорий для размещения инвесторов, создания объектов инженерной инфраструктуры инвестиционных площадок для размещения инвестиционных проектов с объемом инвестиций более 500,0 млн. руб.;</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 ведение обособленного учета расходов, возникающих в процессе осуществления деятельности получателя субсидии на цели, установленные настоящим пунктом, в части вышеуказанных видов деятельности.</w:t>
      </w:r>
    </w:p>
    <w:p w:rsidR="00546974" w:rsidRPr="0080177F"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К затратам по работе с инвесторами и привлечению инвестиций на территорию Липецкой области относятся:</w:t>
      </w:r>
    </w:p>
    <w:p w:rsidR="00546974" w:rsidRPr="006F7E94" w:rsidRDefault="00546974" w:rsidP="00546974">
      <w:pPr>
        <w:pStyle w:val="ConsPlusNormal"/>
        <w:ind w:firstLine="540"/>
        <w:jc w:val="both"/>
        <w:rPr>
          <w:rFonts w:ascii="Times New Roman" w:hAnsi="Times New Roman" w:cs="Times New Roman"/>
          <w:sz w:val="28"/>
          <w:szCs w:val="28"/>
        </w:rPr>
      </w:pPr>
      <w:r w:rsidRPr="0080177F">
        <w:rPr>
          <w:rFonts w:ascii="Times New Roman" w:hAnsi="Times New Roman" w:cs="Times New Roman"/>
          <w:sz w:val="28"/>
          <w:szCs w:val="28"/>
        </w:rPr>
        <w:t xml:space="preserve">- затраты на оплату труда сотрудников, в том </w:t>
      </w:r>
      <w:r w:rsidRPr="006F7E94">
        <w:rPr>
          <w:rFonts w:ascii="Times New Roman" w:hAnsi="Times New Roman" w:cs="Times New Roman"/>
          <w:sz w:val="28"/>
          <w:szCs w:val="28"/>
        </w:rPr>
        <w:t>числе материальное поощрение сотрудников (с учетом выполнения установленных показателей эффективности сотрудников), выплаты к отпуску в размере, не превышающем одного оклада.  К затратам по оплате труда, возмещаемым за счет субсидии, не относятся выплаты и компенсации, выплачиваемые при увольнении сотрудников;</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обязательные отчисления с фонда оплаты труда;</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оплату коммунальных услуг и аренду помещений;</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услуги связи;</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приобретение и (или) аренду офисной мебели, электронно-вычислительной техники (иного оборудования для обработки информации), программного обеспечения, периферийных устройств, копировально-множительного оборудования и расходных материалов к ним, а также техническое обслуживание;</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создание или  реконструкцию (модернизацию) и продвижение веб-ресурса для привлечения инвестиций в Липецкую область и работе с инвесторами;</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xml:space="preserve">- затраты на приобретение автотранспорта, предназначенного для перевозки делегаций инвесторов и имеющего более 9 сидячих мест, </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содержание, техническое обслуживание и ремонт автотранспорта, прочие обязательные затраты в целях обеспечения безопасности перевозки пассажиров;</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командировочные расходы, включающие проживание, оплату проезда, суточные в пределах, установленных для организаций, финансируемых за счет средств областного бюджета;</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оплату повышения квалификации сотрудников по направлениям в соответствии с целями предоставления субсидии, по согласованному с главным распорядителем бюджетных средств перечню;</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оплату вступительных и (или) членских взносов в ассоциации, деловые союзы по согласованному с главным распорядителем бюджетных средств перечню;</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участие в мероприятиях (форумах, конференциях, выставках, деловых встречах), в том числе за рубежом, в целях привлечения инвесторов в Липецкую область по согласованному с главным распорядителем бюджетных сре</w:t>
      </w:r>
      <w:proofErr w:type="gramStart"/>
      <w:r w:rsidRPr="006F7E94">
        <w:rPr>
          <w:rFonts w:ascii="Times New Roman" w:hAnsi="Times New Roman" w:cs="Times New Roman"/>
          <w:sz w:val="28"/>
          <w:szCs w:val="28"/>
        </w:rPr>
        <w:t>дств пл</w:t>
      </w:r>
      <w:proofErr w:type="gramEnd"/>
      <w:r w:rsidRPr="006F7E94">
        <w:rPr>
          <w:rFonts w:ascii="Times New Roman" w:hAnsi="Times New Roman" w:cs="Times New Roman"/>
          <w:sz w:val="28"/>
          <w:szCs w:val="28"/>
        </w:rPr>
        <w:t>ану;</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информационно-рекламную деятельность, целью которой является презентация инвестиционного и промышленного потенциала Липецкой области для потенциальных инвесторов;</w:t>
      </w:r>
    </w:p>
    <w:p w:rsidR="00546974" w:rsidRPr="006F7E94"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 затраты на организацию переговоров, деловых встреч, бизнес – миссий, выставок и прочих мероприятий, целью которых является презентация инвестиционного и промышленного потенциала Липецкой области для потенциальных инвесторов в пределах согласованной с главным распорядителем бюджетных средств сметы;</w:t>
      </w:r>
    </w:p>
    <w:p w:rsidR="00546974" w:rsidRPr="00536E30" w:rsidRDefault="00546974" w:rsidP="00546974">
      <w:pPr>
        <w:pStyle w:val="ConsPlusNormal"/>
        <w:ind w:firstLine="540"/>
        <w:jc w:val="both"/>
        <w:rPr>
          <w:rFonts w:ascii="Times New Roman" w:hAnsi="Times New Roman" w:cs="Times New Roman"/>
          <w:sz w:val="28"/>
          <w:szCs w:val="28"/>
        </w:rPr>
      </w:pPr>
      <w:r w:rsidRPr="006F7E94">
        <w:rPr>
          <w:rFonts w:ascii="Times New Roman" w:hAnsi="Times New Roman" w:cs="Times New Roman"/>
          <w:sz w:val="28"/>
          <w:szCs w:val="28"/>
        </w:rPr>
        <w:t>Субсидии предоставляются в размере фактических затрат, произведенных в текущем финансовом году.</w:t>
      </w:r>
    </w:p>
    <w:p w:rsidR="00546974" w:rsidRDefault="00546974" w:rsidP="00546974">
      <w:pPr>
        <w:spacing w:line="240" w:lineRule="auto"/>
        <w:rPr>
          <w:szCs w:val="28"/>
        </w:rPr>
      </w:pPr>
    </w:p>
    <w:p w:rsidR="00546974" w:rsidRDefault="00546974" w:rsidP="00546974">
      <w:pPr>
        <w:spacing w:line="240" w:lineRule="auto"/>
        <w:rPr>
          <w:szCs w:val="28"/>
        </w:rPr>
      </w:pPr>
    </w:p>
    <w:p w:rsidR="0074393C" w:rsidRPr="0074393C" w:rsidRDefault="0074393C" w:rsidP="0074393C">
      <w:pPr>
        <w:autoSpaceDE w:val="0"/>
        <w:autoSpaceDN w:val="0"/>
        <w:adjustRightInd w:val="0"/>
        <w:spacing w:after="0" w:line="240" w:lineRule="auto"/>
        <w:ind w:firstLine="567"/>
        <w:jc w:val="both"/>
        <w:outlineLvl w:val="0"/>
        <w:rPr>
          <w:rFonts w:ascii="Times New Roman" w:hAnsi="Times New Roman"/>
          <w:sz w:val="28"/>
          <w:szCs w:val="28"/>
        </w:rPr>
      </w:pPr>
    </w:p>
    <w:p w:rsidR="0074393C" w:rsidRDefault="0074393C" w:rsidP="002F6B64">
      <w:pPr>
        <w:autoSpaceDE w:val="0"/>
        <w:autoSpaceDN w:val="0"/>
        <w:adjustRightInd w:val="0"/>
        <w:spacing w:after="0" w:line="240" w:lineRule="auto"/>
        <w:ind w:firstLine="567"/>
        <w:jc w:val="both"/>
        <w:outlineLvl w:val="0"/>
        <w:rPr>
          <w:rFonts w:ascii="Times New Roman" w:hAnsi="Times New Roman"/>
          <w:sz w:val="28"/>
          <w:szCs w:val="28"/>
        </w:rPr>
      </w:pPr>
    </w:p>
    <w:sectPr w:rsidR="0074393C" w:rsidSect="007E0920">
      <w:headerReference w:type="default" r:id="rId233"/>
      <w:pgSz w:w="11906" w:h="16838"/>
      <w:pgMar w:top="851" w:right="851" w:bottom="851" w:left="1418" w:header="709" w:footer="709" w:gutter="0"/>
      <w:pgNumType w:start="79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24B" w:rsidRDefault="006D224B" w:rsidP="006D224B">
      <w:pPr>
        <w:spacing w:after="0" w:line="240" w:lineRule="auto"/>
      </w:pPr>
      <w:r>
        <w:separator/>
      </w:r>
    </w:p>
  </w:endnote>
  <w:endnote w:type="continuationSeparator" w:id="0">
    <w:p w:rsidR="006D224B" w:rsidRDefault="006D224B" w:rsidP="006D2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24B" w:rsidRDefault="006D224B" w:rsidP="006D224B">
      <w:pPr>
        <w:spacing w:after="0" w:line="240" w:lineRule="auto"/>
      </w:pPr>
      <w:r>
        <w:separator/>
      </w:r>
    </w:p>
  </w:footnote>
  <w:footnote w:type="continuationSeparator" w:id="0">
    <w:p w:rsidR="006D224B" w:rsidRDefault="006D224B" w:rsidP="006D22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253515"/>
      <w:docPartObj>
        <w:docPartGallery w:val="Page Numbers (Top of Page)"/>
        <w:docPartUnique/>
      </w:docPartObj>
    </w:sdtPr>
    <w:sdtEndPr>
      <w:rPr>
        <w:rFonts w:ascii="Times New Roman" w:hAnsi="Times New Roman"/>
      </w:rPr>
    </w:sdtEndPr>
    <w:sdtContent>
      <w:p w:rsidR="006D224B" w:rsidRPr="007E0920" w:rsidRDefault="006D224B">
        <w:pPr>
          <w:pStyle w:val="a6"/>
          <w:jc w:val="center"/>
          <w:rPr>
            <w:rFonts w:ascii="Times New Roman" w:hAnsi="Times New Roman"/>
          </w:rPr>
        </w:pPr>
        <w:r w:rsidRPr="007E0920">
          <w:rPr>
            <w:rFonts w:ascii="Times New Roman" w:hAnsi="Times New Roman"/>
          </w:rPr>
          <w:fldChar w:fldCharType="begin"/>
        </w:r>
        <w:r w:rsidRPr="007E0920">
          <w:rPr>
            <w:rFonts w:ascii="Times New Roman" w:hAnsi="Times New Roman"/>
          </w:rPr>
          <w:instrText>PAGE   \* MERGEFORMAT</w:instrText>
        </w:r>
        <w:r w:rsidRPr="007E0920">
          <w:rPr>
            <w:rFonts w:ascii="Times New Roman" w:hAnsi="Times New Roman"/>
          </w:rPr>
          <w:fldChar w:fldCharType="separate"/>
        </w:r>
        <w:r w:rsidR="00051983">
          <w:rPr>
            <w:rFonts w:ascii="Times New Roman" w:hAnsi="Times New Roman"/>
            <w:noProof/>
          </w:rPr>
          <w:t>930</w:t>
        </w:r>
        <w:r w:rsidRPr="007E0920">
          <w:rPr>
            <w:rFonts w:ascii="Times New Roman" w:hAnsi="Times New Roman"/>
          </w:rPr>
          <w:fldChar w:fldCharType="end"/>
        </w:r>
      </w:p>
    </w:sdtContent>
  </w:sdt>
  <w:p w:rsidR="006D224B" w:rsidRDefault="006D224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DCF"/>
    <w:rsid w:val="00020085"/>
    <w:rsid w:val="00024FF7"/>
    <w:rsid w:val="00051983"/>
    <w:rsid w:val="00063392"/>
    <w:rsid w:val="00083683"/>
    <w:rsid w:val="00086205"/>
    <w:rsid w:val="000872B1"/>
    <w:rsid w:val="00092B33"/>
    <w:rsid w:val="000E6166"/>
    <w:rsid w:val="00106C14"/>
    <w:rsid w:val="00111463"/>
    <w:rsid w:val="00113CE7"/>
    <w:rsid w:val="001176A7"/>
    <w:rsid w:val="00132C5A"/>
    <w:rsid w:val="001408C3"/>
    <w:rsid w:val="00142F1C"/>
    <w:rsid w:val="0015108F"/>
    <w:rsid w:val="00152E64"/>
    <w:rsid w:val="0017025C"/>
    <w:rsid w:val="001738D3"/>
    <w:rsid w:val="001812FD"/>
    <w:rsid w:val="00190F87"/>
    <w:rsid w:val="00191555"/>
    <w:rsid w:val="001A428B"/>
    <w:rsid w:val="001C5182"/>
    <w:rsid w:val="001D1358"/>
    <w:rsid w:val="001E2424"/>
    <w:rsid w:val="00200D77"/>
    <w:rsid w:val="002017B9"/>
    <w:rsid w:val="002055A2"/>
    <w:rsid w:val="00221B1E"/>
    <w:rsid w:val="002354DC"/>
    <w:rsid w:val="00235C1A"/>
    <w:rsid w:val="002647F3"/>
    <w:rsid w:val="00267DE6"/>
    <w:rsid w:val="00270F1B"/>
    <w:rsid w:val="0027283B"/>
    <w:rsid w:val="002E1622"/>
    <w:rsid w:val="002E1D0F"/>
    <w:rsid w:val="002F6B64"/>
    <w:rsid w:val="00310AAC"/>
    <w:rsid w:val="00322DD9"/>
    <w:rsid w:val="0032578F"/>
    <w:rsid w:val="00331A97"/>
    <w:rsid w:val="00335428"/>
    <w:rsid w:val="00347DEB"/>
    <w:rsid w:val="003536C0"/>
    <w:rsid w:val="00362A0D"/>
    <w:rsid w:val="0036558D"/>
    <w:rsid w:val="00376A96"/>
    <w:rsid w:val="003A2D70"/>
    <w:rsid w:val="003A7F40"/>
    <w:rsid w:val="003F38E4"/>
    <w:rsid w:val="00410F4C"/>
    <w:rsid w:val="00415A82"/>
    <w:rsid w:val="00431CBB"/>
    <w:rsid w:val="0043252A"/>
    <w:rsid w:val="00442939"/>
    <w:rsid w:val="00443298"/>
    <w:rsid w:val="004447E0"/>
    <w:rsid w:val="004473CC"/>
    <w:rsid w:val="004726E0"/>
    <w:rsid w:val="00474C0C"/>
    <w:rsid w:val="004A7AD3"/>
    <w:rsid w:val="004D4565"/>
    <w:rsid w:val="004D5FB4"/>
    <w:rsid w:val="004F72B8"/>
    <w:rsid w:val="005073C9"/>
    <w:rsid w:val="00517FD3"/>
    <w:rsid w:val="00523DAC"/>
    <w:rsid w:val="00532775"/>
    <w:rsid w:val="0053341F"/>
    <w:rsid w:val="0053406F"/>
    <w:rsid w:val="0053732F"/>
    <w:rsid w:val="00546974"/>
    <w:rsid w:val="0055055D"/>
    <w:rsid w:val="00582EC5"/>
    <w:rsid w:val="005905D5"/>
    <w:rsid w:val="005B3AAF"/>
    <w:rsid w:val="005B3FED"/>
    <w:rsid w:val="005D32AF"/>
    <w:rsid w:val="005D3C0C"/>
    <w:rsid w:val="005E2681"/>
    <w:rsid w:val="005E4EAE"/>
    <w:rsid w:val="00610671"/>
    <w:rsid w:val="006210E2"/>
    <w:rsid w:val="006755D2"/>
    <w:rsid w:val="006822EF"/>
    <w:rsid w:val="00696FBF"/>
    <w:rsid w:val="006A2833"/>
    <w:rsid w:val="006B769A"/>
    <w:rsid w:val="006D224B"/>
    <w:rsid w:val="006D3469"/>
    <w:rsid w:val="006D6D12"/>
    <w:rsid w:val="00713187"/>
    <w:rsid w:val="00716D77"/>
    <w:rsid w:val="00716ED0"/>
    <w:rsid w:val="00721F6A"/>
    <w:rsid w:val="00735487"/>
    <w:rsid w:val="007436D3"/>
    <w:rsid w:val="0074393C"/>
    <w:rsid w:val="00762493"/>
    <w:rsid w:val="007818B4"/>
    <w:rsid w:val="007873E9"/>
    <w:rsid w:val="00790030"/>
    <w:rsid w:val="00797D4B"/>
    <w:rsid w:val="007A08B6"/>
    <w:rsid w:val="007A0D2A"/>
    <w:rsid w:val="007C4CAC"/>
    <w:rsid w:val="007D0280"/>
    <w:rsid w:val="007D293F"/>
    <w:rsid w:val="007D6BFB"/>
    <w:rsid w:val="007E0920"/>
    <w:rsid w:val="007F0621"/>
    <w:rsid w:val="00804977"/>
    <w:rsid w:val="00834868"/>
    <w:rsid w:val="00837F0E"/>
    <w:rsid w:val="0085460F"/>
    <w:rsid w:val="008636BB"/>
    <w:rsid w:val="0087762E"/>
    <w:rsid w:val="00877DD2"/>
    <w:rsid w:val="00886CC3"/>
    <w:rsid w:val="008C0C85"/>
    <w:rsid w:val="008D4122"/>
    <w:rsid w:val="00906D28"/>
    <w:rsid w:val="00913F28"/>
    <w:rsid w:val="009203E0"/>
    <w:rsid w:val="00925141"/>
    <w:rsid w:val="009335EF"/>
    <w:rsid w:val="00946068"/>
    <w:rsid w:val="00947CEA"/>
    <w:rsid w:val="00955BDB"/>
    <w:rsid w:val="00971DCF"/>
    <w:rsid w:val="00976B6E"/>
    <w:rsid w:val="009E074C"/>
    <w:rsid w:val="00A100BC"/>
    <w:rsid w:val="00A14F48"/>
    <w:rsid w:val="00A229AE"/>
    <w:rsid w:val="00A27ED7"/>
    <w:rsid w:val="00A338CF"/>
    <w:rsid w:val="00A807DA"/>
    <w:rsid w:val="00A82CD7"/>
    <w:rsid w:val="00AD4F84"/>
    <w:rsid w:val="00AE147D"/>
    <w:rsid w:val="00AE3E8A"/>
    <w:rsid w:val="00AE495A"/>
    <w:rsid w:val="00AF2284"/>
    <w:rsid w:val="00B113EA"/>
    <w:rsid w:val="00B11C1F"/>
    <w:rsid w:val="00B14111"/>
    <w:rsid w:val="00B159DD"/>
    <w:rsid w:val="00B15E44"/>
    <w:rsid w:val="00B230DA"/>
    <w:rsid w:val="00B32F1B"/>
    <w:rsid w:val="00B334AB"/>
    <w:rsid w:val="00B4299F"/>
    <w:rsid w:val="00B557CD"/>
    <w:rsid w:val="00B67B37"/>
    <w:rsid w:val="00B8194D"/>
    <w:rsid w:val="00B8412C"/>
    <w:rsid w:val="00B904BB"/>
    <w:rsid w:val="00B90880"/>
    <w:rsid w:val="00BC3506"/>
    <w:rsid w:val="00BD31E1"/>
    <w:rsid w:val="00C0461E"/>
    <w:rsid w:val="00C22C55"/>
    <w:rsid w:val="00C251B7"/>
    <w:rsid w:val="00C27A70"/>
    <w:rsid w:val="00C33210"/>
    <w:rsid w:val="00C472B8"/>
    <w:rsid w:val="00C75C6F"/>
    <w:rsid w:val="00CA299E"/>
    <w:rsid w:val="00CA30E8"/>
    <w:rsid w:val="00CA6F1E"/>
    <w:rsid w:val="00CB7148"/>
    <w:rsid w:val="00CE228A"/>
    <w:rsid w:val="00CF551F"/>
    <w:rsid w:val="00D04F5F"/>
    <w:rsid w:val="00D1582A"/>
    <w:rsid w:val="00D33A96"/>
    <w:rsid w:val="00D3504E"/>
    <w:rsid w:val="00D35B1A"/>
    <w:rsid w:val="00D62D81"/>
    <w:rsid w:val="00DC079A"/>
    <w:rsid w:val="00DC5C6B"/>
    <w:rsid w:val="00DE6835"/>
    <w:rsid w:val="00DF630A"/>
    <w:rsid w:val="00E0793B"/>
    <w:rsid w:val="00E234AA"/>
    <w:rsid w:val="00E3123A"/>
    <w:rsid w:val="00E40A98"/>
    <w:rsid w:val="00E510C1"/>
    <w:rsid w:val="00E53073"/>
    <w:rsid w:val="00E53333"/>
    <w:rsid w:val="00E6510B"/>
    <w:rsid w:val="00E743F6"/>
    <w:rsid w:val="00E90A2D"/>
    <w:rsid w:val="00E953CA"/>
    <w:rsid w:val="00E95B45"/>
    <w:rsid w:val="00EC57B3"/>
    <w:rsid w:val="00EC6EF5"/>
    <w:rsid w:val="00EC7B68"/>
    <w:rsid w:val="00EE1494"/>
    <w:rsid w:val="00EE23E3"/>
    <w:rsid w:val="00EE32AE"/>
    <w:rsid w:val="00EE4D84"/>
    <w:rsid w:val="00F4330F"/>
    <w:rsid w:val="00F54DCF"/>
    <w:rsid w:val="00F61EC0"/>
    <w:rsid w:val="00F6203A"/>
    <w:rsid w:val="00F62A9A"/>
    <w:rsid w:val="00F8101B"/>
    <w:rsid w:val="00FC3313"/>
    <w:rsid w:val="00FC3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DC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1DCF"/>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uiPriority w:val="1"/>
    <w:qFormat/>
    <w:rsid w:val="00FC3313"/>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251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5141"/>
    <w:rPr>
      <w:rFonts w:ascii="Tahoma" w:eastAsia="Times New Roman" w:hAnsi="Tahoma" w:cs="Tahoma"/>
      <w:sz w:val="16"/>
      <w:szCs w:val="16"/>
    </w:rPr>
  </w:style>
  <w:style w:type="paragraph" w:styleId="a6">
    <w:name w:val="header"/>
    <w:basedOn w:val="a"/>
    <w:link w:val="a7"/>
    <w:uiPriority w:val="99"/>
    <w:unhideWhenUsed/>
    <w:rsid w:val="006D224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D224B"/>
    <w:rPr>
      <w:rFonts w:ascii="Calibri" w:eastAsia="Times New Roman" w:hAnsi="Calibri" w:cs="Times New Roman"/>
    </w:rPr>
  </w:style>
  <w:style w:type="paragraph" w:styleId="a8">
    <w:name w:val="footer"/>
    <w:basedOn w:val="a"/>
    <w:link w:val="a9"/>
    <w:uiPriority w:val="99"/>
    <w:unhideWhenUsed/>
    <w:rsid w:val="006D224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D224B"/>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DC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1DCF"/>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uiPriority w:val="1"/>
    <w:qFormat/>
    <w:rsid w:val="00FC3313"/>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251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5141"/>
    <w:rPr>
      <w:rFonts w:ascii="Tahoma" w:eastAsia="Times New Roman" w:hAnsi="Tahoma" w:cs="Tahoma"/>
      <w:sz w:val="16"/>
      <w:szCs w:val="16"/>
    </w:rPr>
  </w:style>
  <w:style w:type="paragraph" w:styleId="a6">
    <w:name w:val="header"/>
    <w:basedOn w:val="a"/>
    <w:link w:val="a7"/>
    <w:uiPriority w:val="99"/>
    <w:unhideWhenUsed/>
    <w:rsid w:val="006D224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D224B"/>
    <w:rPr>
      <w:rFonts w:ascii="Calibri" w:eastAsia="Times New Roman" w:hAnsi="Calibri" w:cs="Times New Roman"/>
    </w:rPr>
  </w:style>
  <w:style w:type="paragraph" w:styleId="a8">
    <w:name w:val="footer"/>
    <w:basedOn w:val="a"/>
    <w:link w:val="a9"/>
    <w:uiPriority w:val="99"/>
    <w:unhideWhenUsed/>
    <w:rsid w:val="006D224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D224B"/>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6A43BC91B8D78CFCD45B848F831250A6CEB9C78F0740D66418F88B8ADDD8B926AA0DF74EFF788DB55197B4F7089357D2BEF146A7BA4F276111CEBE3OFN" TargetMode="External"/><Relationship Id="rId21" Type="http://schemas.openxmlformats.org/officeDocument/2006/relationships/hyperlink" Target="consultantplus://offline/ref=DB8A8078D1B8B69E555C198A7546264DFFAEA19CD46E58A83A8A4AE86429B7EF4210F98FBAF0D216ED7BE239FD7F8B56FEF1BF6BC2564086426888DAeCS1H" TargetMode="External"/><Relationship Id="rId42" Type="http://schemas.openxmlformats.org/officeDocument/2006/relationships/image" Target="media/image13.emf"/><Relationship Id="rId63" Type="http://schemas.openxmlformats.org/officeDocument/2006/relationships/image" Target="media/image23.emf"/><Relationship Id="rId84" Type="http://schemas.openxmlformats.org/officeDocument/2006/relationships/image" Target="media/image41.emf"/><Relationship Id="rId138" Type="http://schemas.openxmlformats.org/officeDocument/2006/relationships/hyperlink" Target="consultantplus://offline/ref=265C2DAB081DF2FFE105781B9230DF691C2DE3F9E68C1AFD9B4D4B3A9D5B6592DEC3D26F0C1E5C84519BA226DF191DE663F7796DBBF74E1F7EBFBB5A29jCF" TargetMode="External"/><Relationship Id="rId159" Type="http://schemas.openxmlformats.org/officeDocument/2006/relationships/hyperlink" Target="consultantplus://offline/ref=A4ACD5A46BBA305DF8DD7574FF6F14408D55D9203EF4DF80768EBF59D8DA9C6748AC42E19EAE18BE0161501D85AC5181410A6529273CC7DAt071K" TargetMode="External"/><Relationship Id="rId170" Type="http://schemas.openxmlformats.org/officeDocument/2006/relationships/hyperlink" Target="consultantplus://offline/ref=AF813DA7A3583C8D5DE37CAE8D24453FE387F036B5F9D411E539F0E30B10B8316522A8546878F2902964E3B6286C5F385BEACB1339DDFD91J9B8L" TargetMode="External"/><Relationship Id="rId191" Type="http://schemas.openxmlformats.org/officeDocument/2006/relationships/hyperlink" Target="consultantplus://offline/ref=032455EA34430E5866B3B7E435A81229305E5C5B0BB09C625BE5AB16DBD59D29F77565DF0A22FB3EFB7587A7239C97978C31288F2E7973F5y1D1L" TargetMode="External"/><Relationship Id="rId205" Type="http://schemas.openxmlformats.org/officeDocument/2006/relationships/hyperlink" Target="consultantplus://offline/ref=1D284BA61C4A4804B94B1A22A3AA123D8A792E42A89B0878F24797B5B5B164BFE495CB02CDB1E884E4B630B749HBHCL" TargetMode="External"/><Relationship Id="rId226" Type="http://schemas.openxmlformats.org/officeDocument/2006/relationships/hyperlink" Target="consultantplus://offline/ref=11D8C079E1EF834E64BE56DF6FD42315CDDDDA5CF21F19673D38F4B69F8EF6D88B14DFC9245D4C6E8CB8C6A21F5B3F79F557776E85DE177B211AEEp5nDL" TargetMode="External"/><Relationship Id="rId107" Type="http://schemas.openxmlformats.org/officeDocument/2006/relationships/hyperlink" Target="consultantplus://offline/ref=28773425DB4A03378CF3957C70B35A0AC4256703402C3183120BB38CA102F411E3B1B0FCF29BE26B3002219289A0854D2E8483B797B9DA5C5821C42Aj0G7N" TargetMode="External"/><Relationship Id="rId11" Type="http://schemas.openxmlformats.org/officeDocument/2006/relationships/hyperlink" Target="consultantplus://offline/ref=7047E27459C58714142FB2CD9C1758534DAFD86002586644AC99612CFF6B82067045427C7E2913F47153C79D8D043053723BBC4709A56E6E8F5551uEg2K" TargetMode="External"/><Relationship Id="rId32" Type="http://schemas.openxmlformats.org/officeDocument/2006/relationships/image" Target="media/image5.emf"/><Relationship Id="rId53" Type="http://schemas.openxmlformats.org/officeDocument/2006/relationships/image" Target="media/image17.emf"/><Relationship Id="rId74" Type="http://schemas.openxmlformats.org/officeDocument/2006/relationships/image" Target="media/image33.emf"/><Relationship Id="rId128" Type="http://schemas.openxmlformats.org/officeDocument/2006/relationships/hyperlink" Target="consultantplus://offline/ref=49A61B05DCF29D4870CE4937A2D48D42AC2AB99ACE809E8B15C55F65ECA28993C6E4F698788C1EF4DC7B16D65F8F80F62F0425646FE0A9A5211A3B9DO4jFG" TargetMode="External"/><Relationship Id="rId149" Type="http://schemas.openxmlformats.org/officeDocument/2006/relationships/hyperlink" Target="consultantplus://offline/ref=911952ABBF8DA73724663B1A159C383E89313DDF77783F425A1E65956E47233D430F8F5060C358B3AD9DE0E6AC39EF3ADC450CA71B22E6BEm86FK" TargetMode="External"/><Relationship Id="rId5" Type="http://schemas.openxmlformats.org/officeDocument/2006/relationships/webSettings" Target="webSettings.xml"/><Relationship Id="rId95" Type="http://schemas.openxmlformats.org/officeDocument/2006/relationships/image" Target="media/image51.emf"/><Relationship Id="rId160" Type="http://schemas.openxmlformats.org/officeDocument/2006/relationships/hyperlink" Target="consultantplus://offline/ref=A4ACD5A46BBA305DF8DD7574FF6F14408D55D9203EF4DF80768EBF59D8DA9C6748AC42E19EAE1BBC0661501D85AC5181410A6529273CC7DAt071K" TargetMode="External"/><Relationship Id="rId181" Type="http://schemas.openxmlformats.org/officeDocument/2006/relationships/hyperlink" Target="consultantplus://offline/ref=74F548DDF170718C102131BEF2ECAD00005573DD021B56B835D8F561FBD0FBC51C17B1B1F4F679C01B6CFD42E650423CDA9E6426934BC745FCC475A7DBL" TargetMode="External"/><Relationship Id="rId216" Type="http://schemas.openxmlformats.org/officeDocument/2006/relationships/hyperlink" Target="consultantplus://offline/ref=41F2093B2B50C447814C674FCF478691EDB8C95CE7CF457A08015C89FC2BE43FA119CF5CB7E97743A5FB36BCF6jDi0L" TargetMode="External"/><Relationship Id="rId22" Type="http://schemas.openxmlformats.org/officeDocument/2006/relationships/hyperlink" Target="consultantplus://offline/ref=B619F20535183CF96E2B6C164AF254FC489123DB3B310D0DA8412254A1F426F09854F0E5F2CD45D3EC6C1F466A95F8DAA1A29EBF7A485DACD0B3B1v0z0F" TargetMode="External"/><Relationship Id="rId43" Type="http://schemas.openxmlformats.org/officeDocument/2006/relationships/image" Target="media/image14.emf"/><Relationship Id="rId64" Type="http://schemas.openxmlformats.org/officeDocument/2006/relationships/image" Target="media/image24.emf"/><Relationship Id="rId118" Type="http://schemas.openxmlformats.org/officeDocument/2006/relationships/hyperlink" Target="consultantplus://offline/ref=36A43BC91B8D78CFCD45B848F831250A6CEB9C78F0750E654D8F88B8ADDD8B926AA0DF74EFF788DB55187F4E7089357D2BEF146A7BA4F276111CEBE3OFN" TargetMode="External"/><Relationship Id="rId139" Type="http://schemas.openxmlformats.org/officeDocument/2006/relationships/hyperlink" Target="consultantplus://offline/ref=265C2DAB081DF2FFE105781B9230DF691C2DE3F9E68C1AFB98494B3A9D5B6592DEC3D26F0C1E5C84519BA323D0191DE663F7796DBBF74E1F7EBFBB5A29jCF" TargetMode="External"/><Relationship Id="rId85" Type="http://schemas.openxmlformats.org/officeDocument/2006/relationships/image" Target="media/image42.emf"/><Relationship Id="rId150" Type="http://schemas.openxmlformats.org/officeDocument/2006/relationships/hyperlink" Target="consultantplus://offline/ref=911952ABBF8DA73724663B1A159C383E883B39DA727E3F425A1E65956E47233D430F8F5060C159B0A99DE0E6AC39EF3ADC450CA71B22E6BEm86FK" TargetMode="External"/><Relationship Id="rId171" Type="http://schemas.openxmlformats.org/officeDocument/2006/relationships/hyperlink" Target="consultantplus://offline/ref=AF813DA7A3583C8D5DE37CAE8D24453FE387F036B5F9D411E539F0E30B10B8316522A8546878F3972464E3B6286C5F385BEACB1339DDFD91J9B8L" TargetMode="External"/><Relationship Id="rId192" Type="http://schemas.openxmlformats.org/officeDocument/2006/relationships/hyperlink" Target="consultantplus://offline/ref=032455EA34430E5866B3B7E435A81229305E5C5B0BB09C625BE5AB16DBD59D29F77565DF0A22FD38FE7587A7239C97978C31288F2E7973F5y1D1L" TargetMode="External"/><Relationship Id="rId206" Type="http://schemas.openxmlformats.org/officeDocument/2006/relationships/hyperlink" Target="consultantplus://offline/ref=1D284BA61C4A4804B94B042FB5C64E328971734BAC9E032BAD1491E2EAE162EAB6D5955B8CF0FB84E4A833B341BEC9715B564F75D7DB2B86819A4F17H3HDL" TargetMode="External"/><Relationship Id="rId227" Type="http://schemas.openxmlformats.org/officeDocument/2006/relationships/hyperlink" Target="consultantplus://offline/ref=11D8C079E1EF834E64BE56DF6FD42315CDDDDA5CFA161C653F34A9BC97D7FADA8C1B80DE2314406F8CBCCFA41D043A6CE40F78699EC116653D18EF55p2n4L" TargetMode="External"/><Relationship Id="rId12" Type="http://schemas.openxmlformats.org/officeDocument/2006/relationships/hyperlink" Target="consultantplus://offline/ref=7047E27459C58714142FB2CD9C1758534DAFD8600A516E42AE953C26F7328E04774A1D6B79601FF57153C6918F5B35466363B14515BA6F70935750EAu3g4K" TargetMode="External"/><Relationship Id="rId33" Type="http://schemas.openxmlformats.org/officeDocument/2006/relationships/image" Target="media/image6.emf"/><Relationship Id="rId108" Type="http://schemas.openxmlformats.org/officeDocument/2006/relationships/hyperlink" Target="consultantplus://offline/ref=28773425DB4A03378CF3957C70B35A0AC4256703402C3183190DB38CA102F411E3B1B0FCF29BE26B3002209686A0854D2E8483B797B9DA5C5821C42Aj0G7N" TargetMode="External"/><Relationship Id="rId129" Type="http://schemas.openxmlformats.org/officeDocument/2006/relationships/hyperlink" Target="consultantplus://offline/ref=49A61B05DCF29D4870CE4937A2D48D42AC2AB99ACE809E8B15C55F65ECA28993C6E4F698788C1EF4DC7B16D7518F80F62F0425646FE0A9A5211A3B9DO4jFG" TargetMode="External"/><Relationship Id="rId54" Type="http://schemas.openxmlformats.org/officeDocument/2006/relationships/image" Target="media/image18.emf"/><Relationship Id="rId75" Type="http://schemas.openxmlformats.org/officeDocument/2006/relationships/image" Target="media/image34.emf"/><Relationship Id="rId96" Type="http://schemas.openxmlformats.org/officeDocument/2006/relationships/image" Target="media/image52.emf"/><Relationship Id="rId140" Type="http://schemas.openxmlformats.org/officeDocument/2006/relationships/hyperlink" Target="consultantplus://offline/ref=265C2DAB081DF2FFE105781B9230DF691C2DE3F9E68C1AFD9B4D4B3A9D5B6592DEC3D26F0C1E5C84519BA227D1191DE663F7796DBBF74E1F7EBFBB5A29jCF" TargetMode="External"/><Relationship Id="rId161" Type="http://schemas.openxmlformats.org/officeDocument/2006/relationships/hyperlink" Target="consultantplus://offline/ref=A4ACD5A46BBA305DF8DD7574FF6F14408D55D9203EF4DF80768EBF59D8DA9C6748AC42E19EAE1DBA0361501D85AC5181410A6529273CC7DAt071K" TargetMode="External"/><Relationship Id="rId182" Type="http://schemas.openxmlformats.org/officeDocument/2006/relationships/hyperlink" Target="consultantplus://offline/ref=74F548DDF170718C10212FB3E480F10F035D2ED40E1158E96887AE3CACD9F1925B58E8F3B0F979C21C64AB1AA9511E7A8A8D67239348C75AAFD7L" TargetMode="External"/><Relationship Id="rId217" Type="http://schemas.openxmlformats.org/officeDocument/2006/relationships/hyperlink" Target="consultantplus://offline/ref=41F2093B2B50C447814C7942D92BDA9EEEB09455EBC34F2A5D5E07D4AB22EE68F456CE12F1E16844A3E632BBFC8D04345A55C11278762021E84DD6j5i6L" TargetMode="External"/><Relationship Id="rId6" Type="http://schemas.openxmlformats.org/officeDocument/2006/relationships/footnotes" Target="footnotes.xml"/><Relationship Id="rId23" Type="http://schemas.openxmlformats.org/officeDocument/2006/relationships/hyperlink" Target="consultantplus://offline/ref=B619F20535183CF96E2B721B5C9E08F34B997DDE313A0F5EFD1E7909F6FD2CA7CD1BF1ABB6C75AD2EE751A4F60vCz8F" TargetMode="External"/><Relationship Id="rId119" Type="http://schemas.openxmlformats.org/officeDocument/2006/relationships/hyperlink" Target="consultantplus://offline/ref=36A43BC91B8D78CFCD45B848F831250A6CEB9C78F0750E654D8F88B8ADDD8B926AA0DF74EFF788DB55187E407089357D2BEF146A7BA4F276111CEBE3OFN" TargetMode="External"/><Relationship Id="rId44" Type="http://schemas.openxmlformats.org/officeDocument/2006/relationships/hyperlink" Target="garantF1://33697985.1000" TargetMode="External"/><Relationship Id="rId65" Type="http://schemas.openxmlformats.org/officeDocument/2006/relationships/image" Target="media/image25.emf"/><Relationship Id="rId86" Type="http://schemas.openxmlformats.org/officeDocument/2006/relationships/image" Target="media/image43.emf"/><Relationship Id="rId130" Type="http://schemas.openxmlformats.org/officeDocument/2006/relationships/hyperlink" Target="consultantplus://offline/ref=49A61B05DCF29D4870CE4937A2D48D42AC2AB99ACE809E8D16C15F65ECA28993C6E4F698788C1EF4DC7B17D25E8F80F62F0425646FE0A9A5211A3B9DO4jFG" TargetMode="External"/><Relationship Id="rId151" Type="http://schemas.openxmlformats.org/officeDocument/2006/relationships/hyperlink" Target="consultantplus://offline/ref=911952ABBF8DA73724663B1A159C383E883B39DA727E3F425A1E65956E47233D430F8F5060C15AB2AE9DE0E6AC39EF3ADC450CA71B22E6BEm86FK" TargetMode="External"/><Relationship Id="rId172" Type="http://schemas.openxmlformats.org/officeDocument/2006/relationships/hyperlink" Target="consultantplus://offline/ref=AF813DA7A3583C8D5DE37CAE8D24453FE387F036B5FFD411E539F0E30B10B8317722F0586A7FE8972C71B5E76DJ3B0L" TargetMode="External"/><Relationship Id="rId193" Type="http://schemas.openxmlformats.org/officeDocument/2006/relationships/hyperlink" Target="consultantplus://offline/ref=032455EA34430E5866B3B7E435A81229305E5C5B0BB09C625BE5AB16DBD59D29F77565DF0A22FC3FF37587A7239C97978C31288F2E7973F5y1D1L" TargetMode="External"/><Relationship Id="rId207" Type="http://schemas.openxmlformats.org/officeDocument/2006/relationships/hyperlink" Target="consultantplus://offline/ref=1D284BA61C4A4804B94B042FB5C64E328971734BAC9E032BAD1491E2EAE162EAB6D5955B8CF0FB84E4A833B24FBEC9715B564F75D7DB2B86819A4F17H3HDL" TargetMode="External"/><Relationship Id="rId228" Type="http://schemas.openxmlformats.org/officeDocument/2006/relationships/hyperlink" Target="consultantplus://offline/ref=11D8C079E1EF834E64BE56DF6FD42315CDDDDA5CFA161C653F34A9BC97D7FADA8C1B80DE2314406F8CBCCFA513043A6CE40F78699EC116653D18EF55p2n4L" TargetMode="External"/><Relationship Id="rId13" Type="http://schemas.openxmlformats.org/officeDocument/2006/relationships/hyperlink" Target="consultantplus://offline/ref=7047E27459C58714142FB2CD9C1758534DAFD8600A516E42AE953C26F7328E04774A1D6B79601FF57153C690815B35466363B14515BA6F70935750EAu3g4K" TargetMode="External"/><Relationship Id="rId109" Type="http://schemas.openxmlformats.org/officeDocument/2006/relationships/hyperlink" Target="consultantplus://offline/ref=28773425DB4A03378CF38B7166DF0605C72C300D44243AD04D58B5DBFE52F244B1F1EEA5B1DCF16B301C22978FjAG2N" TargetMode="External"/><Relationship Id="rId34" Type="http://schemas.openxmlformats.org/officeDocument/2006/relationships/image" Target="media/image7.emf"/><Relationship Id="rId55" Type="http://schemas.openxmlformats.org/officeDocument/2006/relationships/image" Target="media/image19.emf"/><Relationship Id="rId76" Type="http://schemas.openxmlformats.org/officeDocument/2006/relationships/image" Target="media/image35.emf"/><Relationship Id="rId97" Type="http://schemas.openxmlformats.org/officeDocument/2006/relationships/image" Target="media/image53.emf"/><Relationship Id="rId120" Type="http://schemas.openxmlformats.org/officeDocument/2006/relationships/hyperlink" Target="consultantplus://offline/ref=8C6366EA5B666BE27738A150249C4E8C559575A056A42E338239D8AA431DF2EA88041BCB8C114D4F2FA7CF58CB0A200BB85C5DE57270B6822F6CB4P0H6N" TargetMode="External"/><Relationship Id="rId141" Type="http://schemas.openxmlformats.org/officeDocument/2006/relationships/hyperlink" Target="consultantplus://offline/ref=265C2DAB081DF2FFE105781B9230DF691C2DE3F9E68C1AFD9B4D4B3A9D5B6592DEC3D26F0C1E5C84519BA226DF191DE663F7796DBBF74E1F7EBFBB5A29jCF" TargetMode="External"/><Relationship Id="rId7" Type="http://schemas.openxmlformats.org/officeDocument/2006/relationships/endnotes" Target="endnotes.xml"/><Relationship Id="rId162" Type="http://schemas.openxmlformats.org/officeDocument/2006/relationships/hyperlink" Target="consultantplus://offline/ref=A4ACD5A46BBA305DF8DD7574FF6F14408D55D9203EF4DF80768EBF59D8DA9C6748AC42E19EAE1CBD0E61501D85AC5181410A6529273CC7DAt071K" TargetMode="External"/><Relationship Id="rId183" Type="http://schemas.openxmlformats.org/officeDocument/2006/relationships/hyperlink" Target="consultantplus://offline/ref=74F548DDF170718C10212FB3E480F10F035D2ED40E1158E96887AE3CACD9F1925B58E8F3B0F97AC01B64AB1AA9511E7A8A8D67239348C75AAFD7L" TargetMode="External"/><Relationship Id="rId218" Type="http://schemas.openxmlformats.org/officeDocument/2006/relationships/hyperlink" Target="consultantplus://offline/ref=61CD179E7A67285493215732A1B2B115DA3DA1DB9B873B8606047F32E46B2823154FA2F63103E13EB328246B419E0378BCC2D929F1883971950E76S7lDL" TargetMode="External"/><Relationship Id="rId24" Type="http://schemas.openxmlformats.org/officeDocument/2006/relationships/hyperlink" Target="consultantplus://offline/ref=B619F20535183CF96E2B6C164AF254FC489123DB3338040DA24D7F5EA9AD2AF29F5BAFF2F58449D2EE6B194B68CAFDCFB0FA93B863575CB2CCB1B008vDz6F" TargetMode="External"/><Relationship Id="rId45" Type="http://schemas.openxmlformats.org/officeDocument/2006/relationships/hyperlink" Target="garantF1://33697985.0" TargetMode="External"/><Relationship Id="rId66" Type="http://schemas.openxmlformats.org/officeDocument/2006/relationships/image" Target="media/image26.emf"/><Relationship Id="rId87" Type="http://schemas.openxmlformats.org/officeDocument/2006/relationships/image" Target="media/image44.emf"/><Relationship Id="rId110" Type="http://schemas.openxmlformats.org/officeDocument/2006/relationships/hyperlink" Target="consultantplus://offline/ref=645190D8D0DCEC31262AFB71C100A3E50CAF0820E1259C0FD68EF2F64B8912C817BFABB2B92AA64A0479C480EC0F45B3C22ED5ECE6648E26286678aFUFL" TargetMode="External"/><Relationship Id="rId131" Type="http://schemas.openxmlformats.org/officeDocument/2006/relationships/hyperlink" Target="consultantplus://offline/ref=49A61B05DCF29D4870CE4937A2D48D42AC2AB99ACE809E8B15C55F65ECA28993C6E4F698788C1EF4DC7B16D65F8F80F62F0425646FE0A9A5211A3B9DO4jFG" TargetMode="External"/><Relationship Id="rId152" Type="http://schemas.openxmlformats.org/officeDocument/2006/relationships/hyperlink" Target="consultantplus://offline/ref=911952ABBF8DA73724663B1A159C383E883B39DA727E3F425A1E65956E47233D430F8F5060C15CB4AB9DE0E6AC39EF3ADC450CA71B22E6BEm86FK" TargetMode="External"/><Relationship Id="rId173" Type="http://schemas.openxmlformats.org/officeDocument/2006/relationships/hyperlink" Target="consultantplus://offline/ref=AF813DA7A3583C8D5DE362A39B481930E08FAD3FB9F3DA40B866ABBE5C19B266226DF1162C77F7962C6DB5E7676D037E0BF9C81639DEFD8E936F12J3BDL" TargetMode="External"/><Relationship Id="rId194" Type="http://schemas.openxmlformats.org/officeDocument/2006/relationships/hyperlink" Target="consultantplus://offline/ref=032455EA34430E5866B3B7E435A81229305E5C5B0BB69C625BE5AB16DBD59D29E5753DD30825E73FFB60D1F666yCD0L" TargetMode="External"/><Relationship Id="rId208" Type="http://schemas.openxmlformats.org/officeDocument/2006/relationships/hyperlink" Target="consultantplus://offline/ref=1D284BA61C4A4804B94B1A22A3AA123D8B732A47AD9B0878F24797B5B5B164BFF695930ECFB4F684E7A366E60CE090221A1D4377CCC72A87H9H6L" TargetMode="External"/><Relationship Id="rId229" Type="http://schemas.openxmlformats.org/officeDocument/2006/relationships/hyperlink" Target="consultantplus://offline/ref=11D8C079E1EF834E64BE56DF6FD42315CDDDDA5CFA161C643434A9BC97D7FADA8C1B80DE2314406F8ABBCEA315043A6CE40F78699EC116653D18EF55p2n4L" TargetMode="External"/><Relationship Id="rId14" Type="http://schemas.openxmlformats.org/officeDocument/2006/relationships/hyperlink" Target="consultantplus://offline/ref=FD2F717D95A0D2AADDDA25A6DE8579FAC8D23C99A42880D9470CE37000F56AC7C265AFA569AC47ECB2EC13AFCB78EBEDfEl3K" TargetMode="External"/><Relationship Id="rId35" Type="http://schemas.openxmlformats.org/officeDocument/2006/relationships/image" Target="media/image8.emf"/><Relationship Id="rId56" Type="http://schemas.openxmlformats.org/officeDocument/2006/relationships/image" Target="media/image20.emf"/><Relationship Id="rId77" Type="http://schemas.openxmlformats.org/officeDocument/2006/relationships/hyperlink" Target="garantF1://29606463.0" TargetMode="External"/><Relationship Id="rId100" Type="http://schemas.openxmlformats.org/officeDocument/2006/relationships/image" Target="media/image55.emf"/><Relationship Id="rId8" Type="http://schemas.openxmlformats.org/officeDocument/2006/relationships/hyperlink" Target="consultantplus://offline/ref=9C0142F9B948246A4C8FCEB31B8F83E512F8415FC8734C81270BD2FA0D09557037590E2695E305239BDE4A57F6924AA8477260ADA1D22E1D9568D0D9NF3FF" TargetMode="External"/><Relationship Id="rId98" Type="http://schemas.openxmlformats.org/officeDocument/2006/relationships/image" Target="media/image54.emf"/><Relationship Id="rId121" Type="http://schemas.openxmlformats.org/officeDocument/2006/relationships/hyperlink" Target="consultantplus://offline/ref=8C6366EA5B666BE27738A150249C4E8C559575A056A52D308E39D8AA431DF2EA88041BCB8C114D4F2FA6CB59CB0A200BB85C5DE57270B6822F6CB4P0H6N" TargetMode="External"/><Relationship Id="rId142" Type="http://schemas.openxmlformats.org/officeDocument/2006/relationships/hyperlink" Target="consultantplus://offline/ref=246E7F82D1BFC86F06C879C8E723E4D294987ECC11C6C3A00099EA02487D9729B3816F938AC8F1101A826376FD2226EA4ADA568F4365740ADB057AOA03K" TargetMode="External"/><Relationship Id="rId163" Type="http://schemas.openxmlformats.org/officeDocument/2006/relationships/hyperlink" Target="consultantplus://offline/ref=A4ACD5A46BBA305DF8DD7574FF6F14408D55D9203EF2DF80768EBF59D8DA9C675AAC1AED9CA907BD0674064CC0tF70K" TargetMode="External"/><Relationship Id="rId184" Type="http://schemas.openxmlformats.org/officeDocument/2006/relationships/hyperlink" Target="consultantplus://offline/ref=74F548DDF170718C10212FB3E480F10F035D2ED40E1158E96887AE3CACD9F1925B58E8F3B0F97CC61E64AB1AA9511E7A8A8D67239348C75AAFD7L" TargetMode="External"/><Relationship Id="rId219" Type="http://schemas.openxmlformats.org/officeDocument/2006/relationships/hyperlink" Target="consultantplus://offline/ref=61CD179E7A67285493215732A1B2B115DA3DA1DB938E3E8404082238EC3224211240FDE1364AED3FB32C256943C1066DAD9AD62EEA97386F890C7775S2l2L" TargetMode="External"/><Relationship Id="rId230" Type="http://schemas.openxmlformats.org/officeDocument/2006/relationships/hyperlink" Target="consultantplus://offline/ref=3129D99392EC24554AFAD0FF8EBDBBB93BA195F759E36940E1BFB631818C58CDE8B3666652466AD9EDDB2F0A827422D4C02FA57E7E8ADBB84B3942PFpEI" TargetMode="External"/><Relationship Id="rId25" Type="http://schemas.openxmlformats.org/officeDocument/2006/relationships/hyperlink" Target="consultantplus://offline/ref=B619F20535183CF96E2B6C164AF254FC489123DB3338040DA24D7F5EA9AD2AF29F5BAFF2F58449D2EE6B194A66CAFDCFB0FA93B863575CB2CCB1B008vDz6F" TargetMode="External"/><Relationship Id="rId46" Type="http://schemas.openxmlformats.org/officeDocument/2006/relationships/hyperlink" Target="garantF1://33697985.1000" TargetMode="External"/><Relationship Id="rId67" Type="http://schemas.openxmlformats.org/officeDocument/2006/relationships/image" Target="media/image27.emf"/><Relationship Id="rId20" Type="http://schemas.openxmlformats.org/officeDocument/2006/relationships/hyperlink" Target="consultantplus://offline/ref=DB8A8078D1B8B69E555C198A7546264DFFAEA19CD46E58A83A8A4AE86429B7EF4210F98FBAF0D216ED7BE238F37F8B56FEF1BF6BC2564086426888DAeCS1H" TargetMode="External"/><Relationship Id="rId41" Type="http://schemas.openxmlformats.org/officeDocument/2006/relationships/image" Target="media/image12.emf"/><Relationship Id="rId62" Type="http://schemas.openxmlformats.org/officeDocument/2006/relationships/hyperlink" Target="garantF1://29606463.0" TargetMode="External"/><Relationship Id="rId83" Type="http://schemas.openxmlformats.org/officeDocument/2006/relationships/hyperlink" Target="garantF1://29606463.0" TargetMode="External"/><Relationship Id="rId88" Type="http://schemas.openxmlformats.org/officeDocument/2006/relationships/image" Target="media/image45.emf"/><Relationship Id="rId111" Type="http://schemas.openxmlformats.org/officeDocument/2006/relationships/hyperlink" Target="consultantplus://offline/ref=645190D8D0DCEC31262AFB71C100A3E50CAF0820E92C9A0CD182AFFC43D01ECA10B0F4A5BE63AA4B0479C58CEE5040A6D376D8E5F17B8F38346479F7a1UCL" TargetMode="External"/><Relationship Id="rId132" Type="http://schemas.openxmlformats.org/officeDocument/2006/relationships/hyperlink" Target="consultantplus://offline/ref=49A61B05DCF29D4870CE4937A2D48D42AC2AB99ACE809E8B15C55F65ECA28993C6E4F698788C1EF4DC7B16D7518F80F62F0425646FE0A9A5211A3B9DO4jFG" TargetMode="External"/><Relationship Id="rId153" Type="http://schemas.openxmlformats.org/officeDocument/2006/relationships/hyperlink" Target="consultantplus://offline/ref=911952ABBF8DA73724663B1A159C383E883B39DA727E3F425A1E65956E47233D430F8F5060C15DB3A69DE0E6AC39EF3ADC450CA71B22E6BEm86FK" TargetMode="External"/><Relationship Id="rId174" Type="http://schemas.openxmlformats.org/officeDocument/2006/relationships/hyperlink" Target="consultantplus://offline/ref=AF813DA7A3583C8D5DE362A39B481930E08FAD3FB3FDD94FB166ABBE5C19B266226DF1042C2FFB942971B6E7723B523BJ5B7L" TargetMode="External"/><Relationship Id="rId179" Type="http://schemas.openxmlformats.org/officeDocument/2006/relationships/hyperlink" Target="consultantplus://offline/ref=AF813DA7A3583C8D5DE362A39B481930E08FAD3FB1FADF42BA6AF6B45440BE642562AE012B3EFB972C6FB6E36532066B1AA1C71122C1FC908F6D1335J1B2L" TargetMode="External"/><Relationship Id="rId195" Type="http://schemas.openxmlformats.org/officeDocument/2006/relationships/hyperlink" Target="consultantplus://offline/ref=032455EA34430E5866B3A9E923C44E26335601520FB3973104B6AD4184859B7CB735638A4964F43FFB7ED2F26EC2CEC4CD7A248D356572F4065F953DyBD3L" TargetMode="External"/><Relationship Id="rId209" Type="http://schemas.openxmlformats.org/officeDocument/2006/relationships/hyperlink" Target="consultantplus://offline/ref=41F2093B2B50C447814C7942D92BDA9EEEB09455EBC34B2B555E07D4AB22EE68F456CE12F1E16842A5E134BAFC8D04345A55C11278762021E84DD6j5i6L" TargetMode="External"/><Relationship Id="rId190" Type="http://schemas.openxmlformats.org/officeDocument/2006/relationships/hyperlink" Target="consultantplus://offline/ref=032455EA34430E5866B3B7E435A81229305E5C5B0BB09C625BE5AB16DBD59D29F77565DF0A22F83CFC7587A7239C97978C31288F2E7973F5y1D1L" TargetMode="External"/><Relationship Id="rId204" Type="http://schemas.openxmlformats.org/officeDocument/2006/relationships/hyperlink" Target="consultantplus://offline/ref=1D284BA61C4A4804B94B1A22A3AA123D8A792E42A89D0878F24797B5B5B164BFF695930ECFB6F384ECA366E60CE090221A1D4377CCC72A87H9H6L" TargetMode="External"/><Relationship Id="rId220" Type="http://schemas.openxmlformats.org/officeDocument/2006/relationships/hyperlink" Target="consultantplus://offline/ref=61CD179E7A67285493215732A1B2B115DA3DA1DB938E3E8404082238EC3224211240FDE1364AED3FB32C25684DC1066DAD9AD62EEA97386F890C7775S2l2L" TargetMode="External"/><Relationship Id="rId225" Type="http://schemas.openxmlformats.org/officeDocument/2006/relationships/hyperlink" Target="consultantplus://offline/ref=61CD179E7A6728549321493FB7DEED1AD935FCD2978B35D75B5B246FB36222744000A3B8770BFE3FB332266D4BSCl3L" TargetMode="External"/><Relationship Id="rId15" Type="http://schemas.openxmlformats.org/officeDocument/2006/relationships/hyperlink" Target="consultantplus://offline/ref=DB8A8078D1B8B69E555C198A7546264DFFAEA19CDC6751A8308617E26C70BBED451FA698BDB9DE17EE7BE43EF1208E43EFA9B06FDA4849915E6A89eDS2H" TargetMode="External"/><Relationship Id="rId36" Type="http://schemas.openxmlformats.org/officeDocument/2006/relationships/image" Target="media/image9.emf"/><Relationship Id="rId57" Type="http://schemas.openxmlformats.org/officeDocument/2006/relationships/image" Target="media/image21.emf"/><Relationship Id="rId106" Type="http://schemas.openxmlformats.org/officeDocument/2006/relationships/hyperlink" Target="consultantplus://offline/ref=28773425DB4A03378CF3957C70B35A0AC4256703402C3183120BB38CA102F411E3B1B0FCF29BE26B3002219387A0854D2E8483B797B9DA5C5821C42Aj0G7N" TargetMode="External"/><Relationship Id="rId127" Type="http://schemas.openxmlformats.org/officeDocument/2006/relationships/hyperlink" Target="consultantplus://offline/ref=49A61B05DCF29D4870CE4937A2D48D42AC2AB99ACE809E8D16C15F65ECA28993C6E4F698788C1EF4DC7B17D25E8F80F62F0425646FE0A9A5211A3B9DO4jFG" TargetMode="External"/><Relationship Id="rId10" Type="http://schemas.openxmlformats.org/officeDocument/2006/relationships/hyperlink" Target="consultantplus://offline/ref=9C0142F9B948246A4C8FCEB31B8F83E512F8415FC8734C862705D2FA0D09557037590E2695E305239BDF4B5AF8924AA8477260ADA1D22E1D9568D0D9NF3FF" TargetMode="External"/><Relationship Id="rId31" Type="http://schemas.openxmlformats.org/officeDocument/2006/relationships/image" Target="media/image4.emf"/><Relationship Id="rId52" Type="http://schemas.openxmlformats.org/officeDocument/2006/relationships/image" Target="media/image16.emf"/><Relationship Id="rId73" Type="http://schemas.openxmlformats.org/officeDocument/2006/relationships/image" Target="media/image32.emf"/><Relationship Id="rId78" Type="http://schemas.openxmlformats.org/officeDocument/2006/relationships/image" Target="media/image36.emf"/><Relationship Id="rId94" Type="http://schemas.openxmlformats.org/officeDocument/2006/relationships/image" Target="media/image50.emf"/><Relationship Id="rId99" Type="http://schemas.openxmlformats.org/officeDocument/2006/relationships/hyperlink" Target="garantF1://33627437.0" TargetMode="External"/><Relationship Id="rId101" Type="http://schemas.openxmlformats.org/officeDocument/2006/relationships/image" Target="media/image56.emf"/><Relationship Id="rId122" Type="http://schemas.openxmlformats.org/officeDocument/2006/relationships/hyperlink" Target="consultantplus://offline/ref=8C6366EA5B666BE27738A150249C4E8C559575A056A52D308E39D8AA431DF2EA88041BCB8C114D4F2FA6CA57CB0A200BB85C5DE57270B6822F6CB4P0H6N" TargetMode="External"/><Relationship Id="rId143" Type="http://schemas.openxmlformats.org/officeDocument/2006/relationships/hyperlink" Target="consultantplus://offline/ref=246E7F82D1BFC86F06C879C8E723E4D294987ECC19CFC6A20295B70840249B2BB48E30848D81FD111A806072FF7D23FF5B825988587A7514C7077BABOF01K" TargetMode="External"/><Relationship Id="rId148" Type="http://schemas.openxmlformats.org/officeDocument/2006/relationships/hyperlink" Target="consultantplus://offline/ref=911952ABBF8DA7372466251703F064318B3364D3767D3411054D63C231172568034F8905238755B3AE96B5B2EF67B6699D0E00A5003EE7BF98DB9D1Am766K" TargetMode="External"/><Relationship Id="rId164" Type="http://schemas.openxmlformats.org/officeDocument/2006/relationships/hyperlink" Target="consultantplus://offline/ref=AF813DA7A3583C8D5DE362A39B481930E08FAD3FB9F3DA40B866ABBE5C19B266226DF1162C77F7962C6DB5E7676D037E0BF9C81639DEFD8E936F12J3BDL" TargetMode="External"/><Relationship Id="rId169" Type="http://schemas.openxmlformats.org/officeDocument/2006/relationships/hyperlink" Target="consultantplus://offline/ref=AF813DA7A3583C8D5DE37CAE8D24453FE387F036B5F9D411E539F0E30B10B8316522A8546878F4962C64E3B6286C5F385BEACB1339DDFD91J9B8L" TargetMode="External"/><Relationship Id="rId185" Type="http://schemas.openxmlformats.org/officeDocument/2006/relationships/hyperlink" Target="consultantplus://offline/ref=74F548DDF170718C10212FB3E480F10F035D2ED40E1158E96887AE3CACD9F1925B58E8F3B0F97DC11364AB1AA9511E7A8A8D67239348C75AAFD7L" TargetMode="External"/><Relationship Id="rId4" Type="http://schemas.openxmlformats.org/officeDocument/2006/relationships/settings" Target="settings.xml"/><Relationship Id="rId9" Type="http://schemas.openxmlformats.org/officeDocument/2006/relationships/hyperlink" Target="consultantplus://offline/ref=9C0142F9B948246A4C8FCEB31B8F83E512F8415FC8734C862705D2FA0D09557037590E2695E305239BDF4B5BF6924AA8477260ADA1D22E1D9568D0D9NF3FF" TargetMode="External"/><Relationship Id="rId180" Type="http://schemas.openxmlformats.org/officeDocument/2006/relationships/hyperlink" Target="consultantplus://offline/ref=AF813DA7A3583C8D5DE362A39B481930E08FAD3FB1FADF42BA6AF6B45440BE642562AE012B3EFB972C6FB6E26B32066B1AA1C71122C1FC908F6D1335J1B2L" TargetMode="External"/><Relationship Id="rId210" Type="http://schemas.openxmlformats.org/officeDocument/2006/relationships/hyperlink" Target="consultantplus://offline/ref=41F2093B2B50C447814C7942D92BDA9EEEB09455E3CA4E2957525ADEA37BE26AF3599105F6A86443A5E535B8FED201214B0DCE156369213FF44FD75EjCi4L" TargetMode="External"/><Relationship Id="rId215" Type="http://schemas.openxmlformats.org/officeDocument/2006/relationships/hyperlink" Target="consultantplus://offline/ref=41F2093B2B50C447814C674FCF478691EDB8C95CE7C9457A08015C89FC2BE43FB3199750B5EE6C43ADEE60EDB38C58720A46C2177875203EjEi3L" TargetMode="External"/><Relationship Id="rId26" Type="http://schemas.openxmlformats.org/officeDocument/2006/relationships/image" Target="media/image1.wmf"/><Relationship Id="rId231" Type="http://schemas.openxmlformats.org/officeDocument/2006/relationships/hyperlink" Target="consultantplus://offline/ref=3129D99392EC24554AFAD0FF8EBDBBB93BA195F759E26A41E5BFB631818C58CDE8B3666652466AD9EDDB2302827422D4C02FA57E7E8ADBB84B3942PFpEI" TargetMode="External"/><Relationship Id="rId47" Type="http://schemas.openxmlformats.org/officeDocument/2006/relationships/hyperlink" Target="garantF1://33697985.0" TargetMode="External"/><Relationship Id="rId68" Type="http://schemas.openxmlformats.org/officeDocument/2006/relationships/image" Target="media/image28.emf"/><Relationship Id="rId89" Type="http://schemas.openxmlformats.org/officeDocument/2006/relationships/image" Target="media/image46.emf"/><Relationship Id="rId112" Type="http://schemas.openxmlformats.org/officeDocument/2006/relationships/hyperlink" Target="consultantplus://offline/ref=645190D8D0DCEC31262AFB71C100A3E50CAF0820E92C9A0CD182AFFC43D01ECA10B0F4A5BE63AA4B0479C58DE05040A6D376D8E5F17B8F38346479F7a1UCL" TargetMode="External"/><Relationship Id="rId133" Type="http://schemas.openxmlformats.org/officeDocument/2006/relationships/hyperlink" Target="consultantplus://offline/ref=49A61B05DCF29D4870CE4937A2D48D42AC2AB99ACE809E8D16C15F65ECA28993C6E4F698788C1EF4DC7B17D25E8F80F62F0425646FE0A9A5211A3B9DO4jFG" TargetMode="External"/><Relationship Id="rId154" Type="http://schemas.openxmlformats.org/officeDocument/2006/relationships/hyperlink" Target="consultantplus://offline/ref=911952ABBF8DA73724663B1A159C383E883B39DA72783F425A1E65956E47233D510FD75C62C646B3AE88B6B7E9m665K" TargetMode="External"/><Relationship Id="rId175" Type="http://schemas.openxmlformats.org/officeDocument/2006/relationships/hyperlink" Target="consultantplus://offline/ref=AF813DA7A3583C8D5DE362A39B481930E08FAD3FB1FADF42BA6AF6B45440BE642562AE012B3EFB972C6FB6E36532066B1AA1C71122C1FC908F6D1335J1B2L" TargetMode="External"/><Relationship Id="rId196" Type="http://schemas.openxmlformats.org/officeDocument/2006/relationships/hyperlink" Target="consultantplus://offline/ref=032455EA34430E5866B3A9E923C44E26335601520FB3973104B6AD4184859B7CB735638A4964F43FFB7ED2F360C2CEC4CD7A248D356572F4065F953DyBD3L" TargetMode="External"/><Relationship Id="rId200" Type="http://schemas.openxmlformats.org/officeDocument/2006/relationships/hyperlink" Target="consultantplus://offline/ref=1D284BA61C4A4804B94B042FB5C64E328971734BA4970629AF18CCE8E2B86EE8B1DACA4C8BB9F785E4AB30BE43E1CC644A0E4072CCC42A989D984EH1HFL" TargetMode="External"/><Relationship Id="rId16" Type="http://schemas.openxmlformats.org/officeDocument/2006/relationships/hyperlink" Target="consultantplus://offline/ref=DB8A8078D1B8B69E555C199C762A7A42FCA6FF99D56753FB65D94CBF3B79B1BA1050A7D6FBB2C117E465E13CFBe7SDH" TargetMode="External"/><Relationship Id="rId221" Type="http://schemas.openxmlformats.org/officeDocument/2006/relationships/hyperlink" Target="consultantplus://offline/ref=61CD179E7A6728549321493FB7DEED1AD935FCD2978D35D75B5B246FB36222745200FBB4750CE13CB427703C0E9F5F3EECD1DA2CF18B396ES9lEL" TargetMode="External"/><Relationship Id="rId37" Type="http://schemas.openxmlformats.org/officeDocument/2006/relationships/hyperlink" Target="garantF1://33697985.1000" TargetMode="External"/><Relationship Id="rId58" Type="http://schemas.openxmlformats.org/officeDocument/2006/relationships/hyperlink" Target="garantF1://72043622.0" TargetMode="External"/><Relationship Id="rId79" Type="http://schemas.openxmlformats.org/officeDocument/2006/relationships/image" Target="media/image37.emf"/><Relationship Id="rId102" Type="http://schemas.openxmlformats.org/officeDocument/2006/relationships/image" Target="media/image57.emf"/><Relationship Id="rId123" Type="http://schemas.openxmlformats.org/officeDocument/2006/relationships/hyperlink" Target="consultantplus://offline/ref=6A10D0F1A31E45DDBFF708B88ABA0ADD09DA996DFECA208898B153E718DCAE3EC09B642EC466707A685720A653D35B59220EEDB729A37F8CD88765b0I5N" TargetMode="External"/><Relationship Id="rId144" Type="http://schemas.openxmlformats.org/officeDocument/2006/relationships/hyperlink" Target="consultantplus://offline/ref=246E7F82D1BFC86F06C879C8E723E4D294987ECC19CFC6A20295B70840249B2BB48E30848D81FD111A806073F17D23FF5B825988587A7514C7077BABOF01K" TargetMode="External"/><Relationship Id="rId90" Type="http://schemas.openxmlformats.org/officeDocument/2006/relationships/image" Target="media/image47.emf"/><Relationship Id="rId165" Type="http://schemas.openxmlformats.org/officeDocument/2006/relationships/hyperlink" Target="consultantplus://offline/ref=AF813DA7A3583C8D5DE37CAE8D24453FE387F036B5F9D411E539F0E30B10B8316522A854687AF1972D64E3B6286C5F385BEACB1339DDFD91J9B8L" TargetMode="External"/><Relationship Id="rId186" Type="http://schemas.openxmlformats.org/officeDocument/2006/relationships/hyperlink" Target="consultantplus://offline/ref=74F548DDF170718C10212FB3E480F10F035D2ED40E1758E96887AE3CACD9F1924958B0FFB2FE66C11B71FD4BECA0DDL" TargetMode="External"/><Relationship Id="rId211" Type="http://schemas.openxmlformats.org/officeDocument/2006/relationships/hyperlink" Target="consultantplus://offline/ref=41F2093B2B50C447814C7942D92BDA9EEEB09455E3CA4E2957525ADEA37BE26AF3599105F6A86443A5E535B9F0D201214B0DCE156369213FF44FD75EjCi4L" TargetMode="External"/><Relationship Id="rId232" Type="http://schemas.openxmlformats.org/officeDocument/2006/relationships/hyperlink" Target="consultantplus://offline/ref=3129D99392EC24554AFAD0FF8EBDBBB93BA195F759E26A41E5BFB631818C58CDE8B3666652466AD9EDDB220C827422D4C02FA57E7E8ADBB84B3942PFpEI" TargetMode="External"/><Relationship Id="rId27" Type="http://schemas.openxmlformats.org/officeDocument/2006/relationships/hyperlink" Target="garantF1://33697985.1000" TargetMode="External"/><Relationship Id="rId48" Type="http://schemas.openxmlformats.org/officeDocument/2006/relationships/hyperlink" Target="garantF1://70451654.54" TargetMode="External"/><Relationship Id="rId69" Type="http://schemas.openxmlformats.org/officeDocument/2006/relationships/image" Target="media/image29.emf"/><Relationship Id="rId113" Type="http://schemas.openxmlformats.org/officeDocument/2006/relationships/hyperlink" Target="consultantplus://offline/ref=645190D8D0DCEC31262AE57CD76CFFEA0EAD5E2AE82D915F8ED1A9AB1C80189F50F0F2F0FD27A74E007290D9A30E19F79E3DD4E5E6678E39a2U3L" TargetMode="External"/><Relationship Id="rId134" Type="http://schemas.openxmlformats.org/officeDocument/2006/relationships/hyperlink" Target="consultantplus://offline/ref=49A61B05DCF29D4870CE4937A2D48D42AC2AB99ACE809E8B15C55F65ECA28993C6E4F698788C1EF4DC7B16D65F8F80F62F0425646FE0A9A5211A3B9DO4jFG" TargetMode="External"/><Relationship Id="rId80" Type="http://schemas.openxmlformats.org/officeDocument/2006/relationships/image" Target="media/image38.emf"/><Relationship Id="rId155" Type="http://schemas.openxmlformats.org/officeDocument/2006/relationships/hyperlink" Target="consultantplus://offline/ref=A4ACD5A46BBA305DF8DD6B79E903484F8E5D842932FED1D12BD1E4048FD396300FE31BA3DAA118BC0668064CCAAD0DC71119662C273FC7C50AC0CEtD7EK" TargetMode="External"/><Relationship Id="rId176" Type="http://schemas.openxmlformats.org/officeDocument/2006/relationships/hyperlink" Target="consultantplus://offline/ref=AF813DA7A3583C8D5DE362A39B481930E08FAD3FB1FADF42BA6AF6B45440BE642562AE012B3EFB972C6FB6E26B32066B1AA1C71122C1FC908F6D1335J1B2L" TargetMode="External"/><Relationship Id="rId197" Type="http://schemas.openxmlformats.org/officeDocument/2006/relationships/hyperlink" Target="consultantplus://offline/ref=1D284BA61C4A4804B94B042FB5C64E328971734BA4990229AC18CCE8E2B86EE8B1DACA4C8BB9F783E7A13AB343E1CC644A0E4072CCC42A989D984EH1HFL" TargetMode="External"/><Relationship Id="rId201" Type="http://schemas.openxmlformats.org/officeDocument/2006/relationships/hyperlink" Target="consultantplus://offline/ref=1D284BA61C4A4804B94B1A22A3AA123D8A792E42A89D0878F24797B5B5B164BFF695930ECFB6F787E3A366E60CE090221A1D4377CCC72A87H9H6L" TargetMode="External"/><Relationship Id="rId222" Type="http://schemas.openxmlformats.org/officeDocument/2006/relationships/hyperlink" Target="consultantplus://offline/ref=61CD179E7A6728549321493FB7DEED1AD935FCD2978D35D75B5B246FB36222745200FBB4750CE23EB327703C0E9F5F3EECD1DA2CF18B396ES9lEL" TargetMode="External"/><Relationship Id="rId17" Type="http://schemas.openxmlformats.org/officeDocument/2006/relationships/hyperlink" Target="consultantplus://offline/ref=DB8A8078D1B8B69E555C199C762A7A42FCA6FC95D06D53FB65D94CBF3B79B1BA1050A7D6FBB2C117E465E13CFBe7SDH" TargetMode="External"/><Relationship Id="rId38" Type="http://schemas.openxmlformats.org/officeDocument/2006/relationships/hyperlink" Target="garantF1://33697985.0" TargetMode="External"/><Relationship Id="rId59" Type="http://schemas.openxmlformats.org/officeDocument/2006/relationships/image" Target="media/image22.emf"/><Relationship Id="rId103" Type="http://schemas.openxmlformats.org/officeDocument/2006/relationships/image" Target="media/image58.emf"/><Relationship Id="rId124" Type="http://schemas.openxmlformats.org/officeDocument/2006/relationships/hyperlink" Target="consultantplus://offline/ref=6A10D0F1A31E45DDBFF708B88ABA0ADD09DA996DFECB238B94B153E718DCAE3EC09B642EC466707A685624A753D35B59220EEDB729A37F8CD88765b0I5N" TargetMode="External"/><Relationship Id="rId70" Type="http://schemas.openxmlformats.org/officeDocument/2006/relationships/image" Target="media/image30.emf"/><Relationship Id="rId91" Type="http://schemas.openxmlformats.org/officeDocument/2006/relationships/image" Target="media/image48.emf"/><Relationship Id="rId145" Type="http://schemas.openxmlformats.org/officeDocument/2006/relationships/hyperlink" Target="consultantplus://offline/ref=911952ABBF8DA7372466251703F064318B3364D37E74311307413EC8394E296A0440D61224CE59B2AE94B6B7E338B37C8C560FA21B21E6A184D99Cm162K" TargetMode="External"/><Relationship Id="rId166" Type="http://schemas.openxmlformats.org/officeDocument/2006/relationships/hyperlink" Target="consultantplus://offline/ref=AF813DA7A3583C8D5DE362A39B481930E08FAD3FB1FADF42BA6AF6B45440BE642562AE012B3EFB972C6FB6E36532066B1AA1C71122C1FC908F6D1335J1B2L" TargetMode="External"/><Relationship Id="rId187" Type="http://schemas.openxmlformats.org/officeDocument/2006/relationships/hyperlink" Target="consultantplus://offline/ref=74F548DDF170718C102131BEF2ECAD00005573DD0A1253BA37D4A86BF389F7C71B18EEA6F3BF75C11B6FFE4FE40F4729CBC66B218854C65BE0C67473A9DEL" TargetMode="External"/><Relationship Id="rId1" Type="http://schemas.openxmlformats.org/officeDocument/2006/relationships/customXml" Target="../customXml/item1.xml"/><Relationship Id="rId212" Type="http://schemas.openxmlformats.org/officeDocument/2006/relationships/hyperlink" Target="consultantplus://offline/ref=41F2093B2B50C447814C674FCF478691EDB8C95CE7C9457A08015C89FC2BE43FB3199750B5EE6840A2EE60EDB38C58720A46C2177875203EjEi3L" TargetMode="External"/><Relationship Id="rId233" Type="http://schemas.openxmlformats.org/officeDocument/2006/relationships/header" Target="header1.xml"/><Relationship Id="rId28" Type="http://schemas.openxmlformats.org/officeDocument/2006/relationships/hyperlink" Target="garantF1://33697985.0" TargetMode="External"/><Relationship Id="rId49" Type="http://schemas.openxmlformats.org/officeDocument/2006/relationships/hyperlink" Target="garantF1://70451654.0" TargetMode="External"/><Relationship Id="rId114" Type="http://schemas.openxmlformats.org/officeDocument/2006/relationships/hyperlink" Target="consultantplus://offline/ref=C73A60BB0E3C077F887C068D917F6AAE24F6386B399EA9DA25700F2F682935219A386B7F119E047075A46604DBB20316D657ABB95E09FE74DA57C8l3F9N" TargetMode="External"/><Relationship Id="rId60" Type="http://schemas.openxmlformats.org/officeDocument/2006/relationships/hyperlink" Target="garantF1://70451654.48" TargetMode="External"/><Relationship Id="rId81" Type="http://schemas.openxmlformats.org/officeDocument/2006/relationships/image" Target="media/image39.emf"/><Relationship Id="rId135" Type="http://schemas.openxmlformats.org/officeDocument/2006/relationships/hyperlink" Target="consultantplus://offline/ref=49A61B05DCF29D4870CE4937A2D48D42AC2AB99ACE809E8B15C55F65ECA28993C6E4F698788C1EF4DC7B16D7518F80F62F0425646FE0A9A5211A3B9DO4jFG" TargetMode="External"/><Relationship Id="rId156" Type="http://schemas.openxmlformats.org/officeDocument/2006/relationships/hyperlink" Target="consultantplus://offline/ref=A4ACD5A46BBA305DF8DD7574FF6F14408D55D9203EF4DF80768EBF59D8DA9C6748AC42E19EAC1EBD0761501D85AC5181410A6529273CC7DAt071K" TargetMode="External"/><Relationship Id="rId177" Type="http://schemas.openxmlformats.org/officeDocument/2006/relationships/hyperlink" Target="consultantplus://offline/ref=AF813DA7A3583C8D5DE362A39B481930E08FAD3FB9F3DA40B866ABBE5C19B266226DF1162C77F7962C6DB5E7676D037E0BF9C81639DEFD8E936F12J3BDL" TargetMode="External"/><Relationship Id="rId198" Type="http://schemas.openxmlformats.org/officeDocument/2006/relationships/hyperlink" Target="consultantplus://offline/ref=1D284BA61C4A4804B94B042FB5C64E328971734BA4970228A718CCE8E2B86EE8B1DACA4C8BB9F783E2AB34B343E1CC644A0E4072CCC42A989D984EH1HFL" TargetMode="External"/><Relationship Id="rId202" Type="http://schemas.openxmlformats.org/officeDocument/2006/relationships/hyperlink" Target="consultantplus://offline/ref=1D284BA61C4A4804B94B1A22A3AA123D8A792E42A89D0878F24797B5B5B164BFF695930ECFB6F485E4A366E60CE090221A1D4377CCC72A87H9H6L" TargetMode="External"/><Relationship Id="rId223" Type="http://schemas.openxmlformats.org/officeDocument/2006/relationships/hyperlink" Target="consultantplus://offline/ref=61CD179E7A6728549321493FB7DEED1AD935FCD2978D35D75B5B246FB36222745200FBB4750CE438B627703C0E9F5F3EECD1DA2CF18B396ES9lEL" TargetMode="External"/><Relationship Id="rId18" Type="http://schemas.openxmlformats.org/officeDocument/2006/relationships/hyperlink" Target="consultantplus://offline/ref=DB8A8078D1B8B69E555C199C762A7A42FCA6FC95D06B53FB65D94CBF3B79B1BA1050A7D6FBB2C117E465E13CFBe7SDH" TargetMode="External"/><Relationship Id="rId39" Type="http://schemas.openxmlformats.org/officeDocument/2006/relationships/image" Target="media/image10.emf"/><Relationship Id="rId50" Type="http://schemas.openxmlformats.org/officeDocument/2006/relationships/hyperlink" Target="garantF1://70451654.0" TargetMode="External"/><Relationship Id="rId104" Type="http://schemas.openxmlformats.org/officeDocument/2006/relationships/image" Target="media/image59.emf"/><Relationship Id="rId125" Type="http://schemas.openxmlformats.org/officeDocument/2006/relationships/hyperlink" Target="consultantplus://offline/ref=6A10D0F1A31E45DDBFF708B88ABA0ADD09DA996DFECB238B94B153E718DCAE3EC09B642EC466707A685625A953D35B59220EEDB729A37F8CD88765b0I5N" TargetMode="External"/><Relationship Id="rId146" Type="http://schemas.openxmlformats.org/officeDocument/2006/relationships/hyperlink" Target="consultantplus://offline/ref=911952ABBF8DA73724663B1A159C383E883B39DA727E3F425A1E65956E47233D430F8F5060C35FB3AF9DE0E6AC39EF3ADC450CA71B22E6BEm86FK" TargetMode="External"/><Relationship Id="rId167" Type="http://schemas.openxmlformats.org/officeDocument/2006/relationships/hyperlink" Target="consultantplus://offline/ref=AF813DA7A3583C8D5DE362A39B481930E08FAD3FB1FADF42BA6AF6B45440BE642562AE012B3EFB972C6FB6E26B32066B1AA1C71122C1FC908F6D1335J1B2L" TargetMode="External"/><Relationship Id="rId188" Type="http://schemas.openxmlformats.org/officeDocument/2006/relationships/hyperlink" Target="consultantplus://offline/ref=74F548DDF170718C102131BEF2ECAD00005573DD0A1253BA37D4A86BF389F7C71B18EEA6F3BF75C11B6FFE4EEA0F4729CBC66B218854C65BE0C67473A9DEL" TargetMode="External"/><Relationship Id="rId71" Type="http://schemas.openxmlformats.org/officeDocument/2006/relationships/hyperlink" Target="garantF1://29606463.0" TargetMode="External"/><Relationship Id="rId92" Type="http://schemas.openxmlformats.org/officeDocument/2006/relationships/image" Target="media/image49.emf"/><Relationship Id="rId213" Type="http://schemas.openxmlformats.org/officeDocument/2006/relationships/hyperlink" Target="consultantplus://offline/ref=41F2093B2B50C447814C674FCF478691EDB8C95CE7C9457A08015C89FC2BE43FB3199750B5EE6B42A5EE60EDB38C58720A46C2177875203EjEi3L" TargetMode="External"/><Relationship Id="rId234"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2.emf"/><Relationship Id="rId40" Type="http://schemas.openxmlformats.org/officeDocument/2006/relationships/image" Target="media/image11.emf"/><Relationship Id="rId115" Type="http://schemas.openxmlformats.org/officeDocument/2006/relationships/hyperlink" Target="consultantplus://offline/ref=C73A60BB0E3C077F887C068D917F6AAE24F6386B399FAAD929700F2F682935219A386B7F119E047075A56205DBB20316D657ABB95E09FE74DA57C8l3F9N" TargetMode="External"/><Relationship Id="rId136" Type="http://schemas.openxmlformats.org/officeDocument/2006/relationships/hyperlink" Target="consultantplus://offline/ref=265C2DAB081DF2FFE105781B9230DF691C2DE3F9E68C1AFB98494B3A9D5B6592DEC3D26F0C1E5C84519BA323D0191DE663F7796DBBF74E1F7EBFBB5A29jCF" TargetMode="External"/><Relationship Id="rId157" Type="http://schemas.openxmlformats.org/officeDocument/2006/relationships/hyperlink" Target="consultantplus://offline/ref=A4ACD5A46BBA305DF8DD6B79E903484F8E5D84293AF7D4D329DDB90E878A9A3208EC44B4DDE814BD066A0548C8F208D20041692B3C20C6DB16C2CFD6t87DK" TargetMode="External"/><Relationship Id="rId178" Type="http://schemas.openxmlformats.org/officeDocument/2006/relationships/hyperlink" Target="consultantplus://offline/ref=AF813DA7A3583C8D5DE362A39B481930E08FAD3FB3FDD94FB166ABBE5C19B266226DF1042C2FFB942971B6E7723B523BJ5B7L" TargetMode="External"/><Relationship Id="rId61" Type="http://schemas.openxmlformats.org/officeDocument/2006/relationships/hyperlink" Target="garantF1://70451654.0" TargetMode="External"/><Relationship Id="rId82" Type="http://schemas.openxmlformats.org/officeDocument/2006/relationships/image" Target="media/image40.emf"/><Relationship Id="rId199" Type="http://schemas.openxmlformats.org/officeDocument/2006/relationships/hyperlink" Target="consultantplus://offline/ref=1D284BA61C4A4804B94B042FB5C64E328971734BAC9E032AA61491E2EAE162EAB6D5955B8CF0FB84E2AF32B54FBEC9715B564F75D7DB2B86819A4F17H3HDL" TargetMode="External"/><Relationship Id="rId203" Type="http://schemas.openxmlformats.org/officeDocument/2006/relationships/hyperlink" Target="consultantplus://offline/ref=1D284BA61C4A4804B94B1A22A3AA123D8A792E42A89D0878F24797B5B5B164BFF695930ECFB6F283E1A366E60CE090221A1D4377CCC72A87H9H6L" TargetMode="External"/><Relationship Id="rId19" Type="http://schemas.openxmlformats.org/officeDocument/2006/relationships/hyperlink" Target="consultantplus://offline/ref=DB8A8078D1B8B69E555C199C762A7A42FCA6FC95D06D53FB65D94CBF3B79B1BA0250FFDAF9B4D816EC70B76DBE21D205BCBAB260DA4A408Ee5S5H" TargetMode="External"/><Relationship Id="rId224" Type="http://schemas.openxmlformats.org/officeDocument/2006/relationships/hyperlink" Target="consultantplus://offline/ref=61CD179E7A6728549321493FB7DEED1AD935FCD2978D35D75B5B246FB36222745200FBB4750CE53FBB27703C0E9F5F3EECD1DA2CF18B396ES9lEL" TargetMode="External"/><Relationship Id="rId30" Type="http://schemas.openxmlformats.org/officeDocument/2006/relationships/image" Target="media/image3.emf"/><Relationship Id="rId105" Type="http://schemas.openxmlformats.org/officeDocument/2006/relationships/hyperlink" Target="consultantplus://offline/ref=28773425DB4A03378CF3957C70B35A0AC4256703482B36831407EE86A95BF813E4BEEFEBF5D2EE6A3000249685FF80583FDC8EB48AA6DB424423C5j2G2N" TargetMode="External"/><Relationship Id="rId126" Type="http://schemas.openxmlformats.org/officeDocument/2006/relationships/hyperlink" Target="consultantplus://offline/ref=6A10D0F1A31E45DDBFF716B59CD656D20AD0C363F0C52ADCC0EE08BA4FD5A46995D46560816F6F7A604922AE59b8IEN" TargetMode="External"/><Relationship Id="rId147" Type="http://schemas.openxmlformats.org/officeDocument/2006/relationships/hyperlink" Target="consultantplus://offline/ref=911952ABBF8DA7372466251703F064318B3364D3767D3411054D63C231172568034F8905238755B3AE96B5B3E167B6699D0E00A5003EE7BF98DB9D1Am766K" TargetMode="External"/><Relationship Id="rId168" Type="http://schemas.openxmlformats.org/officeDocument/2006/relationships/hyperlink" Target="consultantplus://offline/ref=AF813DA7A3583C8D5DE37CAE8D24453FE387F036B5F9D411E539F0E30B10B8316522A8546878F7942B64E3B6286C5F385BEACB1339DDFD91J9B8L" TargetMode="External"/><Relationship Id="rId51" Type="http://schemas.openxmlformats.org/officeDocument/2006/relationships/image" Target="media/image15.emf"/><Relationship Id="rId72" Type="http://schemas.openxmlformats.org/officeDocument/2006/relationships/image" Target="media/image31.emf"/><Relationship Id="rId93" Type="http://schemas.openxmlformats.org/officeDocument/2006/relationships/hyperlink" Target="garantF1://33627437.0" TargetMode="External"/><Relationship Id="rId189" Type="http://schemas.openxmlformats.org/officeDocument/2006/relationships/hyperlink" Target="consultantplus://offline/ref=032455EA34430E5866B3A9E923C44E263356015207BA923306BAF04B8CDC977EB03A3C9D4E2DF83EFB7DD1FF6C9DCBD1DC222B8A2E7A73EA1A5D94y3D5L" TargetMode="External"/><Relationship Id="rId3" Type="http://schemas.microsoft.com/office/2007/relationships/stylesWithEffects" Target="stylesWithEffects.xml"/><Relationship Id="rId214" Type="http://schemas.openxmlformats.org/officeDocument/2006/relationships/hyperlink" Target="consultantplus://offline/ref=41F2093B2B50C447814C674FCF478691EDB8C95CE7C9457A08015C89FC2BE43FB3199750B5EE6D44A0EE60EDB38C58720A46C2177875203EjEi3L" TargetMode="External"/><Relationship Id="rId235" Type="http://schemas.openxmlformats.org/officeDocument/2006/relationships/theme" Target="theme/theme1.xml"/><Relationship Id="rId116" Type="http://schemas.openxmlformats.org/officeDocument/2006/relationships/hyperlink" Target="consultantplus://offline/ref=C73A60BB0E3C077F887C068D917F6AAE24F6386B399FAAD929700F2F682935219A386B7F119E047075A5630BDBB20316D657ABB95E09FE74DA57C8l3F9N" TargetMode="External"/><Relationship Id="rId137" Type="http://schemas.openxmlformats.org/officeDocument/2006/relationships/hyperlink" Target="consultantplus://offline/ref=265C2DAB081DF2FFE105781B9230DF691C2DE3F9E68C1AFD9B4D4B3A9D5B6592DEC3D26F0C1E5C84519BA227D1191DE663F7796DBBF74E1F7EBFBB5A29jCF" TargetMode="External"/><Relationship Id="rId158" Type="http://schemas.openxmlformats.org/officeDocument/2006/relationships/hyperlink" Target="consultantplus://offline/ref=A4ACD5A46BBA305DF8DD6B79E903484F8E5D84293AF7D4D329DDB90E878A9A3208EC44B4DDE814BD066A0549C6F208D20041692B3C20C6DB16C2CFD6t87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70762-05CC-4466-9CB9-E0EC37FD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160</Pages>
  <Words>66651</Words>
  <Characters>379911</Characters>
  <Application>Microsoft Office Word</Application>
  <DocSecurity>0</DocSecurity>
  <Lines>3165</Lines>
  <Paragraphs>891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u6074n7</dc:creator>
  <cp:lastModifiedBy>u6074n7</cp:lastModifiedBy>
  <cp:revision>258</cp:revision>
  <dcterms:created xsi:type="dcterms:W3CDTF">2019-10-04T07:46:00Z</dcterms:created>
  <dcterms:modified xsi:type="dcterms:W3CDTF">2019-10-30T13:18:00Z</dcterms:modified>
</cp:coreProperties>
</file>